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5672065" cy="1579562"/>
            <wp:effectExtent b="0" l="0" r="0" t="0"/>
            <wp:docPr id="2" name="image1.png"/>
            <a:graphic>
              <a:graphicData uri="http://schemas.openxmlformats.org/drawingml/2006/picture">
                <pic:pic>
                  <pic:nvPicPr>
                    <pic:cNvPr id="0" name="image1.png"/>
                    <pic:cNvPicPr preferRelativeResize="0"/>
                  </pic:nvPicPr>
                  <pic:blipFill>
                    <a:blip r:embed="rId6"/>
                    <a:srcRect b="12457" l="0" r="0" t="12457"/>
                    <a:stretch>
                      <a:fillRect/>
                    </a:stretch>
                  </pic:blipFill>
                  <pic:spPr>
                    <a:xfrm>
                      <a:off x="0" y="0"/>
                      <a:ext cx="5672065" cy="15795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pStyle w:val="Title"/>
        <w:spacing w:after="200" w:before="400" w:lineRule="auto"/>
        <w:ind w:left="0" w:right="0" w:firstLine="0"/>
        <w:jc w:val="center"/>
        <w:rPr>
          <w:rFonts w:ascii="Archivo Black" w:cs="Archivo Black" w:eastAsia="Archivo Black" w:hAnsi="Archivo Black"/>
          <w:b w:val="1"/>
          <w:color w:val="6e48eb"/>
          <w:sz w:val="44"/>
          <w:szCs w:val="44"/>
        </w:rPr>
      </w:pPr>
      <w:bookmarkStart w:colFirst="0" w:colLast="0" w:name="_pvzls93osaub" w:id="0"/>
      <w:bookmarkEnd w:id="0"/>
      <w:r w:rsidDel="00000000" w:rsidR="00000000" w:rsidRPr="00000000">
        <w:rPr>
          <w:rFonts w:ascii="Archivo Black" w:cs="Archivo Black" w:eastAsia="Archivo Black" w:hAnsi="Archivo Black"/>
          <w:b w:val="1"/>
          <w:color w:val="6e48eb"/>
          <w:sz w:val="44"/>
          <w:szCs w:val="44"/>
          <w:rtl w:val="0"/>
        </w:rPr>
        <w:t xml:space="preserve"> </w:t>
      </w:r>
      <w:r w:rsidDel="00000000" w:rsidR="00000000" w:rsidRPr="00000000">
        <w:rPr>
          <w:rFonts w:ascii="Archivo Black" w:cs="Archivo Black" w:eastAsia="Archivo Black" w:hAnsi="Archivo Black"/>
          <w:b w:val="1"/>
          <w:color w:val="6e48eb"/>
          <w:sz w:val="64"/>
          <w:szCs w:val="64"/>
          <w:rtl w:val="0"/>
        </w:rPr>
        <w:t xml:space="preserve">Regional</w:t>
      </w:r>
      <w:r w:rsidDel="00000000" w:rsidR="00000000" w:rsidRPr="00000000">
        <w:rPr>
          <w:rFonts w:ascii="Archivo Black" w:cs="Archivo Black" w:eastAsia="Archivo Black" w:hAnsi="Archivo Black"/>
          <w:b w:val="1"/>
          <w:color w:val="6e48eb"/>
          <w:sz w:val="44"/>
          <w:szCs w:val="44"/>
          <w:rtl w:val="0"/>
        </w:rPr>
        <w:t xml:space="preserve"> </w:t>
      </w:r>
      <w:r w:rsidDel="00000000" w:rsidR="00000000" w:rsidRPr="00000000">
        <w:rPr>
          <w:rFonts w:ascii="Archivo Black" w:cs="Archivo Black" w:eastAsia="Archivo Black" w:hAnsi="Archivo Black"/>
          <w:b w:val="1"/>
          <w:color w:val="6e48eb"/>
          <w:sz w:val="64"/>
          <w:szCs w:val="64"/>
          <w:rtl w:val="0"/>
        </w:rPr>
        <w:t xml:space="preserve">ST</w:t>
      </w:r>
      <w:r w:rsidDel="00000000" w:rsidR="00000000" w:rsidRPr="00000000">
        <w:rPr>
          <w:rFonts w:ascii="Archivo Black" w:cs="Archivo Black" w:eastAsia="Archivo Black" w:hAnsi="Archivo Black"/>
          <w:color w:val="6e48eb"/>
          <w:sz w:val="64"/>
          <w:szCs w:val="64"/>
          <w:rtl w:val="0"/>
        </w:rPr>
        <w:t xml:space="preserve">AR Fest Guide </w:t>
      </w:r>
      <w:r w:rsidDel="00000000" w:rsidR="00000000" w:rsidRPr="00000000">
        <w:rPr>
          <w:rtl w:val="0"/>
        </w:rPr>
      </w:r>
    </w:p>
    <w:p w:rsidR="00000000" w:rsidDel="00000000" w:rsidP="00000000" w:rsidRDefault="00000000" w:rsidRPr="00000000" w14:paraId="00000004">
      <w:pPr>
        <w:pStyle w:val="Title"/>
        <w:spacing w:line="192.00000000000003" w:lineRule="auto"/>
        <w:jc w:val="center"/>
        <w:rPr>
          <w:b w:val="1"/>
        </w:rPr>
      </w:pPr>
      <w:bookmarkStart w:colFirst="0" w:colLast="0" w:name="_e3seuc17wzu"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-895349</wp:posOffset>
            </wp:positionH>
            <wp:positionV relativeFrom="paragraph">
              <wp:posOffset>189818</wp:posOffset>
            </wp:positionV>
            <wp:extent cx="7746329" cy="289542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7">
                      <a:alphaModFix amt="75000"/>
                    </a:blip>
                    <a:srcRect b="19935" l="0" r="0" t="30259"/>
                    <a:stretch>
                      <a:fillRect/>
                    </a:stretch>
                  </pic:blipFill>
                  <pic:spPr>
                    <a:xfrm>
                      <a:off x="0" y="0"/>
                      <a:ext cx="7746329" cy="2895420"/>
                    </a:xfrm>
                    <a:prstGeom prst="rect"/>
                    <a:ln/>
                  </pic:spPr>
                </pic:pic>
              </a:graphicData>
            </a:graphic>
          </wp:anchor>
        </w:drawing>
      </w:r>
    </w:p>
    <w:p w:rsidR="00000000" w:rsidDel="00000000" w:rsidP="00000000" w:rsidRDefault="00000000" w:rsidRPr="00000000" w14:paraId="00000005">
      <w:pPr>
        <w:pStyle w:val="Title"/>
        <w:spacing w:line="192.00000000000003" w:lineRule="auto"/>
        <w:jc w:val="center"/>
        <w:rPr>
          <w:rFonts w:ascii="Archivo" w:cs="Archivo" w:eastAsia="Archivo" w:hAnsi="Archivo"/>
          <w:b w:val="1"/>
          <w:sz w:val="60"/>
          <w:szCs w:val="60"/>
        </w:rPr>
      </w:pPr>
      <w:bookmarkStart w:colFirst="0" w:colLast="0" w:name="_pnatp3gdg69s" w:id="2"/>
      <w:bookmarkEnd w:id="2"/>
      <w:r w:rsidDel="00000000" w:rsidR="00000000" w:rsidRPr="00000000">
        <w:rPr>
          <w:rFonts w:ascii="Archivo" w:cs="Archivo" w:eastAsia="Archivo" w:hAnsi="Archivo"/>
          <w:b w:val="1"/>
          <w:sz w:val="60"/>
          <w:szCs w:val="60"/>
          <w:rtl w:val="0"/>
        </w:rPr>
        <w:t xml:space="preserve">Program </w:t>
      </w:r>
      <w:r w:rsidDel="00000000" w:rsidR="00000000" w:rsidRPr="00000000">
        <w:rPr>
          <w:rtl w:val="0"/>
        </w:rPr>
        <w:t xml:space="preserve">guide</w:t>
      </w:r>
      <w:r w:rsidDel="00000000" w:rsidR="00000000" w:rsidRPr="00000000">
        <w:rPr>
          <w:rFonts w:ascii="Archivo" w:cs="Archivo" w:eastAsia="Archivo" w:hAnsi="Archivo"/>
          <w:b w:val="1"/>
          <w:sz w:val="60"/>
          <w:szCs w:val="60"/>
          <w:rtl w:val="0"/>
        </w:rPr>
        <w:t xml:space="preserve"> </w:t>
      </w:r>
    </w:p>
    <w:p w:rsidR="00000000" w:rsidDel="00000000" w:rsidP="00000000" w:rsidRDefault="00000000" w:rsidRPr="00000000" w14:paraId="00000006">
      <w:pPr>
        <w:pStyle w:val="Title"/>
        <w:spacing w:line="192.00000000000003" w:lineRule="auto"/>
        <w:jc w:val="center"/>
        <w:rPr>
          <w:rFonts w:ascii="Archivo" w:cs="Archivo" w:eastAsia="Archivo" w:hAnsi="Archivo"/>
          <w:sz w:val="32"/>
          <w:szCs w:val="32"/>
        </w:rPr>
      </w:pPr>
      <w:bookmarkStart w:colFirst="0" w:colLast="0" w:name="_6m98g8l3g20i" w:id="3"/>
      <w:bookmarkEnd w:id="3"/>
      <w:r w:rsidDel="00000000" w:rsidR="00000000" w:rsidRPr="00000000">
        <w:rPr>
          <w:rFonts w:ascii="Archivo" w:cs="Archivo" w:eastAsia="Archivo" w:hAnsi="Archivo"/>
          <w:sz w:val="32"/>
          <w:szCs w:val="32"/>
          <w:rtl w:val="0"/>
        </w:rPr>
        <w:t xml:space="preserve">for </w:t>
      </w:r>
      <w:r w:rsidDel="00000000" w:rsidR="00000000" w:rsidRPr="00000000">
        <w:rPr>
          <w:sz w:val="32"/>
          <w:szCs w:val="32"/>
          <w:rtl w:val="0"/>
        </w:rPr>
        <w:t xml:space="preserve">Teachers</w:t>
      </w:r>
      <w:r w:rsidDel="00000000" w:rsidR="00000000" w:rsidRPr="00000000">
        <w:rPr>
          <w:rtl w:val="0"/>
        </w:rPr>
      </w:r>
    </w:p>
    <w:p w:rsidR="00000000" w:rsidDel="00000000" w:rsidP="00000000" w:rsidRDefault="00000000" w:rsidRPr="00000000" w14:paraId="00000007">
      <w:pPr>
        <w:pStyle w:val="Title"/>
        <w:spacing w:after="0" w:line="240" w:lineRule="auto"/>
        <w:jc w:val="center"/>
        <w:rPr>
          <w:rFonts w:ascii="Archivo" w:cs="Archivo" w:eastAsia="Archivo" w:hAnsi="Archivo"/>
        </w:rPr>
      </w:pPr>
      <w:bookmarkStart w:colFirst="0" w:colLast="0" w:name="_lg3ve8wja8wh" w:id="4"/>
      <w:bookmarkEnd w:id="4"/>
      <w:r w:rsidDel="00000000" w:rsidR="00000000" w:rsidRPr="00000000">
        <w:rPr>
          <w:rFonts w:ascii="Archivo" w:cs="Archivo" w:eastAsia="Archivo" w:hAnsi="Archivo"/>
          <w:rtl w:val="0"/>
        </w:rPr>
        <w:t xml:space="preserve">202</w:t>
      </w:r>
      <w:r w:rsidDel="00000000" w:rsidR="00000000" w:rsidRPr="00000000">
        <w:rPr>
          <w:rtl w:val="0"/>
        </w:rPr>
        <w:t xml:space="preserve">4</w:t>
      </w:r>
      <w:r w:rsidDel="00000000" w:rsidR="00000000" w:rsidRPr="00000000">
        <w:rPr>
          <w:rFonts w:ascii="Archivo" w:cs="Archivo" w:eastAsia="Archivo" w:hAnsi="Archivo"/>
          <w:rtl w:val="0"/>
        </w:rPr>
        <w:t xml:space="preserve">-202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8">
      <w:pPr>
        <w:pStyle w:val="Title"/>
        <w:spacing w:line="192.00000000000003" w:lineRule="auto"/>
        <w:jc w:val="center"/>
        <w:rPr>
          <w:sz w:val="32"/>
          <w:szCs w:val="32"/>
        </w:rPr>
      </w:pPr>
      <w:bookmarkStart w:colFirst="0" w:colLast="0" w:name="_nfk7ly3zxr6" w:id="5"/>
      <w:bookmarkEnd w:id="5"/>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spacing w:after="0" w:lineRule="auto"/>
        <w:rPr>
          <w:b w:val="1"/>
          <w:color w:val="cc0000"/>
          <w:sz w:val="2"/>
          <w:szCs w:val="2"/>
        </w:rPr>
      </w:pPr>
      <w:bookmarkStart w:colFirst="0" w:colLast="0" w:name="_lnbnc7ehf14s" w:id="6"/>
      <w:bookmarkEnd w:id="6"/>
      <w:r w:rsidDel="00000000" w:rsidR="00000000" w:rsidRPr="00000000">
        <w:rPr>
          <w:rtl w:val="0"/>
        </w:rPr>
      </w:r>
    </w:p>
    <w:tbl>
      <w:tblPr>
        <w:tblStyle w:val="Table1"/>
        <w:tblW w:w="5808.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08.000000000001"/>
        <w:tblGridChange w:id="0">
          <w:tblGrid>
            <w:gridCol w:w="5808.000000000001"/>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pStyle w:val="Heading1"/>
              <w:ind w:left="0" w:firstLine="0"/>
              <w:rPr/>
            </w:pPr>
            <w:bookmarkStart w:colFirst="0" w:colLast="0" w:name="_7ccksdwuz3yh" w:id="7"/>
            <w:bookmarkEnd w:id="7"/>
            <w:r w:rsidDel="00000000" w:rsidR="00000000" w:rsidRPr="00000000">
              <w:rPr>
                <w:rtl w:val="0"/>
              </w:rPr>
              <w:t xml:space="preserve">T</w:t>
            </w:r>
            <w:r w:rsidDel="00000000" w:rsidR="00000000" w:rsidRPr="00000000">
              <w:rPr>
                <w:rtl w:val="0"/>
              </w:rPr>
              <w:t xml:space="preserve">able of Contents</w:t>
            </w: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tbl>
      <w:tblPr>
        <w:tblStyle w:val="Table2"/>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6.0000000000002"/>
        <w:gridCol w:w="8034.000000000001"/>
        <w:tblGridChange w:id="0">
          <w:tblGrid>
            <w:gridCol w:w="1326.0000000000002"/>
            <w:gridCol w:w="8034.000000000001"/>
          </w:tblGrid>
        </w:tblGridChange>
      </w:tblGrid>
      <w:tr>
        <w:trPr>
          <w:cantSplit w:val="0"/>
          <w:trHeight w:val="984.8000000000013"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pStyle w:val="Heading1"/>
              <w:widowControl w:val="0"/>
              <w:spacing w:after="0" w:before="200" w:line="240" w:lineRule="auto"/>
              <w:rPr/>
            </w:pPr>
            <w:bookmarkStart w:colFirst="0" w:colLast="0" w:name="_96l4bexq4260" w:id="8"/>
            <w:bookmarkEnd w:id="8"/>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after="0" w:lineRule="auto"/>
              <w:ind w:left="90" w:firstLine="0"/>
              <w:rPr>
                <w:rFonts w:ascii="Archivo Black" w:cs="Archivo Black" w:eastAsia="Archivo Black" w:hAnsi="Archivo Black"/>
                <w:color w:val="000000"/>
                <w:sz w:val="26"/>
                <w:szCs w:val="26"/>
              </w:rPr>
            </w:pPr>
            <w:hyperlink w:anchor="775pz4vmnndf">
              <w:r w:rsidDel="00000000" w:rsidR="00000000" w:rsidRPr="00000000">
                <w:rPr>
                  <w:rFonts w:ascii="Archivo Black" w:cs="Archivo Black" w:eastAsia="Archivo Black" w:hAnsi="Archivo Black"/>
                  <w:color w:val="000000"/>
                  <w:sz w:val="26"/>
                  <w:szCs w:val="26"/>
                  <w:u w:val="single"/>
                  <w:rtl w:val="0"/>
                </w:rPr>
                <w:t xml:space="preserve">Overview</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pStyle w:val="Heading1"/>
              <w:widowControl w:val="0"/>
              <w:spacing w:after="0" w:before="200" w:line="240" w:lineRule="auto"/>
              <w:rPr/>
            </w:pPr>
            <w:bookmarkStart w:colFirst="0" w:colLast="0" w:name="_96l4bexq4260" w:id="8"/>
            <w:bookmarkEnd w:id="8"/>
            <w:r w:rsidDel="00000000" w:rsidR="00000000" w:rsidRPr="00000000">
              <w:rPr>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after="0" w:lineRule="auto"/>
              <w:ind w:left="90" w:firstLine="0"/>
              <w:rPr>
                <w:rFonts w:ascii="Archivo Black" w:cs="Archivo Black" w:eastAsia="Archivo Black" w:hAnsi="Archivo Black"/>
                <w:color w:val="000000"/>
                <w:sz w:val="26"/>
                <w:szCs w:val="26"/>
              </w:rPr>
            </w:pPr>
            <w:hyperlink w:anchor="sgyncwkproly">
              <w:r w:rsidDel="00000000" w:rsidR="00000000" w:rsidRPr="00000000">
                <w:rPr>
                  <w:rFonts w:ascii="Archivo Black" w:cs="Archivo Black" w:eastAsia="Archivo Black" w:hAnsi="Archivo Black"/>
                  <w:color w:val="000000"/>
                  <w:sz w:val="26"/>
                  <w:szCs w:val="26"/>
                  <w:u w:val="single"/>
                  <w:rtl w:val="0"/>
                </w:rPr>
                <w:t xml:space="preserve">Participation</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pStyle w:val="Heading1"/>
              <w:widowControl w:val="0"/>
              <w:spacing w:after="0" w:before="200" w:line="240" w:lineRule="auto"/>
              <w:rPr/>
            </w:pPr>
            <w:bookmarkStart w:colFirst="0" w:colLast="0" w:name="_96l4bexq4260" w:id="8"/>
            <w:bookmarkEnd w:id="8"/>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after="0" w:before="200" w:lineRule="auto"/>
              <w:ind w:left="90" w:firstLine="0"/>
              <w:rPr>
                <w:rFonts w:ascii="Archivo Black" w:cs="Archivo Black" w:eastAsia="Archivo Black" w:hAnsi="Archivo Black"/>
                <w:color w:val="000000"/>
                <w:sz w:val="26"/>
                <w:szCs w:val="26"/>
              </w:rPr>
            </w:pPr>
            <w:hyperlink w:anchor="gd33qej850ft">
              <w:r w:rsidDel="00000000" w:rsidR="00000000" w:rsidRPr="00000000">
                <w:rPr>
                  <w:rFonts w:ascii="Archivo Black" w:cs="Archivo Black" w:eastAsia="Archivo Black" w:hAnsi="Archivo Black"/>
                  <w:color w:val="000000"/>
                  <w:sz w:val="26"/>
                  <w:szCs w:val="26"/>
                  <w:u w:val="single"/>
                  <w:rtl w:val="0"/>
                </w:rPr>
                <w:t xml:space="preserve">Adjudication</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pStyle w:val="Heading1"/>
              <w:widowControl w:val="0"/>
              <w:spacing w:after="0" w:before="200" w:line="240" w:lineRule="auto"/>
              <w:rPr/>
            </w:pPr>
            <w:bookmarkStart w:colFirst="0" w:colLast="0" w:name="_96l4bexq4260" w:id="8"/>
            <w:bookmarkEnd w:id="8"/>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after="0" w:lineRule="auto"/>
              <w:ind w:left="90" w:firstLine="0"/>
              <w:rPr>
                <w:rFonts w:ascii="Archivo Black" w:cs="Archivo Black" w:eastAsia="Archivo Black" w:hAnsi="Archivo Black"/>
                <w:color w:val="000000"/>
                <w:sz w:val="26"/>
                <w:szCs w:val="26"/>
              </w:rPr>
            </w:pPr>
            <w:hyperlink w:anchor="kix.um7b9sj685hf">
              <w:r w:rsidDel="00000000" w:rsidR="00000000" w:rsidRPr="00000000">
                <w:rPr>
                  <w:rFonts w:ascii="Archivo Black" w:cs="Archivo Black" w:eastAsia="Archivo Black" w:hAnsi="Archivo Black"/>
                  <w:color w:val="000000"/>
                  <w:sz w:val="26"/>
                  <w:szCs w:val="26"/>
                  <w:u w:val="single"/>
                  <w:rtl w:val="0"/>
                </w:rPr>
                <w:t xml:space="preserve">STAR Award Guidelines</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pStyle w:val="Heading1"/>
              <w:widowControl w:val="0"/>
              <w:spacing w:after="0" w:before="200" w:line="240" w:lineRule="auto"/>
              <w:ind w:right="450"/>
              <w:rPr/>
            </w:pPr>
            <w:bookmarkStart w:colFirst="0" w:colLast="0" w:name="_96l4bexq4260" w:id="8"/>
            <w:bookmarkEnd w:id="8"/>
            <w:r w:rsidDel="00000000" w:rsidR="00000000" w:rsidRPr="00000000">
              <w:rPr>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after="0" w:lineRule="auto"/>
              <w:ind w:left="90" w:firstLine="0"/>
              <w:rPr>
                <w:rFonts w:ascii="Archivo Black" w:cs="Archivo Black" w:eastAsia="Archivo Black" w:hAnsi="Archivo Black"/>
                <w:color w:val="000000"/>
                <w:sz w:val="26"/>
                <w:szCs w:val="26"/>
              </w:rPr>
            </w:pPr>
            <w:hyperlink w:anchor="uzdrjwe1gci7">
              <w:r w:rsidDel="00000000" w:rsidR="00000000" w:rsidRPr="00000000">
                <w:rPr>
                  <w:rFonts w:ascii="Archivo Black" w:cs="Archivo Black" w:eastAsia="Archivo Black" w:hAnsi="Archivo Black"/>
                  <w:color w:val="000000"/>
                  <w:sz w:val="26"/>
                  <w:szCs w:val="26"/>
                  <w:u w:val="single"/>
                  <w:rtl w:val="0"/>
                </w:rPr>
                <w:t xml:space="preserve">Specific Category Guidelines &amp; Rubrics</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pStyle w:val="Heading1"/>
              <w:widowControl w:val="0"/>
              <w:spacing w:after="0" w:before="0" w:line="240" w:lineRule="auto"/>
              <w:ind w:right="450"/>
              <w:rPr/>
            </w:pPr>
            <w:bookmarkStart w:colFirst="0" w:colLast="0" w:name="_96l4bexq4260" w:id="8"/>
            <w:bookmarkEnd w:id="8"/>
            <w:r w:rsidDel="00000000" w:rsidR="00000000" w:rsidRPr="00000000">
              <w:rPr>
                <w:rtl w:val="0"/>
              </w:rPr>
              <w:t xml:space="preserve">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ind w:left="90" w:firstLine="0"/>
              <w:rPr>
                <w:rFonts w:ascii="Archivo Black" w:cs="Archivo Black" w:eastAsia="Archivo Black" w:hAnsi="Archivo Black"/>
                <w:color w:val="000000"/>
                <w:sz w:val="26"/>
                <w:szCs w:val="26"/>
              </w:rPr>
            </w:pPr>
            <w:hyperlink w:anchor="riy805kzmysr">
              <w:r w:rsidDel="00000000" w:rsidR="00000000" w:rsidRPr="00000000">
                <w:rPr>
                  <w:rFonts w:ascii="Archivo Black" w:cs="Archivo Black" w:eastAsia="Archivo Black" w:hAnsi="Archivo Black"/>
                  <w:color w:val="000000"/>
                  <w:sz w:val="26"/>
                  <w:szCs w:val="26"/>
                  <w:u w:val="single"/>
                  <w:rtl w:val="0"/>
                </w:rPr>
                <w:t xml:space="preserve">Accepted Publishers</w:t>
              </w:r>
            </w:hyperlink>
            <w:r w:rsidDel="00000000" w:rsidR="00000000" w:rsidRPr="00000000">
              <w:rPr>
                <w:rtl w:val="0"/>
              </w:rPr>
            </w:r>
          </w:p>
        </w:tc>
      </w:tr>
    </w:tbl>
    <w:p w:rsidR="00000000" w:rsidDel="00000000" w:rsidP="00000000" w:rsidRDefault="00000000" w:rsidRPr="00000000" w14:paraId="00000018">
      <w:pPr>
        <w:pStyle w:val="Heading1"/>
        <w:spacing w:after="0" w:lineRule="auto"/>
        <w:rPr>
          <w:sz w:val="2"/>
          <w:szCs w:val="2"/>
        </w:rPr>
      </w:pPr>
      <w:bookmarkStart w:colFirst="0" w:colLast="0" w:name="_spv1snbywuya" w:id="9"/>
      <w:bookmarkEnd w:id="9"/>
      <w:r w:rsidDel="00000000" w:rsidR="00000000" w:rsidRPr="00000000">
        <w:rPr>
          <w:rtl w:val="0"/>
        </w:rPr>
      </w:r>
    </w:p>
    <w:p w:rsidR="00000000" w:rsidDel="00000000" w:rsidP="00000000" w:rsidRDefault="00000000" w:rsidRPr="00000000" w14:paraId="00000019">
      <w:pPr>
        <w:pStyle w:val="Heading1"/>
        <w:spacing w:after="0" w:lineRule="auto"/>
        <w:ind w:left="0" w:firstLine="0"/>
        <w:rPr>
          <w:sz w:val="2"/>
          <w:szCs w:val="2"/>
        </w:rPr>
      </w:pPr>
      <w:bookmarkStart w:colFirst="0" w:colLast="0" w:name="_yaajvfz1xtfn" w:id="10"/>
      <w:bookmarkEnd w:id="10"/>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spacing w:after="0" w:lineRule="auto"/>
        <w:ind w:left="0" w:firstLine="0"/>
        <w:rPr>
          <w:sz w:val="2"/>
          <w:szCs w:val="2"/>
        </w:rPr>
      </w:pPr>
      <w:bookmarkStart w:colFirst="0" w:colLast="0" w:name="_c5gw637ghylx" w:id="11"/>
      <w:bookmarkEnd w:id="11"/>
      <w:r w:rsidDel="00000000" w:rsidR="00000000" w:rsidRPr="00000000">
        <w:rPr>
          <w:rtl w:val="0"/>
        </w:rPr>
      </w:r>
    </w:p>
    <w:tbl>
      <w:tblPr>
        <w:tblStyle w:val="Table3"/>
        <w:tblW w:w="57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6"/>
        <w:tblGridChange w:id="0">
          <w:tblGrid>
            <w:gridCol w:w="5796"/>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bookmarkStart w:colFirst="0" w:colLast="0" w:name="775pz4vmnndf" w:id="12"/>
          <w:bookmarkEnd w:id="12"/>
          <w:p w:rsidR="00000000" w:rsidDel="00000000" w:rsidP="00000000" w:rsidRDefault="00000000" w:rsidRPr="00000000" w14:paraId="0000001B">
            <w:pPr>
              <w:pStyle w:val="Heading1"/>
              <w:rPr/>
            </w:pPr>
            <w:bookmarkStart w:colFirst="0" w:colLast="0" w:name="_nl97b6pq6g3n" w:id="13"/>
            <w:bookmarkEnd w:id="13"/>
            <w:r w:rsidDel="00000000" w:rsidR="00000000" w:rsidRPr="00000000">
              <w:rPr>
                <w:rtl w:val="0"/>
              </w:rPr>
              <w:t xml:space="preserve">Overview</w:t>
            </w:r>
          </w:p>
        </w:tc>
      </w:tr>
    </w:tbl>
    <w:p w:rsidR="00000000" w:rsidDel="00000000" w:rsidP="00000000" w:rsidRDefault="00000000" w:rsidRPr="00000000" w14:paraId="0000001C">
      <w:pPr>
        <w:spacing w:before="0" w:lineRule="auto"/>
        <w:ind w:left="0" w:firstLine="0"/>
        <w:rPr/>
      </w:pPr>
      <w:r w:rsidDel="00000000" w:rsidR="00000000" w:rsidRPr="00000000">
        <w:rPr>
          <w:rtl w:val="0"/>
        </w:rPr>
      </w:r>
    </w:p>
    <w:p w:rsidR="00000000" w:rsidDel="00000000" w:rsidP="00000000" w:rsidRDefault="00000000" w:rsidRPr="00000000" w14:paraId="0000001D">
      <w:pPr>
        <w:pStyle w:val="Heading3"/>
        <w:ind w:left="90.00000000000009" w:firstLine="0"/>
        <w:jc w:val="left"/>
        <w:rPr>
          <w:color w:val="000000"/>
        </w:rPr>
      </w:pPr>
      <w:bookmarkStart w:colFirst="0" w:colLast="0" w:name="_xfhoddbv60u5" w:id="14"/>
      <w:bookmarkEnd w:id="14"/>
      <w:r w:rsidDel="00000000" w:rsidR="00000000" w:rsidRPr="00000000">
        <w:rPr>
          <w:color w:val="000000"/>
          <w:rtl w:val="0"/>
        </w:rPr>
        <w:t xml:space="preserve">What are the STAR Awards?</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Every year thousands of drama students from schools across the country participate in the School Theatrical Arts Recognition Festivals (STAR Fests). These events are fun, inclusive, and educational opportunities to recognize student excellence in theatre at a national level. All schools are welcome to join with minimal cost per student. Schools that have a STAR Troupe can induct their students into our national </w:t>
      </w:r>
      <w:r w:rsidDel="00000000" w:rsidR="00000000" w:rsidRPr="00000000">
        <w:rPr>
          <w:rtl w:val="0"/>
        </w:rPr>
        <w:t xml:space="preserve">honour</w:t>
      </w:r>
      <w:r w:rsidDel="00000000" w:rsidR="00000000" w:rsidRPr="00000000">
        <w:rPr>
          <w:rtl w:val="0"/>
        </w:rPr>
        <w:t xml:space="preserve"> society, the National STAR Guild, and qualify for additional scholarships and discounts. We want educational theatre experiences like this to be barrier-free and accessible to everyone. </w:t>
      </w:r>
    </w:p>
    <w:p w:rsidR="00000000" w:rsidDel="00000000" w:rsidP="00000000" w:rsidRDefault="00000000" w:rsidRPr="00000000" w14:paraId="0000001F">
      <w:pPr>
        <w:spacing w:after="0" w:lineRule="auto"/>
        <w:ind w:left="90" w:right="720" w:firstLine="0"/>
        <w:rPr>
          <w:color w:val="434343"/>
        </w:rPr>
      </w:pPr>
      <w:r w:rsidDel="00000000" w:rsidR="00000000" w:rsidRPr="00000000">
        <w:rPr>
          <w:color w:val="434343"/>
          <w:rtl w:val="0"/>
        </w:rPr>
        <w:t xml:space="preserve">We have </w:t>
      </w:r>
      <w:r w:rsidDel="00000000" w:rsidR="00000000" w:rsidRPr="00000000">
        <w:rPr>
          <w:color w:val="434343"/>
          <w:rtl w:val="0"/>
        </w:rPr>
        <w:t xml:space="preserve">1</w:t>
      </w:r>
      <w:r w:rsidDel="00000000" w:rsidR="00000000" w:rsidRPr="00000000">
        <w:rPr>
          <w:rtl w:val="0"/>
        </w:rPr>
        <w:t xml:space="preserve">4</w:t>
      </w:r>
      <w:r w:rsidDel="00000000" w:rsidR="00000000" w:rsidRPr="00000000">
        <w:rPr>
          <w:color w:val="434343"/>
          <w:rtl w:val="0"/>
        </w:rPr>
        <w:t xml:space="preserve"> event categories in the following areas:</w:t>
      </w:r>
    </w:p>
    <w:p w:rsidR="00000000" w:rsidDel="00000000" w:rsidP="00000000" w:rsidRDefault="00000000" w:rsidRPr="00000000" w14:paraId="00000020">
      <w:pPr>
        <w:numPr>
          <w:ilvl w:val="0"/>
          <w:numId w:val="24"/>
        </w:numPr>
        <w:spacing w:after="0" w:before="0" w:lineRule="auto"/>
        <w:ind w:left="720" w:right="720" w:hanging="360"/>
        <w:rPr>
          <w:color w:val="434343"/>
        </w:rPr>
      </w:pPr>
      <w:r w:rsidDel="00000000" w:rsidR="00000000" w:rsidRPr="00000000">
        <w:rPr>
          <w:color w:val="434343"/>
          <w:rtl w:val="0"/>
        </w:rPr>
        <w:t xml:space="preserve">Acting</w:t>
      </w:r>
    </w:p>
    <w:p w:rsidR="00000000" w:rsidDel="00000000" w:rsidP="00000000" w:rsidRDefault="00000000" w:rsidRPr="00000000" w14:paraId="00000021">
      <w:pPr>
        <w:numPr>
          <w:ilvl w:val="0"/>
          <w:numId w:val="24"/>
        </w:numPr>
        <w:spacing w:after="0" w:before="0" w:lineRule="auto"/>
        <w:ind w:left="720" w:right="720" w:hanging="360"/>
        <w:rPr>
          <w:color w:val="434343"/>
        </w:rPr>
      </w:pPr>
      <w:r w:rsidDel="00000000" w:rsidR="00000000" w:rsidRPr="00000000">
        <w:rPr>
          <w:color w:val="434343"/>
          <w:rtl w:val="0"/>
        </w:rPr>
        <w:t xml:space="preserve">Musical Theatre</w:t>
      </w:r>
    </w:p>
    <w:p w:rsidR="00000000" w:rsidDel="00000000" w:rsidP="00000000" w:rsidRDefault="00000000" w:rsidRPr="00000000" w14:paraId="00000022">
      <w:pPr>
        <w:numPr>
          <w:ilvl w:val="0"/>
          <w:numId w:val="24"/>
        </w:numPr>
        <w:spacing w:after="0" w:before="0" w:lineRule="auto"/>
        <w:ind w:left="720" w:right="720" w:hanging="360"/>
        <w:rPr>
          <w:color w:val="434343"/>
        </w:rPr>
      </w:pPr>
      <w:r w:rsidDel="00000000" w:rsidR="00000000" w:rsidRPr="00000000">
        <w:rPr>
          <w:rtl w:val="0"/>
        </w:rPr>
        <w:t xml:space="preserve">Student-</w:t>
      </w:r>
      <w:r w:rsidDel="00000000" w:rsidR="00000000" w:rsidRPr="00000000">
        <w:rPr>
          <w:color w:val="434343"/>
          <w:rtl w:val="0"/>
        </w:rPr>
        <w:t xml:space="preserve">Devised</w:t>
      </w:r>
      <w:r w:rsidDel="00000000" w:rsidR="00000000" w:rsidRPr="00000000">
        <w:rPr>
          <w:rtl w:val="0"/>
        </w:rPr>
        <w:t xml:space="preserve"> /</w:t>
      </w:r>
      <w:r w:rsidDel="00000000" w:rsidR="00000000" w:rsidRPr="00000000">
        <w:rPr>
          <w:color w:val="434343"/>
          <w:rtl w:val="0"/>
        </w:rPr>
        <w:t xml:space="preserve"> Original </w:t>
      </w:r>
      <w:r w:rsidDel="00000000" w:rsidR="00000000" w:rsidRPr="00000000">
        <w:rPr>
          <w:rtl w:val="0"/>
        </w:rPr>
        <w:t xml:space="preserve">Work</w:t>
      </w:r>
      <w:r w:rsidDel="00000000" w:rsidR="00000000" w:rsidRPr="00000000">
        <w:rPr>
          <w:rtl w:val="0"/>
        </w:rPr>
      </w:r>
    </w:p>
    <w:p w:rsidR="00000000" w:rsidDel="00000000" w:rsidP="00000000" w:rsidRDefault="00000000" w:rsidRPr="00000000" w14:paraId="00000023">
      <w:pPr>
        <w:numPr>
          <w:ilvl w:val="0"/>
          <w:numId w:val="24"/>
        </w:numPr>
        <w:spacing w:after="0" w:before="0" w:lineRule="auto"/>
        <w:ind w:left="720" w:hanging="360"/>
        <w:rPr>
          <w:color w:val="434343"/>
        </w:rPr>
      </w:pPr>
      <w:r w:rsidDel="00000000" w:rsidR="00000000" w:rsidRPr="00000000">
        <w:rPr>
          <w:color w:val="434343"/>
          <w:rtl w:val="0"/>
        </w:rPr>
        <w:t xml:space="preserve">Technical Theatre &amp; Design</w:t>
      </w:r>
      <w:r w:rsidDel="00000000" w:rsidR="00000000" w:rsidRPr="00000000">
        <w:rPr>
          <w:rtl w:val="0"/>
        </w:rPr>
      </w:r>
    </w:p>
    <w:tbl>
      <w:tblPr>
        <w:tblStyle w:val="Table4"/>
        <w:tblW w:w="10899.0" w:type="dxa"/>
        <w:jc w:val="left"/>
        <w:tblInd w:w="-113.9999999999999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74.000000000001"/>
        <w:gridCol w:w="4125"/>
        <w:tblGridChange w:id="0">
          <w:tblGrid>
            <w:gridCol w:w="6774.000000000001"/>
            <w:gridCol w:w="4125"/>
          </w:tblGrid>
        </w:tblGridChange>
      </w:tblGrid>
      <w:tr>
        <w:trPr>
          <w:cantSplit w:val="0"/>
          <w:trHeight w:val="6293.999999999998"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100" w:before="0" w:lineRule="auto"/>
              <w:ind w:right="174"/>
              <w:rPr/>
            </w:pPr>
            <w:r w:rsidDel="00000000" w:rsidR="00000000" w:rsidRPr="00000000">
              <w:rPr>
                <w:rtl w:val="0"/>
              </w:rPr>
              <w:t xml:space="preserve">As of 2024-2025, there are 27 Regional STAR Festivals across nine provinces and one territory, where students can qualify to participate in their choice of </w:t>
            </w:r>
            <w:r w:rsidDel="00000000" w:rsidR="00000000" w:rsidRPr="00000000">
              <w:rPr>
                <w:rtl w:val="0"/>
              </w:rPr>
              <w:t xml:space="preserve">four</w:t>
            </w:r>
            <w:r w:rsidDel="00000000" w:rsidR="00000000" w:rsidRPr="00000000">
              <w:rPr>
                <w:rtl w:val="0"/>
              </w:rPr>
              <w:t xml:space="preserve"> Canadian National STAR Festivals. STAR Festival material can be developed from class activities, units of study, theatre productions, or showcase what you’re doing in an extracurricular drama club. Bring your entire class as a field trip, and allow the STAR Awards to build your students’ confidence and challenge them as they apply their learning from class. Material can be teacher-directed or student-led. We welcome students in grades six through 12.</w:t>
            </w:r>
          </w:p>
          <w:p w:rsidR="00000000" w:rsidDel="00000000" w:rsidP="00000000" w:rsidRDefault="00000000" w:rsidRPr="00000000" w14:paraId="00000025">
            <w:pPr>
              <w:spacing w:after="0" w:before="0" w:lineRule="auto"/>
              <w:ind w:left="90" w:right="150" w:firstLine="0"/>
              <w:rPr/>
            </w:pPr>
            <w:r w:rsidDel="00000000" w:rsidR="00000000" w:rsidRPr="00000000">
              <w:rPr>
                <w:rtl w:val="0"/>
              </w:rPr>
              <w:t xml:space="preserve">This is not a competition. It is a pursuit of excellence and learning, so there is no “winner.” Students compete against themselves using a rubric. Other presenters’ successes do not limit or impact their ability to succeed. The result is a supportive, inclusive community that values diversity and celebrates confidence. Watch program retention numbers grow as students get this experience as part of your drama offering. </w:t>
            </w:r>
          </w:p>
          <w:p w:rsidR="00000000" w:rsidDel="00000000" w:rsidP="00000000" w:rsidRDefault="00000000" w:rsidRPr="00000000" w14:paraId="00000026">
            <w:pPr>
              <w:spacing w:after="100" w:before="0" w:lineRule="auto"/>
              <w:ind w:left="90" w:right="150" w:firstLine="0"/>
              <w:rPr/>
            </w:pPr>
            <w:r w:rsidDel="00000000" w:rsidR="00000000" w:rsidRPr="00000000">
              <w:rPr>
                <w:rtl w:val="0"/>
              </w:rPr>
            </w:r>
          </w:p>
          <w:p w:rsidR="00000000" w:rsidDel="00000000" w:rsidP="00000000" w:rsidRDefault="00000000" w:rsidRPr="00000000" w14:paraId="00000027">
            <w:pPr>
              <w:pStyle w:val="Heading3"/>
              <w:spacing w:after="100" w:before="0" w:lineRule="auto"/>
              <w:ind w:left="90" w:firstLine="0"/>
              <w:jc w:val="left"/>
              <w:rPr>
                <w:color w:val="000000"/>
              </w:rPr>
            </w:pPr>
            <w:bookmarkStart w:colFirst="0" w:colLast="0" w:name="_bs9u2nlt5l11" w:id="15"/>
            <w:bookmarkEnd w:id="15"/>
            <w:r w:rsidDel="00000000" w:rsidR="00000000" w:rsidRPr="00000000">
              <w:rPr>
                <w:color w:val="000000"/>
                <w:rtl w:val="0"/>
              </w:rPr>
              <w:t xml:space="preserve">Why participate?</w:t>
            </w:r>
          </w:p>
          <w:p w:rsidR="00000000" w:rsidDel="00000000" w:rsidP="00000000" w:rsidRDefault="00000000" w:rsidRPr="00000000" w14:paraId="00000028">
            <w:pPr>
              <w:spacing w:before="0" w:lineRule="auto"/>
              <w:ind w:right="174"/>
              <w:rPr/>
            </w:pPr>
            <w:r w:rsidDel="00000000" w:rsidR="00000000" w:rsidRPr="00000000">
              <w:rPr>
                <w:rtl w:val="0"/>
              </w:rPr>
              <w:t xml:space="preserve">STAR Festivals offer students involved in theatre the opportunity to learn from one another and professionals in the theatre community. Workshops are offered for all who attend. Plus students who choose to participate in the STAR Awards will receive feedback from theatre professionals in their field of interest. The act of preparing materials, presenting, and being adjudicated is a chance for students interested in pursuing careers in the theatre to practice auditioning and interviewing. But, perhaps above all, participating in the STAR Awards is a chance to be part of a larger Canadian theatre community while representing your school’s STAR Troupe.</w:t>
            </w:r>
            <w:r w:rsidDel="00000000" w:rsidR="00000000" w:rsidRPr="00000000">
              <w:rPr>
                <w:rtl w:val="0"/>
              </w:rPr>
            </w:r>
          </w:p>
        </w:tc>
        <w:tc>
          <w:tcPr>
            <w:tcBorders>
              <w:top w:color="a790f2" w:space="0" w:sz="8" w:val="single"/>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29">
            <w:pPr>
              <w:pStyle w:val="Heading3"/>
              <w:spacing w:after="0" w:before="200" w:line="240" w:lineRule="auto"/>
              <w:ind w:left="360" w:right="-48" w:firstLine="0"/>
              <w:jc w:val="left"/>
              <w:rPr>
                <w:color w:val="000000"/>
                <w:sz w:val="22"/>
                <w:szCs w:val="22"/>
              </w:rPr>
            </w:pPr>
            <w:bookmarkStart w:colFirst="0" w:colLast="0" w:name="_cptcth8khjcc" w:id="16"/>
            <w:bookmarkEnd w:id="16"/>
            <w:r w:rsidDel="00000000" w:rsidR="00000000" w:rsidRPr="00000000">
              <w:rPr>
                <w:color w:val="000000"/>
                <w:sz w:val="22"/>
                <w:szCs w:val="22"/>
                <w:rtl w:val="0"/>
              </w:rPr>
              <w:t xml:space="preserve">How can your students </w:t>
            </w:r>
          </w:p>
          <w:p w:rsidR="00000000" w:rsidDel="00000000" w:rsidP="00000000" w:rsidRDefault="00000000" w:rsidRPr="00000000" w14:paraId="0000002A">
            <w:pPr>
              <w:pStyle w:val="Heading3"/>
              <w:spacing w:after="100" w:before="0" w:lineRule="auto"/>
              <w:ind w:left="360" w:right="-48" w:firstLine="0"/>
              <w:jc w:val="left"/>
              <w:rPr>
                <w:color w:val="000000"/>
                <w:sz w:val="22"/>
                <w:szCs w:val="22"/>
              </w:rPr>
            </w:pPr>
            <w:bookmarkStart w:colFirst="0" w:colLast="0" w:name="_eznzrinv2yon" w:id="17"/>
            <w:bookmarkEnd w:id="17"/>
            <w:r w:rsidDel="00000000" w:rsidR="00000000" w:rsidRPr="00000000">
              <w:rPr>
                <w:color w:val="000000"/>
                <w:sz w:val="22"/>
                <w:szCs w:val="22"/>
                <w:rtl w:val="0"/>
              </w:rPr>
              <w:t xml:space="preserve">participate?</w:t>
            </w:r>
          </w:p>
          <w:p w:rsidR="00000000" w:rsidDel="00000000" w:rsidP="00000000" w:rsidRDefault="00000000" w:rsidRPr="00000000" w14:paraId="0000002B">
            <w:pPr>
              <w:spacing w:after="200" w:before="0" w:line="276" w:lineRule="auto"/>
              <w:ind w:left="360" w:right="675" w:firstLine="0"/>
              <w:rPr>
                <w:color w:val="000000"/>
                <w:sz w:val="18"/>
                <w:szCs w:val="18"/>
              </w:rPr>
            </w:pPr>
            <w:r w:rsidDel="00000000" w:rsidR="00000000" w:rsidRPr="00000000">
              <w:rPr>
                <w:color w:val="000000"/>
                <w:sz w:val="18"/>
                <w:szCs w:val="18"/>
                <w:rtl w:val="0"/>
              </w:rPr>
              <w:t xml:space="preserve">The STAR Awards</w:t>
            </w:r>
            <w:r w:rsidDel="00000000" w:rsidR="00000000" w:rsidRPr="00000000">
              <w:rPr>
                <w:color w:val="000000"/>
                <w:sz w:val="18"/>
                <w:szCs w:val="18"/>
                <w:rtl w:val="0"/>
              </w:rPr>
              <w:t xml:space="preserve"> </w:t>
            </w:r>
            <w:r w:rsidDel="00000000" w:rsidR="00000000" w:rsidRPr="00000000">
              <w:rPr>
                <w:color w:val="000000"/>
                <w:sz w:val="18"/>
                <w:szCs w:val="18"/>
                <w:rtl w:val="0"/>
              </w:rPr>
              <w:t xml:space="preserve">h</w:t>
            </w:r>
            <w:r w:rsidDel="00000000" w:rsidR="00000000" w:rsidRPr="00000000">
              <w:rPr>
                <w:color w:val="000000"/>
                <w:sz w:val="18"/>
                <w:szCs w:val="18"/>
                <w:rtl w:val="0"/>
              </w:rPr>
              <w:t xml:space="preserve">onour</w:t>
            </w:r>
            <w:r w:rsidDel="00000000" w:rsidR="00000000" w:rsidRPr="00000000">
              <w:rPr>
                <w:color w:val="000000"/>
                <w:sz w:val="18"/>
                <w:szCs w:val="18"/>
                <w:rtl w:val="0"/>
              </w:rPr>
              <w:t xml:space="preserve"> achievement in the following aspects of theatrical work. For category-specific guidelines, see page 9 of this guide:</w:t>
            </w:r>
          </w:p>
          <w:p w:rsidR="00000000" w:rsidDel="00000000" w:rsidP="00000000" w:rsidRDefault="00000000" w:rsidRPr="00000000" w14:paraId="0000002C">
            <w:pPr>
              <w:spacing w:after="100" w:before="0" w:line="240" w:lineRule="auto"/>
              <w:ind w:left="360" w:firstLine="0"/>
              <w:rPr>
                <w:b w:val="1"/>
                <w:color w:val="000000"/>
                <w:sz w:val="18"/>
                <w:szCs w:val="18"/>
              </w:rPr>
            </w:pPr>
            <w:r w:rsidDel="00000000" w:rsidR="00000000" w:rsidRPr="00000000">
              <w:rPr>
                <w:b w:val="1"/>
                <w:color w:val="000000"/>
                <w:sz w:val="18"/>
                <w:szCs w:val="18"/>
                <w:rtl w:val="0"/>
              </w:rPr>
              <w:t xml:space="preserve">Performance</w:t>
            </w:r>
          </w:p>
          <w:p w:rsidR="00000000" w:rsidDel="00000000" w:rsidP="00000000" w:rsidRDefault="00000000" w:rsidRPr="00000000" w14:paraId="0000002D">
            <w:pPr>
              <w:numPr>
                <w:ilvl w:val="0"/>
                <w:numId w:val="5"/>
              </w:numPr>
              <w:spacing w:after="100" w:before="0" w:line="240" w:lineRule="auto"/>
              <w:ind w:left="720" w:right="330" w:hanging="270"/>
              <w:rPr>
                <w:color w:val="000000"/>
                <w:sz w:val="18"/>
                <w:szCs w:val="18"/>
              </w:rPr>
            </w:pPr>
            <w:r w:rsidDel="00000000" w:rsidR="00000000" w:rsidRPr="00000000">
              <w:rPr>
                <w:color w:val="000000"/>
                <w:sz w:val="18"/>
                <w:szCs w:val="18"/>
                <w:rtl w:val="0"/>
              </w:rPr>
              <w:t xml:space="preserve">Scripted Acting </w:t>
            </w:r>
            <w:r w:rsidDel="00000000" w:rsidR="00000000" w:rsidRPr="00000000">
              <w:rPr>
                <w:i w:val="1"/>
                <w:color w:val="000000"/>
                <w:sz w:val="18"/>
                <w:szCs w:val="18"/>
                <w:rtl w:val="0"/>
              </w:rPr>
              <w:t xml:space="preserve">(Contrasting Monologues, Duet, Ensemble)</w:t>
            </w:r>
          </w:p>
          <w:p w:rsidR="00000000" w:rsidDel="00000000" w:rsidP="00000000" w:rsidRDefault="00000000" w:rsidRPr="00000000" w14:paraId="0000002E">
            <w:pPr>
              <w:numPr>
                <w:ilvl w:val="0"/>
                <w:numId w:val="5"/>
              </w:numPr>
              <w:spacing w:after="100" w:before="0" w:line="240" w:lineRule="auto"/>
              <w:ind w:left="720" w:right="402" w:hanging="270"/>
              <w:rPr>
                <w:color w:val="000000"/>
                <w:sz w:val="18"/>
                <w:szCs w:val="18"/>
              </w:rPr>
            </w:pPr>
            <w:r w:rsidDel="00000000" w:rsidR="00000000" w:rsidRPr="00000000">
              <w:rPr>
                <w:color w:val="000000"/>
                <w:sz w:val="18"/>
                <w:szCs w:val="18"/>
                <w:rtl w:val="0"/>
              </w:rPr>
              <w:t xml:space="preserve">Musical Theatre </w:t>
            </w:r>
            <w:r w:rsidDel="00000000" w:rsidR="00000000" w:rsidRPr="00000000">
              <w:rPr>
                <w:i w:val="1"/>
                <w:color w:val="000000"/>
                <w:sz w:val="18"/>
                <w:szCs w:val="18"/>
                <w:rtl w:val="0"/>
              </w:rPr>
              <w:t xml:space="preserve">(Solo, Duet, Ensemble, </w:t>
            </w:r>
            <w:r w:rsidDel="00000000" w:rsidR="00000000" w:rsidRPr="00000000">
              <w:rPr>
                <w:i w:val="1"/>
                <w:color w:val="000000"/>
                <w:sz w:val="18"/>
                <w:szCs w:val="18"/>
                <w:rtl w:val="0"/>
              </w:rPr>
              <w:t xml:space="preserve">Dance</w:t>
            </w:r>
            <w:r w:rsidDel="00000000" w:rsidR="00000000" w:rsidRPr="00000000">
              <w:rPr>
                <w:i w:val="1"/>
                <w:color w:val="000000"/>
                <w:sz w:val="18"/>
                <w:szCs w:val="18"/>
                <w:rtl w:val="0"/>
              </w:rPr>
              <w:t xml:space="preserve">)</w:t>
            </w:r>
          </w:p>
          <w:p w:rsidR="00000000" w:rsidDel="00000000" w:rsidP="00000000" w:rsidRDefault="00000000" w:rsidRPr="00000000" w14:paraId="0000002F">
            <w:pPr>
              <w:numPr>
                <w:ilvl w:val="0"/>
                <w:numId w:val="5"/>
              </w:numPr>
              <w:spacing w:after="200" w:before="0" w:line="240" w:lineRule="auto"/>
              <w:ind w:left="720" w:right="582" w:hanging="270"/>
              <w:rPr>
                <w:color w:val="000000"/>
                <w:sz w:val="18"/>
                <w:szCs w:val="18"/>
              </w:rPr>
            </w:pPr>
            <w:r w:rsidDel="00000000" w:rsidR="00000000" w:rsidRPr="00000000">
              <w:rPr>
                <w:color w:val="000000"/>
                <w:sz w:val="18"/>
                <w:szCs w:val="18"/>
                <w:rtl w:val="0"/>
              </w:rPr>
              <w:t xml:space="preserve">Student-Devised / Original Work</w:t>
            </w:r>
          </w:p>
          <w:p w:rsidR="00000000" w:rsidDel="00000000" w:rsidP="00000000" w:rsidRDefault="00000000" w:rsidRPr="00000000" w14:paraId="00000030">
            <w:pPr>
              <w:spacing w:after="100" w:before="0" w:line="240" w:lineRule="auto"/>
              <w:ind w:left="360" w:firstLine="0"/>
              <w:rPr>
                <w:b w:val="1"/>
                <w:color w:val="000000"/>
                <w:sz w:val="18"/>
                <w:szCs w:val="18"/>
              </w:rPr>
            </w:pPr>
            <w:r w:rsidDel="00000000" w:rsidR="00000000" w:rsidRPr="00000000">
              <w:rPr>
                <w:b w:val="1"/>
                <w:color w:val="000000"/>
                <w:sz w:val="18"/>
                <w:szCs w:val="18"/>
                <w:rtl w:val="0"/>
              </w:rPr>
              <w:t xml:space="preserve">Technical Theatre and Design</w:t>
            </w:r>
          </w:p>
          <w:p w:rsidR="00000000" w:rsidDel="00000000" w:rsidP="00000000" w:rsidRDefault="00000000" w:rsidRPr="00000000" w14:paraId="00000031">
            <w:pPr>
              <w:numPr>
                <w:ilvl w:val="0"/>
                <w:numId w:val="16"/>
              </w:numPr>
              <w:spacing w:after="100" w:before="0" w:line="240" w:lineRule="auto"/>
              <w:ind w:left="720" w:hanging="270"/>
              <w:rPr>
                <w:color w:val="000000"/>
                <w:sz w:val="18"/>
                <w:szCs w:val="18"/>
              </w:rPr>
            </w:pPr>
            <w:r w:rsidDel="00000000" w:rsidR="00000000" w:rsidRPr="00000000">
              <w:rPr>
                <w:color w:val="000000"/>
                <w:sz w:val="18"/>
                <w:szCs w:val="18"/>
                <w:rtl w:val="0"/>
              </w:rPr>
              <w:t xml:space="preserve">Stage Management</w:t>
            </w:r>
          </w:p>
          <w:p w:rsidR="00000000" w:rsidDel="00000000" w:rsidP="00000000" w:rsidRDefault="00000000" w:rsidRPr="00000000" w14:paraId="00000032">
            <w:pPr>
              <w:numPr>
                <w:ilvl w:val="0"/>
                <w:numId w:val="16"/>
              </w:numPr>
              <w:spacing w:after="100" w:before="0" w:line="240" w:lineRule="auto"/>
              <w:ind w:left="720" w:hanging="270"/>
              <w:rPr>
                <w:color w:val="000000"/>
                <w:sz w:val="18"/>
                <w:szCs w:val="18"/>
              </w:rPr>
            </w:pPr>
            <w:r w:rsidDel="00000000" w:rsidR="00000000" w:rsidRPr="00000000">
              <w:rPr>
                <w:color w:val="000000"/>
                <w:sz w:val="18"/>
                <w:szCs w:val="18"/>
                <w:rtl w:val="0"/>
              </w:rPr>
              <w:t xml:space="preserve">Costume Design</w:t>
            </w:r>
          </w:p>
          <w:p w:rsidR="00000000" w:rsidDel="00000000" w:rsidP="00000000" w:rsidRDefault="00000000" w:rsidRPr="00000000" w14:paraId="00000033">
            <w:pPr>
              <w:numPr>
                <w:ilvl w:val="0"/>
                <w:numId w:val="16"/>
              </w:numPr>
              <w:spacing w:after="100" w:before="0" w:line="240" w:lineRule="auto"/>
              <w:ind w:left="720" w:hanging="270"/>
              <w:rPr>
                <w:color w:val="000000"/>
                <w:sz w:val="18"/>
                <w:szCs w:val="18"/>
              </w:rPr>
            </w:pPr>
            <w:r w:rsidDel="00000000" w:rsidR="00000000" w:rsidRPr="00000000">
              <w:rPr>
                <w:color w:val="000000"/>
                <w:sz w:val="18"/>
                <w:szCs w:val="18"/>
                <w:rtl w:val="0"/>
              </w:rPr>
              <w:t xml:space="preserve">Lighting Design</w:t>
            </w:r>
          </w:p>
          <w:p w:rsidR="00000000" w:rsidDel="00000000" w:rsidP="00000000" w:rsidRDefault="00000000" w:rsidRPr="00000000" w14:paraId="00000034">
            <w:pPr>
              <w:numPr>
                <w:ilvl w:val="0"/>
                <w:numId w:val="16"/>
              </w:numPr>
              <w:spacing w:after="100" w:before="0" w:line="240" w:lineRule="auto"/>
              <w:ind w:left="720" w:hanging="270"/>
              <w:rPr>
                <w:color w:val="000000"/>
                <w:sz w:val="18"/>
                <w:szCs w:val="18"/>
              </w:rPr>
            </w:pPr>
            <w:r w:rsidDel="00000000" w:rsidR="00000000" w:rsidRPr="00000000">
              <w:rPr>
                <w:color w:val="000000"/>
                <w:sz w:val="18"/>
                <w:szCs w:val="18"/>
                <w:rtl w:val="0"/>
              </w:rPr>
              <w:t xml:space="preserve">Makeup Design</w:t>
            </w:r>
          </w:p>
          <w:p w:rsidR="00000000" w:rsidDel="00000000" w:rsidP="00000000" w:rsidRDefault="00000000" w:rsidRPr="00000000" w14:paraId="00000035">
            <w:pPr>
              <w:numPr>
                <w:ilvl w:val="0"/>
                <w:numId w:val="16"/>
              </w:numPr>
              <w:spacing w:after="100" w:before="0" w:line="240" w:lineRule="auto"/>
              <w:ind w:left="720" w:hanging="270"/>
              <w:rPr>
                <w:color w:val="000000"/>
                <w:sz w:val="18"/>
                <w:szCs w:val="18"/>
              </w:rPr>
            </w:pPr>
            <w:r w:rsidDel="00000000" w:rsidR="00000000" w:rsidRPr="00000000">
              <w:rPr>
                <w:color w:val="000000"/>
                <w:sz w:val="18"/>
                <w:szCs w:val="18"/>
                <w:rtl w:val="0"/>
              </w:rPr>
              <w:t xml:space="preserve">Scenic Design</w:t>
            </w:r>
          </w:p>
          <w:p w:rsidR="00000000" w:rsidDel="00000000" w:rsidP="00000000" w:rsidRDefault="00000000" w:rsidRPr="00000000" w14:paraId="00000036">
            <w:pPr>
              <w:numPr>
                <w:ilvl w:val="0"/>
                <w:numId w:val="16"/>
              </w:numPr>
              <w:spacing w:after="100" w:before="0" w:line="240" w:lineRule="auto"/>
              <w:ind w:left="720" w:hanging="270"/>
              <w:rPr>
                <w:color w:val="000000"/>
                <w:sz w:val="18"/>
                <w:szCs w:val="18"/>
              </w:rPr>
            </w:pPr>
            <w:r w:rsidDel="00000000" w:rsidR="00000000" w:rsidRPr="00000000">
              <w:rPr>
                <w:color w:val="000000"/>
                <w:sz w:val="18"/>
                <w:szCs w:val="18"/>
                <w:rtl w:val="0"/>
              </w:rPr>
              <w:t xml:space="preserve">Sound Design</w:t>
            </w:r>
            <w:r w:rsidDel="00000000" w:rsidR="00000000" w:rsidRPr="00000000">
              <w:rPr>
                <w:rtl w:val="0"/>
              </w:rPr>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before="0" w:line="240" w:lineRule="auto"/>
              <w:ind w:left="0" w:right="174"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pStyle w:val="Heading3"/>
              <w:spacing w:after="100" w:before="200" w:lineRule="auto"/>
              <w:ind w:left="90" w:right="-48" w:firstLine="0"/>
              <w:jc w:val="left"/>
              <w:rPr>
                <w:color w:val="000000"/>
                <w:sz w:val="22"/>
                <w:szCs w:val="22"/>
              </w:rPr>
            </w:pPr>
            <w:bookmarkStart w:colFirst="0" w:colLast="0" w:name="_cptcth8khjcc" w:id="16"/>
            <w:bookmarkEnd w:id="16"/>
            <w:r w:rsidDel="00000000" w:rsidR="00000000" w:rsidRPr="00000000">
              <w:rPr>
                <w:rtl w:val="0"/>
              </w:rPr>
            </w:r>
          </w:p>
        </w:tc>
      </w:tr>
    </w:tbl>
    <w:p w:rsidR="00000000" w:rsidDel="00000000" w:rsidP="00000000" w:rsidRDefault="00000000" w:rsidRPr="00000000" w14:paraId="00000039">
      <w:pPr>
        <w:spacing w:before="0" w:lineRule="auto"/>
        <w:ind w:left="0" w:firstLine="0"/>
        <w:rPr>
          <w:sz w:val="2"/>
          <w:szCs w:val="2"/>
        </w:rPr>
      </w:pPr>
      <w:r w:rsidDel="00000000" w:rsidR="00000000" w:rsidRPr="00000000">
        <w:rPr>
          <w:rtl w:val="0"/>
        </w:rPr>
      </w:r>
    </w:p>
    <w:tbl>
      <w:tblPr>
        <w:tblStyle w:val="Table5"/>
        <w:tblW w:w="57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6"/>
        <w:tblGridChange w:id="0">
          <w:tblGrid>
            <w:gridCol w:w="5796"/>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bookmarkStart w:colFirst="0" w:colLast="0" w:name="sgyncwkproly" w:id="18"/>
          <w:bookmarkEnd w:id="18"/>
          <w:p w:rsidR="00000000" w:rsidDel="00000000" w:rsidP="00000000" w:rsidRDefault="00000000" w:rsidRPr="00000000" w14:paraId="0000003A">
            <w:pPr>
              <w:pStyle w:val="Heading1"/>
              <w:spacing w:before="0" w:lineRule="auto"/>
              <w:ind w:left="-90" w:firstLine="0"/>
              <w:rPr/>
            </w:pPr>
            <w:bookmarkStart w:colFirst="0" w:colLast="0" w:name="_kqq3eycqv2ig" w:id="19"/>
            <w:bookmarkEnd w:id="19"/>
            <w:r w:rsidDel="00000000" w:rsidR="00000000" w:rsidRPr="00000000">
              <w:rPr>
                <w:rtl w:val="0"/>
              </w:rPr>
              <w:t xml:space="preserve">Participation</w:t>
            </w:r>
          </w:p>
        </w:tc>
      </w:tr>
    </w:tbl>
    <w:p w:rsidR="00000000" w:rsidDel="00000000" w:rsidP="00000000" w:rsidRDefault="00000000" w:rsidRPr="00000000" w14:paraId="0000003B">
      <w:pPr>
        <w:ind w:left="0" w:right="720" w:firstLine="0"/>
        <w:rPr>
          <w:sz w:val="2"/>
          <w:szCs w:val="2"/>
        </w:rPr>
      </w:pPr>
      <w:r w:rsidDel="00000000" w:rsidR="00000000" w:rsidRPr="00000000">
        <w:rPr>
          <w:rtl w:val="0"/>
        </w:rPr>
      </w:r>
    </w:p>
    <w:tbl>
      <w:tblPr>
        <w:tblStyle w:val="Table6"/>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5"/>
        <w:gridCol w:w="3870"/>
        <w:tblGridChange w:id="0">
          <w:tblGrid>
            <w:gridCol w:w="6915"/>
            <w:gridCol w:w="3870"/>
          </w:tblGrid>
        </w:tblGridChange>
      </w:tblGrid>
      <w:tr>
        <w:trPr>
          <w:cantSplit w:val="0"/>
          <w:trHeight w:val="4451.999999999996"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before="0" w:lineRule="auto"/>
              <w:ind w:left="-90" w:right="315" w:firstLine="0"/>
              <w:rPr/>
            </w:pPr>
            <w:r w:rsidDel="00000000" w:rsidR="00000000" w:rsidRPr="00000000">
              <w:rPr>
                <w:rtl w:val="0"/>
              </w:rPr>
              <w:t xml:space="preserve">Participation in regional STAR Fests is open to any public or private school student in grades 6 through 12 across Canada. A teacher must agree to register and chaperone participating students for the entirety of the regional STAR Festival . There is no minimum or maximum number of students per school that must participate. Students inducted to their school’s STAR Troupe get discounted festival registration rates.</w:t>
            </w:r>
          </w:p>
          <w:p w:rsidR="00000000" w:rsidDel="00000000" w:rsidP="00000000" w:rsidRDefault="00000000" w:rsidRPr="00000000" w14:paraId="0000003D">
            <w:pPr>
              <w:ind w:left="-90" w:right="408" w:firstLine="0"/>
              <w:rPr/>
            </w:pPr>
            <w:r w:rsidDel="00000000" w:rsidR="00000000" w:rsidRPr="00000000">
              <w:rPr>
                <w:rtl w:val="0"/>
              </w:rPr>
              <w:t xml:space="preserve">STAR Fest</w:t>
            </w:r>
            <w:r w:rsidDel="00000000" w:rsidR="00000000" w:rsidRPr="00000000">
              <w:rPr>
                <w:rtl w:val="0"/>
              </w:rPr>
              <w:t xml:space="preserve"> is an opportunity for students from across a region (and, subsequently, the country) to come together to celebrate their love for theatre. Workshops and keynotes are offered to all students in attendance.</w:t>
            </w:r>
            <w:r w:rsidDel="00000000" w:rsidR="00000000" w:rsidRPr="00000000">
              <w:rPr>
                <w:rtl w:val="0"/>
              </w:rPr>
              <w:t xml:space="preserve"> It is not required that attendees present for an adjudicator</w:t>
            </w:r>
            <w:r w:rsidDel="00000000" w:rsidR="00000000" w:rsidRPr="00000000">
              <w:rPr>
                <w:rtl w:val="0"/>
              </w:rPr>
              <w:t xml:space="preserve">, though it is encouraged. Reduced rates are available for students who attend to participate in workshops but do not plan to be adjudicated.</w:t>
            </w:r>
          </w:p>
          <w:p w:rsidR="00000000" w:rsidDel="00000000" w:rsidP="00000000" w:rsidRDefault="00000000" w:rsidRPr="00000000" w14:paraId="0000003E">
            <w:pPr>
              <w:ind w:left="-90" w:right="318" w:firstLine="0"/>
              <w:rPr/>
            </w:pPr>
            <w:r w:rsidDel="00000000" w:rsidR="00000000" w:rsidRPr="00000000">
              <w:rPr>
                <w:rtl w:val="0"/>
              </w:rPr>
              <w:t xml:space="preserve">Students complete submission forms to help coordinators plan for the event. Students seeking adjudication submit a separate entry form for each STAR Award event documenting the content they will be presenting. Due to limitations in our adjudication platform, a student can only enter a category once per festival (i.e., a student cannot register to present two musical theatre solo pieces, but they could present a solo and a duet, as these are different categories. Teachers then work with students to confirm performance rights as indicated on the list on pg. 25 of this guide.</w:t>
            </w:r>
          </w:p>
        </w:tc>
        <w:tc>
          <w:tcPr>
            <w:tcBorders>
              <w:top w:color="a790f2" w:space="0" w:sz="8" w:val="single"/>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3F">
            <w:pPr>
              <w:pStyle w:val="Heading3"/>
              <w:ind w:left="180" w:right="-30" w:firstLine="0"/>
              <w:jc w:val="left"/>
              <w:rPr>
                <w:color w:val="000000"/>
                <w:sz w:val="20"/>
                <w:szCs w:val="20"/>
              </w:rPr>
            </w:pPr>
            <w:bookmarkStart w:colFirst="0" w:colLast="0" w:name="_2e8hjepvuhuy" w:id="20"/>
            <w:bookmarkEnd w:id="20"/>
            <w:r w:rsidDel="00000000" w:rsidR="00000000" w:rsidRPr="00000000">
              <w:rPr>
                <w:color w:val="000000"/>
                <w:sz w:val="20"/>
                <w:szCs w:val="20"/>
                <w:rtl w:val="0"/>
              </w:rPr>
              <w:t xml:space="preserve">Regional STAR Fest Registration</w:t>
            </w:r>
          </w:p>
          <w:p w:rsidR="00000000" w:rsidDel="00000000" w:rsidP="00000000" w:rsidRDefault="00000000" w:rsidRPr="00000000" w14:paraId="00000040">
            <w:pPr>
              <w:ind w:left="360" w:right="720" w:firstLine="0"/>
              <w:rPr>
                <w:rFonts w:ascii="Archivo Medium" w:cs="Archivo Medium" w:eastAsia="Archivo Medium" w:hAnsi="Archivo Medium"/>
                <w:color w:val="000000"/>
                <w:sz w:val="18"/>
                <w:szCs w:val="18"/>
              </w:rPr>
            </w:pPr>
            <w:r w:rsidDel="00000000" w:rsidR="00000000" w:rsidRPr="00000000">
              <w:rPr>
                <w:rFonts w:ascii="Archivo Medium" w:cs="Archivo Medium" w:eastAsia="Archivo Medium" w:hAnsi="Archivo Medium"/>
                <w:color w:val="000000"/>
                <w:sz w:val="18"/>
                <w:szCs w:val="18"/>
                <w:rtl w:val="0"/>
              </w:rPr>
              <w:t xml:space="preserve">Single Day Festivals</w:t>
            </w:r>
          </w:p>
          <w:p w:rsidR="00000000" w:rsidDel="00000000" w:rsidP="00000000" w:rsidRDefault="00000000" w:rsidRPr="00000000" w14:paraId="00000041">
            <w:pPr>
              <w:spacing w:before="0" w:lineRule="auto"/>
              <w:ind w:left="630" w:right="720" w:firstLine="0"/>
              <w:rPr>
                <w:color w:val="000000"/>
                <w:sz w:val="18"/>
                <w:szCs w:val="18"/>
              </w:rPr>
            </w:pPr>
            <w:r w:rsidDel="00000000" w:rsidR="00000000" w:rsidRPr="00000000">
              <w:rPr>
                <w:color w:val="000000"/>
                <w:sz w:val="18"/>
                <w:szCs w:val="18"/>
                <w:rtl w:val="0"/>
              </w:rPr>
              <w:t xml:space="preserve">Adjudication rate</w:t>
            </w:r>
          </w:p>
          <w:p w:rsidR="00000000" w:rsidDel="00000000" w:rsidP="00000000" w:rsidRDefault="00000000" w:rsidRPr="00000000" w14:paraId="00000042">
            <w:pPr>
              <w:numPr>
                <w:ilvl w:val="0"/>
                <w:numId w:val="13"/>
              </w:numPr>
              <w:spacing w:after="0" w:afterAutospacing="0" w:before="0" w:lineRule="auto"/>
              <w:ind w:left="990" w:right="720" w:hanging="180"/>
              <w:rPr>
                <w:color w:val="000000"/>
                <w:sz w:val="18"/>
                <w:szCs w:val="18"/>
              </w:rPr>
            </w:pPr>
            <w:r w:rsidDel="00000000" w:rsidR="00000000" w:rsidRPr="00000000">
              <w:rPr>
                <w:color w:val="000000"/>
                <w:sz w:val="18"/>
                <w:szCs w:val="18"/>
                <w:rtl w:val="0"/>
              </w:rPr>
              <w:t xml:space="preserve">$11 for inducted Guild members</w:t>
            </w:r>
          </w:p>
          <w:p w:rsidR="00000000" w:rsidDel="00000000" w:rsidP="00000000" w:rsidRDefault="00000000" w:rsidRPr="00000000" w14:paraId="00000043">
            <w:pPr>
              <w:numPr>
                <w:ilvl w:val="0"/>
                <w:numId w:val="13"/>
              </w:numPr>
              <w:spacing w:before="0" w:beforeAutospacing="0"/>
              <w:ind w:left="990" w:right="720" w:hanging="180"/>
              <w:rPr>
                <w:color w:val="000000"/>
                <w:sz w:val="18"/>
                <w:szCs w:val="18"/>
              </w:rPr>
            </w:pPr>
            <w:r w:rsidDel="00000000" w:rsidR="00000000" w:rsidRPr="00000000">
              <w:rPr>
                <w:color w:val="000000"/>
                <w:sz w:val="18"/>
                <w:szCs w:val="18"/>
                <w:rtl w:val="0"/>
              </w:rPr>
              <w:t xml:space="preserve">$16 for all other students</w:t>
            </w:r>
          </w:p>
          <w:p w:rsidR="00000000" w:rsidDel="00000000" w:rsidP="00000000" w:rsidRDefault="00000000" w:rsidRPr="00000000" w14:paraId="00000044">
            <w:pPr>
              <w:spacing w:before="100" w:lineRule="auto"/>
              <w:ind w:left="630" w:right="720" w:firstLine="0"/>
              <w:rPr>
                <w:color w:val="000000"/>
                <w:sz w:val="18"/>
                <w:szCs w:val="18"/>
              </w:rPr>
            </w:pPr>
            <w:r w:rsidDel="00000000" w:rsidR="00000000" w:rsidRPr="00000000">
              <w:rPr>
                <w:color w:val="000000"/>
                <w:sz w:val="18"/>
                <w:szCs w:val="18"/>
                <w:rtl w:val="0"/>
              </w:rPr>
              <w:t xml:space="preserve">Workshop-only rate</w:t>
            </w:r>
          </w:p>
          <w:p w:rsidR="00000000" w:rsidDel="00000000" w:rsidP="00000000" w:rsidRDefault="00000000" w:rsidRPr="00000000" w14:paraId="00000045">
            <w:pPr>
              <w:numPr>
                <w:ilvl w:val="0"/>
                <w:numId w:val="8"/>
              </w:numPr>
              <w:spacing w:after="0" w:afterAutospacing="0" w:before="0" w:lineRule="auto"/>
              <w:ind w:left="990" w:right="720" w:hanging="180"/>
              <w:rPr>
                <w:color w:val="000000"/>
                <w:sz w:val="18"/>
                <w:szCs w:val="18"/>
              </w:rPr>
            </w:pPr>
            <w:r w:rsidDel="00000000" w:rsidR="00000000" w:rsidRPr="00000000">
              <w:rPr>
                <w:color w:val="000000"/>
                <w:sz w:val="18"/>
                <w:szCs w:val="18"/>
                <w:rtl w:val="0"/>
              </w:rPr>
              <w:t xml:space="preserve">$7 for inducted Guild members</w:t>
            </w:r>
          </w:p>
          <w:p w:rsidR="00000000" w:rsidDel="00000000" w:rsidP="00000000" w:rsidRDefault="00000000" w:rsidRPr="00000000" w14:paraId="00000046">
            <w:pPr>
              <w:numPr>
                <w:ilvl w:val="0"/>
                <w:numId w:val="8"/>
              </w:numPr>
              <w:spacing w:before="0" w:beforeAutospacing="0"/>
              <w:ind w:left="990" w:right="720" w:hanging="180"/>
              <w:rPr>
                <w:color w:val="000000"/>
                <w:sz w:val="18"/>
                <w:szCs w:val="18"/>
              </w:rPr>
            </w:pPr>
            <w:r w:rsidDel="00000000" w:rsidR="00000000" w:rsidRPr="00000000">
              <w:rPr>
                <w:color w:val="000000"/>
                <w:sz w:val="18"/>
                <w:szCs w:val="18"/>
                <w:rtl w:val="0"/>
              </w:rPr>
              <w:t xml:space="preserve">$12 for all other students</w:t>
            </w:r>
          </w:p>
          <w:p w:rsidR="00000000" w:rsidDel="00000000" w:rsidP="00000000" w:rsidRDefault="00000000" w:rsidRPr="00000000" w14:paraId="00000047">
            <w:pPr>
              <w:ind w:left="360" w:right="720" w:firstLine="0"/>
              <w:rPr>
                <w:rFonts w:ascii="Archivo Medium" w:cs="Archivo Medium" w:eastAsia="Archivo Medium" w:hAnsi="Archivo Medium"/>
                <w:color w:val="000000"/>
                <w:sz w:val="18"/>
                <w:szCs w:val="18"/>
              </w:rPr>
            </w:pPr>
            <w:r w:rsidDel="00000000" w:rsidR="00000000" w:rsidRPr="00000000">
              <w:rPr>
                <w:rFonts w:ascii="Archivo Medium" w:cs="Archivo Medium" w:eastAsia="Archivo Medium" w:hAnsi="Archivo Medium"/>
                <w:color w:val="000000"/>
                <w:sz w:val="18"/>
                <w:szCs w:val="18"/>
                <w:rtl w:val="0"/>
              </w:rPr>
              <w:t xml:space="preserve">Multi-Day Festivals</w:t>
            </w:r>
          </w:p>
          <w:p w:rsidR="00000000" w:rsidDel="00000000" w:rsidP="00000000" w:rsidRDefault="00000000" w:rsidRPr="00000000" w14:paraId="00000048">
            <w:pPr>
              <w:numPr>
                <w:ilvl w:val="0"/>
                <w:numId w:val="8"/>
              </w:numPr>
              <w:spacing w:after="0" w:afterAutospacing="0" w:before="0" w:lineRule="auto"/>
              <w:ind w:left="630" w:right="720" w:hanging="180"/>
              <w:rPr>
                <w:color w:val="000000"/>
                <w:sz w:val="18"/>
                <w:szCs w:val="18"/>
              </w:rPr>
            </w:pPr>
            <w:r w:rsidDel="00000000" w:rsidR="00000000" w:rsidRPr="00000000">
              <w:rPr>
                <w:color w:val="000000"/>
                <w:sz w:val="18"/>
                <w:szCs w:val="18"/>
                <w:rtl w:val="0"/>
              </w:rPr>
              <w:t xml:space="preserve">$22 for inducted Guild members</w:t>
            </w:r>
          </w:p>
          <w:p w:rsidR="00000000" w:rsidDel="00000000" w:rsidP="00000000" w:rsidRDefault="00000000" w:rsidRPr="00000000" w14:paraId="00000049">
            <w:pPr>
              <w:numPr>
                <w:ilvl w:val="0"/>
                <w:numId w:val="8"/>
              </w:numPr>
              <w:spacing w:before="0" w:beforeAutospacing="0"/>
              <w:ind w:left="630" w:right="720" w:hanging="180"/>
              <w:rPr>
                <w:color w:val="000000"/>
                <w:sz w:val="18"/>
                <w:szCs w:val="18"/>
              </w:rPr>
            </w:pPr>
            <w:r w:rsidDel="00000000" w:rsidR="00000000" w:rsidRPr="00000000">
              <w:rPr>
                <w:color w:val="000000"/>
                <w:sz w:val="18"/>
                <w:szCs w:val="18"/>
                <w:rtl w:val="0"/>
              </w:rPr>
              <w:t xml:space="preserve">$27 for all other students</w:t>
            </w:r>
          </w:p>
        </w:tc>
      </w:tr>
      <w:tr>
        <w:trPr>
          <w:cantSplit w:val="0"/>
          <w:trHeight w:val="912.0000000000027"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after="0" w:before="0" w:line="240" w:lineRule="auto"/>
              <w:ind w:left="0" w:right="315"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pStyle w:val="Heading3"/>
              <w:ind w:left="180" w:right="-30" w:firstLine="0"/>
              <w:jc w:val="left"/>
              <w:rPr>
                <w:color w:val="000000"/>
                <w:sz w:val="20"/>
                <w:szCs w:val="20"/>
              </w:rPr>
            </w:pPr>
            <w:bookmarkStart w:colFirst="0" w:colLast="0" w:name="_2e8hjepvuhuy" w:id="20"/>
            <w:bookmarkEnd w:id="20"/>
            <w:r w:rsidDel="00000000" w:rsidR="00000000" w:rsidRPr="00000000">
              <w:rPr>
                <w:rtl w:val="0"/>
              </w:rPr>
            </w:r>
          </w:p>
        </w:tc>
      </w:tr>
    </w:tbl>
    <w:p w:rsidR="00000000" w:rsidDel="00000000" w:rsidP="00000000" w:rsidRDefault="00000000" w:rsidRPr="00000000" w14:paraId="0000004C">
      <w:pPr>
        <w:rPr>
          <w:color w:val="0000ff"/>
          <w:sz w:val="2"/>
          <w:szCs w:val="2"/>
        </w:rPr>
      </w:pPr>
      <w:r w:rsidDel="00000000" w:rsidR="00000000" w:rsidRPr="00000000">
        <w:rPr>
          <w:rtl w:val="0"/>
        </w:rPr>
      </w:r>
    </w:p>
    <w:tbl>
      <w:tblPr>
        <w:tblStyle w:val="Table7"/>
        <w:tblW w:w="10035.000000000002" w:type="dxa"/>
        <w:jc w:val="left"/>
        <w:tblInd w:w="-336.0000000000001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1.0000000000001"/>
        <w:gridCol w:w="9204"/>
        <w:tblGridChange w:id="0">
          <w:tblGrid>
            <w:gridCol w:w="831.0000000000001"/>
            <w:gridCol w:w="9204"/>
          </w:tblGrid>
        </w:tblGridChange>
      </w:tblGrid>
      <w:tr>
        <w:trPr>
          <w:cantSplit w:val="0"/>
          <w:trHeight w:val="480" w:hRule="atLeast"/>
          <w:tblHeader w:val="0"/>
        </w:trPr>
        <w:tc>
          <w:tcPr>
            <w:gridSpan w:val="2"/>
            <w:tcBorders>
              <w:top w:color="6e48eb" w:space="0" w:sz="18" w:val="single"/>
              <w:left w:color="6e48eb"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pStyle w:val="Heading3"/>
              <w:spacing w:before="200" w:lineRule="auto"/>
              <w:ind w:left="-90" w:right="-135" w:firstLine="0"/>
              <w:rPr>
                <w:color w:val="6e48eb"/>
              </w:rPr>
            </w:pPr>
            <w:bookmarkStart w:colFirst="0" w:colLast="0" w:name="_3ltboatdn177" w:id="21"/>
            <w:bookmarkEnd w:id="21"/>
            <w:r w:rsidDel="00000000" w:rsidR="00000000" w:rsidRPr="00000000">
              <w:rPr>
                <w:color w:val="6e48eb"/>
                <w:rtl w:val="0"/>
              </w:rPr>
              <w:t xml:space="preserve">What does it look like to participate in your Regional STAR Fest?</w:t>
            </w:r>
          </w:p>
        </w:tc>
      </w:tr>
      <w:tr>
        <w:trPr>
          <w:cantSplit w:val="0"/>
          <w:trHeight w:val="477.00000000000273" w:hRule="atLeast"/>
          <w:tblHeader w:val="0"/>
        </w:trPr>
        <w:tc>
          <w:tcPr>
            <w:tcBorders>
              <w:top w:color="000000" w:space="0" w:sz="0" w:val="nil"/>
              <w:left w:color="6e48eb"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pStyle w:val="Heading1"/>
              <w:spacing w:before="0" w:lineRule="auto"/>
              <w:ind w:right="24"/>
              <w:jc w:val="center"/>
              <w:rPr>
                <w:sz w:val="28"/>
                <w:szCs w:val="28"/>
                <w:vertAlign w:val="superscript"/>
              </w:rPr>
            </w:pPr>
            <w:bookmarkStart w:colFirst="0" w:colLast="0" w:name="_i53r2jtjj57s" w:id="23"/>
            <w:bookmarkEnd w:id="23"/>
            <w:r w:rsidDel="00000000" w:rsidR="00000000" w:rsidRPr="00000000">
              <w:rPr>
                <w:sz w:val="28"/>
                <w:szCs w:val="28"/>
                <w:rtl w:val="0"/>
              </w:rPr>
              <w:t xml:space="preserve">1</w:t>
            </w:r>
            <w:r w:rsidDel="00000000" w:rsidR="00000000" w:rsidRPr="00000000">
              <w:rPr>
                <w:sz w:val="28"/>
                <w:szCs w:val="28"/>
                <w:vertAlign w:val="superscript"/>
                <w:rtl w:val="0"/>
              </w:rPr>
              <w:t xml:space="preserve">st</w:t>
            </w:r>
          </w:p>
        </w:tc>
        <w:tc>
          <w:tcPr>
            <w:tcBorders>
              <w:top w:color="000000" w:space="0" w:sz="0" w:val="nil"/>
              <w:left w:color="000000" w:space="0" w:sz="0" w:val="nil"/>
              <w:bottom w:color="000000" w:space="0" w:sz="0" w:val="nil"/>
              <w:right w:color="6e48eb" w:space="0" w:sz="18" w:val="single"/>
            </w:tcBorders>
            <w:tcMar>
              <w:top w:w="100.0" w:type="dxa"/>
              <w:left w:w="100.0" w:type="dxa"/>
              <w:bottom w:w="100.0" w:type="dxa"/>
              <w:right w:w="100.0" w:type="dxa"/>
            </w:tcMar>
            <w:vAlign w:val="top"/>
          </w:tcPr>
          <w:p w:rsidR="00000000" w:rsidDel="00000000" w:rsidP="00000000" w:rsidRDefault="00000000" w:rsidRPr="00000000" w14:paraId="00000050">
            <w:pPr>
              <w:spacing w:before="0" w:lineRule="auto"/>
              <w:ind w:left="0" w:right="228" w:firstLine="0"/>
              <w:rPr>
                <w:sz w:val="18"/>
                <w:szCs w:val="18"/>
              </w:rPr>
            </w:pPr>
            <w:r w:rsidDel="00000000" w:rsidR="00000000" w:rsidRPr="00000000">
              <w:rPr>
                <w:b w:val="1"/>
                <w:sz w:val="18"/>
                <w:szCs w:val="18"/>
                <w:rtl w:val="0"/>
              </w:rPr>
              <w:t xml:space="preserve">Identify the regional STAR Festival(s) that you want to attend,</w:t>
            </w:r>
            <w:r w:rsidDel="00000000" w:rsidR="00000000" w:rsidRPr="00000000">
              <w:rPr>
                <w:sz w:val="18"/>
                <w:szCs w:val="18"/>
                <w:rtl w:val="0"/>
              </w:rPr>
              <w:t xml:space="preserve"> and connect with the regional leader(s), and get the registration info.</w:t>
            </w:r>
          </w:p>
        </w:tc>
      </w:tr>
      <w:tr>
        <w:trPr>
          <w:cantSplit w:val="0"/>
          <w:trHeight w:val="654.0000000000055" w:hRule="atLeast"/>
          <w:tblHeader w:val="0"/>
        </w:trPr>
        <w:tc>
          <w:tcPr>
            <w:tcBorders>
              <w:top w:color="000000" w:space="0" w:sz="0" w:val="nil"/>
              <w:left w:color="6e48eb"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pStyle w:val="Heading1"/>
              <w:spacing w:before="0" w:lineRule="auto"/>
              <w:ind w:right="24"/>
              <w:jc w:val="center"/>
              <w:rPr>
                <w:sz w:val="28"/>
                <w:szCs w:val="28"/>
                <w:vertAlign w:val="superscript"/>
              </w:rPr>
            </w:pPr>
            <w:bookmarkStart w:colFirst="0" w:colLast="0" w:name="_8sfmdsy4xo7h" w:id="24"/>
            <w:bookmarkEnd w:id="24"/>
            <w:r w:rsidDel="00000000" w:rsidR="00000000" w:rsidRPr="00000000">
              <w:rPr>
                <w:sz w:val="28"/>
                <w:szCs w:val="28"/>
                <w:rtl w:val="0"/>
              </w:rPr>
              <w:t xml:space="preserve">2</w:t>
            </w:r>
            <w:r w:rsidDel="00000000" w:rsidR="00000000" w:rsidRPr="00000000">
              <w:rPr>
                <w:sz w:val="28"/>
                <w:szCs w:val="28"/>
                <w:vertAlign w:val="superscript"/>
                <w:rtl w:val="0"/>
              </w:rPr>
              <w:t xml:space="preserve">nd</w:t>
            </w:r>
          </w:p>
        </w:tc>
        <w:tc>
          <w:tcPr>
            <w:tcBorders>
              <w:top w:color="000000" w:space="0" w:sz="0" w:val="nil"/>
              <w:left w:color="000000" w:space="0" w:sz="0" w:val="nil"/>
              <w:bottom w:color="000000" w:space="0" w:sz="0" w:val="nil"/>
              <w:right w:color="6e48eb" w:space="0" w:sz="18" w:val="single"/>
            </w:tcBorders>
            <w:tcMar>
              <w:top w:w="100.0" w:type="dxa"/>
              <w:left w:w="100.0" w:type="dxa"/>
              <w:bottom w:w="100.0" w:type="dxa"/>
              <w:right w:w="100.0" w:type="dxa"/>
            </w:tcMar>
            <w:vAlign w:val="top"/>
          </w:tcPr>
          <w:p w:rsidR="00000000" w:rsidDel="00000000" w:rsidP="00000000" w:rsidRDefault="00000000" w:rsidRPr="00000000" w14:paraId="00000052">
            <w:pPr>
              <w:spacing w:before="0" w:lineRule="auto"/>
              <w:ind w:left="0" w:right="228" w:firstLine="0"/>
              <w:rPr>
                <w:sz w:val="18"/>
                <w:szCs w:val="18"/>
              </w:rPr>
            </w:pPr>
            <w:r w:rsidDel="00000000" w:rsidR="00000000" w:rsidRPr="00000000">
              <w:rPr>
                <w:b w:val="1"/>
                <w:sz w:val="18"/>
                <w:szCs w:val="18"/>
                <w:rtl w:val="0"/>
              </w:rPr>
              <w:t xml:space="preserve">Share the categories</w:t>
            </w:r>
            <w:r w:rsidDel="00000000" w:rsidR="00000000" w:rsidRPr="00000000">
              <w:rPr>
                <w:sz w:val="18"/>
                <w:szCs w:val="18"/>
                <w:rtl w:val="0"/>
              </w:rPr>
              <w:t xml:space="preserve"> (see pg. </w:t>
            </w:r>
            <w:r w:rsidDel="00000000" w:rsidR="00000000" w:rsidRPr="00000000">
              <w:rPr>
                <w:sz w:val="18"/>
                <w:szCs w:val="18"/>
                <w:rtl w:val="0"/>
              </w:rPr>
              <w:t xml:space="preserve">2</w:t>
            </w:r>
            <w:r w:rsidDel="00000000" w:rsidR="00000000" w:rsidRPr="00000000">
              <w:rPr>
                <w:sz w:val="18"/>
                <w:szCs w:val="18"/>
                <w:rtl w:val="0"/>
              </w:rPr>
              <w:t xml:space="preserve">) and support students in selecting their material–a maximum of three events per student. Get more info on material guidelines on pg.</w:t>
            </w:r>
            <w:r w:rsidDel="00000000" w:rsidR="00000000" w:rsidRPr="00000000">
              <w:rPr>
                <w:color w:val="ff00ff"/>
                <w:sz w:val="18"/>
                <w:szCs w:val="18"/>
                <w:rtl w:val="0"/>
              </w:rPr>
              <w:t xml:space="preserve"> </w:t>
            </w:r>
            <w:r w:rsidDel="00000000" w:rsidR="00000000" w:rsidRPr="00000000">
              <w:rPr>
                <w:sz w:val="18"/>
                <w:szCs w:val="18"/>
                <w:rtl w:val="0"/>
              </w:rPr>
              <w:t xml:space="preserve">5</w:t>
            </w:r>
            <w:r w:rsidDel="00000000" w:rsidR="00000000" w:rsidRPr="00000000">
              <w:rPr>
                <w:sz w:val="18"/>
                <w:szCs w:val="18"/>
                <w:rtl w:val="0"/>
              </w:rPr>
              <w:t xml:space="preserve"> of this guide. A student can enter up to three events per festival, and they can’t enter the same event twice.</w:t>
            </w:r>
          </w:p>
        </w:tc>
      </w:tr>
      <w:tr>
        <w:trPr>
          <w:cantSplit w:val="0"/>
          <w:trHeight w:val="465.69599999999986" w:hRule="atLeast"/>
          <w:tblHeader w:val="0"/>
        </w:trPr>
        <w:tc>
          <w:tcPr>
            <w:tcBorders>
              <w:top w:color="000000" w:space="0" w:sz="0" w:val="nil"/>
              <w:left w:color="6e48eb"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pStyle w:val="Heading1"/>
              <w:spacing w:before="0" w:lineRule="auto"/>
              <w:ind w:right="24"/>
              <w:jc w:val="center"/>
              <w:rPr>
                <w:sz w:val="28"/>
                <w:szCs w:val="28"/>
                <w:vertAlign w:val="superscript"/>
              </w:rPr>
            </w:pPr>
            <w:bookmarkStart w:colFirst="0" w:colLast="0" w:name="_xp0pzdgos53t" w:id="25"/>
            <w:bookmarkEnd w:id="25"/>
            <w:r w:rsidDel="00000000" w:rsidR="00000000" w:rsidRPr="00000000">
              <w:rPr>
                <w:sz w:val="28"/>
                <w:szCs w:val="28"/>
                <w:rtl w:val="0"/>
              </w:rPr>
              <w:t xml:space="preserve">3</w:t>
            </w:r>
            <w:r w:rsidDel="00000000" w:rsidR="00000000" w:rsidRPr="00000000">
              <w:rPr>
                <w:sz w:val="28"/>
                <w:szCs w:val="28"/>
                <w:vertAlign w:val="superscript"/>
                <w:rtl w:val="0"/>
              </w:rPr>
              <w:t xml:space="preserve">rd</w:t>
            </w:r>
          </w:p>
        </w:tc>
        <w:tc>
          <w:tcPr>
            <w:tcBorders>
              <w:top w:color="000000" w:space="0" w:sz="0" w:val="nil"/>
              <w:left w:color="000000" w:space="0" w:sz="0" w:val="nil"/>
              <w:bottom w:color="000000" w:space="0" w:sz="0" w:val="nil"/>
              <w:right w:color="6e48eb" w:space="0" w:sz="18" w:val="single"/>
            </w:tcBorders>
            <w:tcMar>
              <w:top w:w="100.0" w:type="dxa"/>
              <w:left w:w="100.0" w:type="dxa"/>
              <w:bottom w:w="100.0" w:type="dxa"/>
              <w:right w:w="100.0" w:type="dxa"/>
            </w:tcMar>
            <w:vAlign w:val="top"/>
          </w:tcPr>
          <w:p w:rsidR="00000000" w:rsidDel="00000000" w:rsidP="00000000" w:rsidRDefault="00000000" w:rsidRPr="00000000" w14:paraId="00000054">
            <w:pPr>
              <w:spacing w:before="0" w:lineRule="auto"/>
              <w:ind w:left="0" w:right="588" w:firstLine="0"/>
              <w:rPr>
                <w:sz w:val="18"/>
                <w:szCs w:val="18"/>
              </w:rPr>
            </w:pPr>
            <w:r w:rsidDel="00000000" w:rsidR="00000000" w:rsidRPr="00000000">
              <w:rPr>
                <w:b w:val="1"/>
                <w:sz w:val="18"/>
                <w:szCs w:val="18"/>
                <w:rtl w:val="0"/>
              </w:rPr>
              <w:t xml:space="preserve">Help students prepare</w:t>
            </w:r>
            <w:r w:rsidDel="00000000" w:rsidR="00000000" w:rsidRPr="00000000">
              <w:rPr>
                <w:sz w:val="18"/>
                <w:szCs w:val="18"/>
                <w:rtl w:val="0"/>
              </w:rPr>
              <w:t xml:space="preserve"> their performance piece(s) or technical design(s) and presentation(s), as needed. </w:t>
            </w:r>
          </w:p>
        </w:tc>
      </w:tr>
      <w:tr>
        <w:trPr>
          <w:cantSplit w:val="0"/>
          <w:trHeight w:val="1185" w:hRule="atLeast"/>
          <w:tblHeader w:val="0"/>
        </w:trPr>
        <w:tc>
          <w:tcPr>
            <w:tcBorders>
              <w:top w:color="000000" w:space="0" w:sz="0" w:val="nil"/>
              <w:left w:color="6e48eb"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pStyle w:val="Heading1"/>
              <w:spacing w:before="0" w:lineRule="auto"/>
              <w:ind w:right="24"/>
              <w:jc w:val="center"/>
              <w:rPr>
                <w:sz w:val="28"/>
                <w:szCs w:val="28"/>
                <w:vertAlign w:val="superscript"/>
              </w:rPr>
            </w:pPr>
            <w:bookmarkStart w:colFirst="0" w:colLast="0" w:name="_tc0hwzw6r4r5" w:id="26"/>
            <w:bookmarkEnd w:id="26"/>
            <w:r w:rsidDel="00000000" w:rsidR="00000000" w:rsidRPr="00000000">
              <w:rPr>
                <w:sz w:val="28"/>
                <w:szCs w:val="28"/>
                <w:rtl w:val="0"/>
              </w:rPr>
              <w:t xml:space="preserve">4</w:t>
            </w:r>
            <w:r w:rsidDel="00000000" w:rsidR="00000000" w:rsidRPr="00000000">
              <w:rPr>
                <w:sz w:val="28"/>
                <w:szCs w:val="28"/>
                <w:vertAlign w:val="superscript"/>
                <w:rtl w:val="0"/>
              </w:rPr>
              <w:t xml:space="preserve">th</w:t>
            </w:r>
          </w:p>
        </w:tc>
        <w:tc>
          <w:tcPr>
            <w:tcBorders>
              <w:top w:color="000000" w:space="0" w:sz="0" w:val="nil"/>
              <w:left w:color="000000" w:space="0" w:sz="0" w:val="nil"/>
              <w:bottom w:color="000000" w:space="0" w:sz="0" w:val="nil"/>
              <w:right w:color="6e48eb" w:space="0" w:sz="18" w:val="single"/>
            </w:tcBorders>
            <w:tcMar>
              <w:top w:w="100.0" w:type="dxa"/>
              <w:left w:w="100.0" w:type="dxa"/>
              <w:bottom w:w="100.0" w:type="dxa"/>
              <w:right w:w="100.0" w:type="dxa"/>
            </w:tcMar>
            <w:vAlign w:val="top"/>
          </w:tcPr>
          <w:p w:rsidR="00000000" w:rsidDel="00000000" w:rsidP="00000000" w:rsidRDefault="00000000" w:rsidRPr="00000000" w14:paraId="00000056">
            <w:pPr>
              <w:spacing w:before="0" w:lineRule="auto"/>
              <w:ind w:left="0" w:right="228" w:firstLine="0"/>
              <w:rPr>
                <w:sz w:val="18"/>
                <w:szCs w:val="18"/>
              </w:rPr>
            </w:pPr>
            <w:r w:rsidDel="00000000" w:rsidR="00000000" w:rsidRPr="00000000">
              <w:rPr>
                <w:b w:val="1"/>
                <w:sz w:val="18"/>
                <w:szCs w:val="18"/>
                <w:rtl w:val="0"/>
              </w:rPr>
              <w:t xml:space="preserve">Register your school</w:t>
            </w:r>
            <w:r w:rsidDel="00000000" w:rsidR="00000000" w:rsidRPr="00000000">
              <w:rPr>
                <w:sz w:val="18"/>
                <w:szCs w:val="18"/>
                <w:rtl w:val="0"/>
              </w:rPr>
              <w:t xml:space="preserve"> for the regional event, where</w:t>
            </w:r>
          </w:p>
          <w:p w:rsidR="00000000" w:rsidDel="00000000" w:rsidP="00000000" w:rsidRDefault="00000000" w:rsidRPr="00000000" w14:paraId="00000057">
            <w:pPr>
              <w:numPr>
                <w:ilvl w:val="0"/>
                <w:numId w:val="6"/>
              </w:numPr>
              <w:spacing w:before="0" w:lineRule="auto"/>
              <w:ind w:left="720" w:right="228" w:hanging="360"/>
              <w:rPr>
                <w:sz w:val="18"/>
                <w:szCs w:val="18"/>
              </w:rPr>
            </w:pPr>
            <w:r w:rsidDel="00000000" w:rsidR="00000000" w:rsidRPr="00000000">
              <w:rPr>
                <w:sz w:val="18"/>
                <w:szCs w:val="18"/>
                <w:rtl w:val="0"/>
              </w:rPr>
              <w:t xml:space="preserve">students will present their material,</w:t>
            </w:r>
          </w:p>
          <w:p w:rsidR="00000000" w:rsidDel="00000000" w:rsidP="00000000" w:rsidRDefault="00000000" w:rsidRPr="00000000" w14:paraId="00000058">
            <w:pPr>
              <w:numPr>
                <w:ilvl w:val="0"/>
                <w:numId w:val="6"/>
              </w:numPr>
              <w:spacing w:before="0" w:lineRule="auto"/>
              <w:ind w:left="720" w:right="228" w:hanging="360"/>
              <w:rPr>
                <w:sz w:val="18"/>
                <w:szCs w:val="18"/>
              </w:rPr>
            </w:pPr>
            <w:r w:rsidDel="00000000" w:rsidR="00000000" w:rsidRPr="00000000">
              <w:rPr>
                <w:sz w:val="18"/>
                <w:szCs w:val="18"/>
                <w:rtl w:val="0"/>
              </w:rPr>
              <w:t xml:space="preserve">participate in workshops with peers, and</w:t>
            </w:r>
          </w:p>
          <w:p w:rsidR="00000000" w:rsidDel="00000000" w:rsidP="00000000" w:rsidRDefault="00000000" w:rsidRPr="00000000" w14:paraId="00000059">
            <w:pPr>
              <w:numPr>
                <w:ilvl w:val="0"/>
                <w:numId w:val="6"/>
              </w:numPr>
              <w:spacing w:after="100" w:before="0" w:lineRule="auto"/>
              <w:ind w:left="720" w:right="228" w:hanging="360"/>
              <w:rPr>
                <w:sz w:val="18"/>
                <w:szCs w:val="18"/>
              </w:rPr>
            </w:pPr>
            <w:r w:rsidDel="00000000" w:rsidR="00000000" w:rsidRPr="00000000">
              <w:rPr>
                <w:sz w:val="18"/>
                <w:szCs w:val="18"/>
                <w:rtl w:val="0"/>
              </w:rPr>
              <w:t xml:space="preserve">get feedback from local professionals.</w:t>
            </w:r>
          </w:p>
        </w:tc>
      </w:tr>
      <w:tr>
        <w:trPr>
          <w:cantSplit w:val="0"/>
          <w:trHeight w:val="297.00000000000273" w:hRule="atLeast"/>
          <w:tblHeader w:val="0"/>
        </w:trPr>
        <w:tc>
          <w:tcPr>
            <w:tcBorders>
              <w:top w:color="000000" w:space="0" w:sz="0" w:val="nil"/>
              <w:left w:color="6e48eb"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pStyle w:val="Heading1"/>
              <w:spacing w:before="0" w:lineRule="auto"/>
              <w:ind w:right="24"/>
              <w:jc w:val="center"/>
              <w:rPr>
                <w:sz w:val="28"/>
                <w:szCs w:val="28"/>
              </w:rPr>
            </w:pPr>
            <w:bookmarkStart w:colFirst="0" w:colLast="0" w:name="_5gk5aifg4wz9" w:id="27"/>
            <w:bookmarkEnd w:id="27"/>
            <w:r w:rsidDel="00000000" w:rsidR="00000000" w:rsidRPr="00000000">
              <w:rPr>
                <w:sz w:val="28"/>
                <w:szCs w:val="28"/>
                <w:rtl w:val="0"/>
              </w:rPr>
              <w:t xml:space="preserve">5</w:t>
            </w:r>
            <w:r w:rsidDel="00000000" w:rsidR="00000000" w:rsidRPr="00000000">
              <w:rPr>
                <w:sz w:val="28"/>
                <w:szCs w:val="28"/>
                <w:vertAlign w:val="superscript"/>
                <w:rtl w:val="0"/>
              </w:rPr>
              <w:t xml:space="preserve">th</w:t>
            </w:r>
            <w:r w:rsidDel="00000000" w:rsidR="00000000" w:rsidRPr="00000000">
              <w:rPr>
                <w:rtl w:val="0"/>
              </w:rPr>
            </w:r>
          </w:p>
        </w:tc>
        <w:tc>
          <w:tcPr>
            <w:tcBorders>
              <w:top w:color="000000" w:space="0" w:sz="0" w:val="nil"/>
              <w:left w:color="000000" w:space="0" w:sz="0" w:val="nil"/>
              <w:bottom w:color="000000" w:space="0" w:sz="0" w:val="nil"/>
              <w:right w:color="6e48eb" w:space="0" w:sz="18" w:val="single"/>
            </w:tcBorders>
            <w:tcMar>
              <w:top w:w="100.0" w:type="dxa"/>
              <w:left w:w="100.0" w:type="dxa"/>
              <w:bottom w:w="100.0" w:type="dxa"/>
              <w:right w:w="100.0" w:type="dxa"/>
            </w:tcMar>
            <w:vAlign w:val="top"/>
          </w:tcPr>
          <w:p w:rsidR="00000000" w:rsidDel="00000000" w:rsidP="00000000" w:rsidRDefault="00000000" w:rsidRPr="00000000" w14:paraId="0000005B">
            <w:pPr>
              <w:spacing w:before="0" w:lineRule="auto"/>
              <w:ind w:left="0" w:right="-54" w:firstLine="0"/>
              <w:rPr>
                <w:sz w:val="18"/>
                <w:szCs w:val="18"/>
              </w:rPr>
            </w:pPr>
            <w:r w:rsidDel="00000000" w:rsidR="00000000" w:rsidRPr="00000000">
              <w:rPr>
                <w:b w:val="1"/>
                <w:sz w:val="18"/>
                <w:szCs w:val="18"/>
                <w:rtl w:val="0"/>
              </w:rPr>
              <w:t xml:space="preserve">Attend the event</w:t>
            </w:r>
            <w:r w:rsidDel="00000000" w:rsidR="00000000" w:rsidRPr="00000000">
              <w:rPr>
                <w:sz w:val="18"/>
                <w:szCs w:val="18"/>
                <w:rtl w:val="0"/>
              </w:rPr>
              <w:t xml:space="preserve"> and watch sharings, presentations, and engage in workshops with your students.</w:t>
            </w:r>
          </w:p>
        </w:tc>
      </w:tr>
      <w:tr>
        <w:trPr>
          <w:cantSplit w:val="0"/>
          <w:trHeight w:val="171.00000000000819" w:hRule="atLeast"/>
          <w:tblHeader w:val="0"/>
        </w:trPr>
        <w:tc>
          <w:tcPr>
            <w:tcBorders>
              <w:top w:color="000000" w:space="0" w:sz="0" w:val="nil"/>
              <w:left w:color="6e48eb" w:space="0" w:sz="18" w:val="single"/>
              <w:bottom w:color="6e48eb"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pStyle w:val="Heading1"/>
              <w:spacing w:before="0" w:lineRule="auto"/>
              <w:ind w:right="24"/>
              <w:jc w:val="center"/>
              <w:rPr>
                <w:sz w:val="28"/>
                <w:szCs w:val="28"/>
                <w:vertAlign w:val="superscript"/>
              </w:rPr>
            </w:pPr>
            <w:bookmarkStart w:colFirst="0" w:colLast="0" w:name="_70p6logqnq0d" w:id="28"/>
            <w:bookmarkEnd w:id="28"/>
            <w:r w:rsidDel="00000000" w:rsidR="00000000" w:rsidRPr="00000000">
              <w:rPr>
                <w:sz w:val="28"/>
                <w:szCs w:val="28"/>
                <w:rtl w:val="0"/>
              </w:rPr>
              <w:t xml:space="preserve">6</w:t>
            </w:r>
            <w:r w:rsidDel="00000000" w:rsidR="00000000" w:rsidRPr="00000000">
              <w:rPr>
                <w:sz w:val="28"/>
                <w:szCs w:val="28"/>
                <w:vertAlign w:val="superscript"/>
                <w:rtl w:val="0"/>
              </w:rPr>
              <w:t xml:space="preserve">th</w:t>
            </w:r>
          </w:p>
        </w:tc>
        <w:tc>
          <w:tcPr>
            <w:tcBorders>
              <w:top w:color="000000" w:space="0" w:sz="0" w:val="nil"/>
              <w:left w:color="000000" w:space="0" w:sz="0" w:val="nil"/>
              <w:bottom w:color="6e48eb" w:space="0" w:sz="18" w:val="single"/>
              <w:right w:color="6e48eb" w:space="0" w:sz="18" w:val="single"/>
            </w:tcBorders>
            <w:tcMar>
              <w:top w:w="100.0" w:type="dxa"/>
              <w:left w:w="100.0" w:type="dxa"/>
              <w:bottom w:w="100.0" w:type="dxa"/>
              <w:right w:w="100.0" w:type="dxa"/>
            </w:tcMar>
            <w:vAlign w:val="top"/>
          </w:tcPr>
          <w:p w:rsidR="00000000" w:rsidDel="00000000" w:rsidP="00000000" w:rsidRDefault="00000000" w:rsidRPr="00000000" w14:paraId="0000005D">
            <w:pPr>
              <w:spacing w:before="0" w:lineRule="auto"/>
              <w:ind w:left="0" w:right="348" w:firstLine="0"/>
              <w:rPr>
                <w:sz w:val="18"/>
                <w:szCs w:val="18"/>
              </w:rPr>
            </w:pPr>
            <w:r w:rsidDel="00000000" w:rsidR="00000000" w:rsidRPr="00000000">
              <w:rPr>
                <w:b w:val="1"/>
                <w:sz w:val="18"/>
                <w:szCs w:val="18"/>
                <w:rtl w:val="0"/>
              </w:rPr>
              <w:t xml:space="preserve">Celebrate</w:t>
            </w:r>
            <w:r w:rsidDel="00000000" w:rsidR="00000000" w:rsidRPr="00000000">
              <w:rPr>
                <w:sz w:val="18"/>
                <w:szCs w:val="18"/>
                <w:rtl w:val="0"/>
              </w:rPr>
              <w:t xml:space="preserve"> their success!</w:t>
            </w:r>
          </w:p>
        </w:tc>
      </w:tr>
    </w:tbl>
    <w:p w:rsidR="00000000" w:rsidDel="00000000" w:rsidP="00000000" w:rsidRDefault="00000000" w:rsidRPr="00000000" w14:paraId="0000005E">
      <w:pPr>
        <w:spacing w:before="0" w:lineRule="auto"/>
        <w:ind w:left="0" w:firstLine="0"/>
        <w:rPr>
          <w:color w:val="0000ff"/>
          <w:sz w:val="2"/>
          <w:szCs w:val="2"/>
        </w:rPr>
      </w:pPr>
      <w:r w:rsidDel="00000000" w:rsidR="00000000" w:rsidRPr="00000000">
        <w:rPr>
          <w:rtl w:val="0"/>
        </w:rPr>
      </w:r>
    </w:p>
    <w:p w:rsidR="00000000" w:rsidDel="00000000" w:rsidP="00000000" w:rsidRDefault="00000000" w:rsidRPr="00000000" w14:paraId="0000005F">
      <w:pPr>
        <w:widowControl w:val="0"/>
        <w:spacing w:before="0" w:lineRule="auto"/>
        <w:ind w:left="0" w:right="540" w:firstLine="0"/>
        <w:rPr>
          <w:sz w:val="2"/>
          <w:szCs w:val="2"/>
        </w:rPr>
      </w:pPr>
      <w:r w:rsidDel="00000000" w:rsidR="00000000" w:rsidRPr="00000000">
        <w:rPr>
          <w:rtl w:val="0"/>
        </w:rPr>
      </w:r>
    </w:p>
    <w:tbl>
      <w:tblPr>
        <w:tblStyle w:val="Table8"/>
        <w:tblW w:w="57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6"/>
        <w:tblGridChange w:id="0">
          <w:tblGrid>
            <w:gridCol w:w="5796"/>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bookmarkStart w:colFirst="0" w:colLast="0" w:name="gd33qej850ft" w:id="29"/>
          <w:bookmarkEnd w:id="29"/>
          <w:p w:rsidR="00000000" w:rsidDel="00000000" w:rsidP="00000000" w:rsidRDefault="00000000" w:rsidRPr="00000000" w14:paraId="00000060">
            <w:pPr>
              <w:pStyle w:val="Heading1"/>
              <w:spacing w:before="0" w:lineRule="auto"/>
              <w:ind w:left="-90" w:firstLine="0"/>
              <w:rPr/>
            </w:pPr>
            <w:bookmarkStart w:colFirst="0" w:colLast="0" w:name="_d8jr2u55j52x" w:id="30"/>
            <w:bookmarkEnd w:id="30"/>
            <w:r w:rsidDel="00000000" w:rsidR="00000000" w:rsidRPr="00000000">
              <w:rPr>
                <w:rtl w:val="0"/>
              </w:rPr>
              <w:t xml:space="preserve">Adjudication</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spacing w:before="0" w:lineRule="auto"/>
        <w:ind w:left="0" w:right="990" w:firstLine="0"/>
        <w:jc w:val="left"/>
        <w:rPr>
          <w:color w:val="000000"/>
        </w:rPr>
      </w:pPr>
      <w:bookmarkStart w:colFirst="0" w:colLast="0" w:name="_7d0jdgqy46yg" w:id="31"/>
      <w:bookmarkEnd w:id="31"/>
      <w:r w:rsidDel="00000000" w:rsidR="00000000" w:rsidRPr="00000000">
        <w:rPr>
          <w:color w:val="000000"/>
          <w:rtl w:val="0"/>
        </w:rPr>
        <w:t xml:space="preserve">What does it mean to be adjudicated?</w:t>
      </w:r>
    </w:p>
    <w:p w:rsidR="00000000" w:rsidDel="00000000" w:rsidP="00000000" w:rsidRDefault="00000000" w:rsidRPr="00000000" w14:paraId="00000063">
      <w:pPr>
        <w:ind w:left="0" w:right="0" w:firstLine="0"/>
        <w:rPr/>
      </w:pPr>
      <w:r w:rsidDel="00000000" w:rsidR="00000000" w:rsidRPr="00000000">
        <w:rPr>
          <w:rtl w:val="0"/>
        </w:rPr>
        <w:t xml:space="preserve">Every student registered for the STAR Awards at their Regional STAR Fest has the opportunity to be evaluated by a panel of local theatre professionals. Students will receive a score and feedback from their adjudication team following their performance or presentation using a specially-designed rubric (see pg. </w:t>
      </w:r>
      <w:r w:rsidDel="00000000" w:rsidR="00000000" w:rsidRPr="00000000">
        <w:rPr>
          <w:rtl w:val="0"/>
        </w:rPr>
        <w:t xml:space="preserve">9</w:t>
      </w:r>
      <w:r w:rsidDel="00000000" w:rsidR="00000000" w:rsidRPr="00000000">
        <w:rPr>
          <w:rtl w:val="0"/>
        </w:rPr>
        <w:t xml:space="preserve"> of this guide).</w:t>
      </w:r>
    </w:p>
    <w:p w:rsidR="00000000" w:rsidDel="00000000" w:rsidP="00000000" w:rsidRDefault="00000000" w:rsidRPr="00000000" w14:paraId="00000064">
      <w:pPr>
        <w:spacing w:after="200" w:lineRule="auto"/>
        <w:ind w:left="0" w:right="0" w:firstLine="0"/>
        <w:rPr/>
      </w:pPr>
      <w:r w:rsidDel="00000000" w:rsidR="00000000" w:rsidRPr="00000000">
        <w:rPr>
          <w:rtl w:val="0"/>
        </w:rPr>
        <w:t xml:space="preserve">Students who earn an overall STAR Award of Proficient or Advanced at a regional qualifying event will be invited to the National STAR Festival in one of the four host cities in the spring (see pg. </w:t>
      </w:r>
      <w:r w:rsidDel="00000000" w:rsidR="00000000" w:rsidRPr="00000000">
        <w:rPr>
          <w:rtl w:val="0"/>
        </w:rPr>
        <w:t xml:space="preserve">8</w:t>
      </w:r>
      <w:r w:rsidDel="00000000" w:rsidR="00000000" w:rsidRPr="00000000">
        <w:rPr>
          <w:rtl w:val="0"/>
        </w:rPr>
        <w:t xml:space="preserve">). Students may enter the national festival in any category for which they earned a Proficient or Advanced score at the Regional STAR Festival. One-act and short plays do not need to be adjudicated at the regional level in order to advance to Nationals. </w:t>
      </w:r>
    </w:p>
    <w:p w:rsidR="00000000" w:rsidDel="00000000" w:rsidP="00000000" w:rsidRDefault="00000000" w:rsidRPr="00000000" w14:paraId="00000065">
      <w:pPr>
        <w:spacing w:after="0" w:before="0" w:lineRule="auto"/>
        <w:ind w:left="0" w:right="0" w:firstLine="0"/>
        <w:rPr/>
      </w:pPr>
      <w:r w:rsidDel="00000000" w:rsidR="00000000" w:rsidRPr="00000000">
        <w:rPr>
          <w:rtl w:val="0"/>
        </w:rPr>
      </w:r>
    </w:p>
    <w:tbl>
      <w:tblPr>
        <w:tblStyle w:val="Table9"/>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6294.600617187498" w:hRule="atLeast"/>
          <w:tblHeader w:val="0"/>
        </w:trPr>
        <w:tc>
          <w:tcPr>
            <w:tcBorders>
              <w:top w:color="a790f2" w:space="0" w:sz="8" w:val="single"/>
              <w:left w:color="a790f2" w:space="0" w:sz="8" w:val="single"/>
              <w:bottom w:color="a790f2" w:space="0" w:sz="8" w:val="single"/>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66">
            <w:pPr>
              <w:pStyle w:val="Heading2"/>
              <w:ind w:left="-90" w:firstLine="0"/>
              <w:jc w:val="center"/>
              <w:rPr>
                <w:b w:val="1"/>
                <w:color w:val="000000"/>
                <w:sz w:val="24"/>
                <w:szCs w:val="24"/>
              </w:rPr>
            </w:pPr>
            <w:bookmarkStart w:colFirst="0" w:colLast="0" w:name="_g21uqvj9t4g0" w:id="32"/>
            <w:bookmarkEnd w:id="32"/>
            <w:r w:rsidDel="00000000" w:rsidR="00000000" w:rsidRPr="00000000">
              <w:rPr>
                <w:b w:val="1"/>
                <w:color w:val="000000"/>
                <w:sz w:val="24"/>
                <w:szCs w:val="24"/>
                <w:rtl w:val="0"/>
              </w:rPr>
              <w:t xml:space="preserve">So you want to run a Regional STAR Fest event? </w:t>
            </w:r>
          </w:p>
          <w:p w:rsidR="00000000" w:rsidDel="00000000" w:rsidP="00000000" w:rsidRDefault="00000000" w:rsidRPr="00000000" w14:paraId="00000067">
            <w:pPr>
              <w:spacing w:after="200" w:lineRule="auto"/>
              <w:ind w:left="1350" w:right="1302" w:firstLine="0"/>
              <w:rPr>
                <w:color w:val="000000"/>
                <w:sz w:val="20"/>
                <w:szCs w:val="20"/>
              </w:rPr>
            </w:pPr>
            <w:r w:rsidDel="00000000" w:rsidR="00000000" w:rsidRPr="00000000">
              <w:rPr>
                <w:color w:val="000000"/>
                <w:sz w:val="20"/>
                <w:szCs w:val="20"/>
                <w:rtl w:val="0"/>
              </w:rPr>
              <w:t xml:space="preserve">Theatre educators who are interested in coordinating a STAR Fest in their region can do so by contacting </w:t>
            </w:r>
            <w:hyperlink r:id="rId8">
              <w:r w:rsidDel="00000000" w:rsidR="00000000" w:rsidRPr="00000000">
                <w:rPr>
                  <w:color w:val="000000"/>
                  <w:sz w:val="20"/>
                  <w:szCs w:val="20"/>
                  <w:u w:val="single"/>
                  <w:rtl w:val="0"/>
                </w:rPr>
                <w:t xml:space="preserve">events@educationaltheatre.ca</w:t>
              </w:r>
            </w:hyperlink>
            <w:r w:rsidDel="00000000" w:rsidR="00000000" w:rsidRPr="00000000">
              <w:rPr>
                <w:color w:val="000000"/>
                <w:sz w:val="20"/>
                <w:szCs w:val="20"/>
                <w:rtl w:val="0"/>
              </w:rPr>
              <w:t xml:space="preserve">. Regional events can be hosted at local venues who are interested and/or willing to donate their space (or subsidize the cost) and can be as large or small as you’d like. Local colleges or universities with theatre programs and facilities tend to be enthusiastic partners.</w:t>
            </w:r>
          </w:p>
          <w:p w:rsidR="00000000" w:rsidDel="00000000" w:rsidP="00000000" w:rsidRDefault="00000000" w:rsidRPr="00000000" w14:paraId="00000068">
            <w:pPr>
              <w:spacing w:after="200" w:lineRule="auto"/>
              <w:ind w:left="1350" w:right="1302" w:firstLine="0"/>
              <w:rPr>
                <w:color w:val="000000"/>
                <w:sz w:val="20"/>
                <w:szCs w:val="20"/>
              </w:rPr>
            </w:pPr>
            <w:r w:rsidDel="00000000" w:rsidR="00000000" w:rsidRPr="00000000">
              <w:rPr>
                <w:color w:val="000000"/>
                <w:sz w:val="20"/>
                <w:szCs w:val="20"/>
                <w:rtl w:val="0"/>
              </w:rPr>
              <w:t xml:space="preserve">Regional Coordinators are responsible for the shape of the day including: the types of workshops offered to students and STAR Award categories (See Specific Category Guidelines on pg. </w:t>
            </w:r>
            <w:r w:rsidDel="00000000" w:rsidR="00000000" w:rsidRPr="00000000">
              <w:rPr>
                <w:color w:val="000000"/>
                <w:rtl w:val="0"/>
              </w:rPr>
              <w:t xml:space="preserve">9</w:t>
            </w:r>
            <w:r w:rsidDel="00000000" w:rsidR="00000000" w:rsidRPr="00000000">
              <w:rPr>
                <w:color w:val="000000"/>
                <w:sz w:val="20"/>
                <w:szCs w:val="20"/>
                <w:rtl w:val="0"/>
              </w:rPr>
              <w:t xml:space="preserve"> of this </w:t>
            </w:r>
            <w:r w:rsidDel="00000000" w:rsidR="00000000" w:rsidRPr="00000000">
              <w:rPr>
                <w:color w:val="000000"/>
                <w:rtl w:val="0"/>
              </w:rPr>
              <w:t xml:space="preserve">guide</w:t>
            </w:r>
            <w:r w:rsidDel="00000000" w:rsidR="00000000" w:rsidRPr="00000000">
              <w:rPr>
                <w:color w:val="000000"/>
                <w:sz w:val="20"/>
                <w:szCs w:val="20"/>
                <w:rtl w:val="0"/>
              </w:rPr>
              <w:t xml:space="preserve">). Regional festival </w:t>
            </w:r>
            <w:r w:rsidDel="00000000" w:rsidR="00000000" w:rsidRPr="00000000">
              <w:rPr>
                <w:color w:val="000000"/>
                <w:rtl w:val="0"/>
              </w:rPr>
              <w:t xml:space="preserve">planning</w:t>
            </w:r>
            <w:r w:rsidDel="00000000" w:rsidR="00000000" w:rsidRPr="00000000">
              <w:rPr>
                <w:color w:val="000000"/>
                <w:sz w:val="20"/>
                <w:szCs w:val="20"/>
                <w:rtl w:val="0"/>
              </w:rPr>
              <w:t xml:space="preserve"> can </w:t>
            </w:r>
            <w:r w:rsidDel="00000000" w:rsidR="00000000" w:rsidRPr="00000000">
              <w:rPr>
                <w:color w:val="000000"/>
                <w:rtl w:val="0"/>
              </w:rPr>
              <w:t xml:space="preserve">be </w:t>
            </w:r>
            <w:r w:rsidDel="00000000" w:rsidR="00000000" w:rsidRPr="00000000">
              <w:rPr>
                <w:color w:val="000000"/>
                <w:sz w:val="20"/>
                <w:szCs w:val="20"/>
                <w:rtl w:val="0"/>
              </w:rPr>
              <w:t xml:space="preserve">based on access to theatre professionals, regional interest, and facility and team capacity.</w:t>
            </w:r>
          </w:p>
          <w:p w:rsidR="00000000" w:rsidDel="00000000" w:rsidP="00000000" w:rsidRDefault="00000000" w:rsidRPr="00000000" w14:paraId="00000069">
            <w:pPr>
              <w:spacing w:before="0" w:lineRule="auto"/>
              <w:ind w:left="0" w:right="720" w:firstLine="0"/>
              <w:rPr>
                <w:color w:val="000000"/>
                <w:sz w:val="20"/>
                <w:szCs w:val="20"/>
              </w:rPr>
            </w:pPr>
            <w:r w:rsidDel="00000000" w:rsidR="00000000" w:rsidRPr="00000000">
              <w:rPr>
                <w:rtl w:val="0"/>
              </w:rPr>
            </w:r>
          </w:p>
          <w:p w:rsidR="00000000" w:rsidDel="00000000" w:rsidP="00000000" w:rsidRDefault="00000000" w:rsidRPr="00000000" w14:paraId="0000006A">
            <w:pPr>
              <w:pStyle w:val="Heading3"/>
              <w:spacing w:after="100" w:before="0" w:lineRule="auto"/>
              <w:ind w:left="1350" w:right="-450" w:firstLine="0"/>
              <w:jc w:val="left"/>
              <w:rPr>
                <w:color w:val="000000"/>
                <w:sz w:val="20"/>
                <w:szCs w:val="20"/>
              </w:rPr>
            </w:pPr>
            <w:bookmarkStart w:colFirst="0" w:colLast="0" w:name="_ylcxz0v89isq" w:id="33"/>
            <w:bookmarkEnd w:id="33"/>
            <w:r w:rsidDel="00000000" w:rsidR="00000000" w:rsidRPr="00000000">
              <w:rPr>
                <w:color w:val="000000"/>
                <w:sz w:val="20"/>
                <w:szCs w:val="20"/>
                <w:rtl w:val="0"/>
              </w:rPr>
              <w:t xml:space="preserve">What are the responsibilities of a Regional STAR Festival Coordinator?</w:t>
            </w:r>
            <w:r w:rsidDel="00000000" w:rsidR="00000000" w:rsidRPr="00000000">
              <w:rPr>
                <w:rtl w:val="0"/>
              </w:rPr>
            </w:r>
          </w:p>
          <w:p w:rsidR="00000000" w:rsidDel="00000000" w:rsidP="00000000" w:rsidRDefault="00000000" w:rsidRPr="00000000" w14:paraId="0000006B">
            <w:pPr>
              <w:spacing w:after="100" w:before="0" w:lineRule="auto"/>
              <w:ind w:left="1350" w:right="720" w:firstLine="0"/>
              <w:rPr>
                <w:color w:val="000000"/>
                <w:sz w:val="20"/>
                <w:szCs w:val="20"/>
              </w:rPr>
            </w:pPr>
            <w:r w:rsidDel="00000000" w:rsidR="00000000" w:rsidRPr="00000000">
              <w:rPr>
                <w:color w:val="000000"/>
                <w:sz w:val="20"/>
                <w:szCs w:val="20"/>
                <w:rtl w:val="0"/>
              </w:rPr>
              <w:t xml:space="preserve">The Regional STAR Fest Coordinator(s) work(s) with the national office to:</w:t>
            </w:r>
          </w:p>
          <w:p w:rsidR="00000000" w:rsidDel="00000000" w:rsidP="00000000" w:rsidRDefault="00000000" w:rsidRPr="00000000" w14:paraId="0000006C">
            <w:pPr>
              <w:numPr>
                <w:ilvl w:val="0"/>
                <w:numId w:val="4"/>
              </w:numPr>
              <w:spacing w:after="100" w:before="0" w:lineRule="auto"/>
              <w:ind w:left="1890" w:right="720" w:hanging="360"/>
              <w:rPr>
                <w:color w:val="000000"/>
                <w:sz w:val="20"/>
                <w:szCs w:val="20"/>
              </w:rPr>
            </w:pPr>
            <w:r w:rsidDel="00000000" w:rsidR="00000000" w:rsidRPr="00000000">
              <w:rPr>
                <w:color w:val="000000"/>
                <w:sz w:val="20"/>
                <w:szCs w:val="20"/>
                <w:rtl w:val="0"/>
              </w:rPr>
              <w:t xml:space="preserve">Manage and implement event logistics (i.e., location, schedule, etc.)</w:t>
            </w:r>
          </w:p>
          <w:p w:rsidR="00000000" w:rsidDel="00000000" w:rsidP="00000000" w:rsidRDefault="00000000" w:rsidRPr="00000000" w14:paraId="0000006D">
            <w:pPr>
              <w:numPr>
                <w:ilvl w:val="0"/>
                <w:numId w:val="4"/>
              </w:numPr>
              <w:spacing w:after="100" w:before="0" w:lineRule="auto"/>
              <w:ind w:left="1890" w:right="0" w:hanging="360"/>
              <w:rPr>
                <w:color w:val="000000"/>
                <w:sz w:val="20"/>
                <w:szCs w:val="20"/>
              </w:rPr>
            </w:pPr>
            <w:r w:rsidDel="00000000" w:rsidR="00000000" w:rsidRPr="00000000">
              <w:rPr>
                <w:color w:val="000000"/>
                <w:sz w:val="20"/>
                <w:szCs w:val="20"/>
                <w:rtl w:val="0"/>
              </w:rPr>
              <w:t xml:space="preserve">Communicate event information and STAR Fest guidelines with schools and educators in the region</w:t>
            </w:r>
          </w:p>
          <w:p w:rsidR="00000000" w:rsidDel="00000000" w:rsidP="00000000" w:rsidRDefault="00000000" w:rsidRPr="00000000" w14:paraId="0000006E">
            <w:pPr>
              <w:numPr>
                <w:ilvl w:val="0"/>
                <w:numId w:val="4"/>
              </w:numPr>
              <w:spacing w:after="100" w:before="100" w:lineRule="auto"/>
              <w:ind w:left="1890" w:right="270" w:hanging="360"/>
              <w:rPr>
                <w:color w:val="000000"/>
                <w:sz w:val="20"/>
                <w:szCs w:val="20"/>
              </w:rPr>
            </w:pPr>
            <w:r w:rsidDel="00000000" w:rsidR="00000000" w:rsidRPr="00000000">
              <w:rPr>
                <w:color w:val="000000"/>
                <w:sz w:val="20"/>
                <w:szCs w:val="20"/>
                <w:rtl w:val="0"/>
              </w:rPr>
              <w:t xml:space="preserve">Recruit workshop leaders, keynote speakers, and adjudicators for the event</w:t>
            </w:r>
          </w:p>
          <w:p w:rsidR="00000000" w:rsidDel="00000000" w:rsidP="00000000" w:rsidRDefault="00000000" w:rsidRPr="00000000" w14:paraId="0000006F">
            <w:pPr>
              <w:spacing w:after="200" w:lineRule="auto"/>
              <w:ind w:left="1350" w:right="0" w:firstLine="0"/>
              <w:rPr>
                <w:color w:val="000000"/>
                <w:sz w:val="20"/>
                <w:szCs w:val="20"/>
                <w:u w:val="single"/>
              </w:rPr>
            </w:pPr>
            <w:r w:rsidDel="00000000" w:rsidR="00000000" w:rsidRPr="00000000">
              <w:rPr>
                <w:color w:val="000000"/>
                <w:sz w:val="20"/>
                <w:szCs w:val="20"/>
                <w:rtl w:val="0"/>
              </w:rPr>
              <w:t xml:space="preserve">For more details, refer to the </w:t>
            </w:r>
            <w:hyperlink r:id="rId9">
              <w:r w:rsidDel="00000000" w:rsidR="00000000" w:rsidRPr="00000000">
                <w:rPr>
                  <w:color w:val="000000"/>
                  <w:sz w:val="20"/>
                  <w:szCs w:val="20"/>
                  <w:u w:val="single"/>
                  <w:rtl w:val="0"/>
                </w:rPr>
                <w:t xml:space="preserve">Regional STAR Fest Leader Guide.</w:t>
              </w:r>
            </w:hyperlink>
            <w:r w:rsidDel="00000000" w:rsidR="00000000" w:rsidRPr="00000000">
              <w:rPr>
                <w:rtl w:val="0"/>
              </w:rPr>
            </w:r>
          </w:p>
        </w:tc>
      </w:tr>
    </w:tbl>
    <w:p w:rsidR="00000000" w:rsidDel="00000000" w:rsidP="00000000" w:rsidRDefault="00000000" w:rsidRPr="00000000" w14:paraId="00000070">
      <w:pPr>
        <w:ind w:left="0" w:right="720" w:firstLine="0"/>
        <w:rPr/>
      </w:pPr>
      <w:r w:rsidDel="00000000" w:rsidR="00000000" w:rsidRPr="00000000">
        <w:rPr>
          <w:rtl w:val="0"/>
        </w:rPr>
      </w:r>
    </w:p>
    <w:p w:rsidR="00000000" w:rsidDel="00000000" w:rsidP="00000000" w:rsidRDefault="00000000" w:rsidRPr="00000000" w14:paraId="00000071">
      <w:pPr>
        <w:pStyle w:val="Heading1"/>
        <w:spacing w:after="0" w:lineRule="auto"/>
        <w:rPr>
          <w:sz w:val="2"/>
          <w:szCs w:val="2"/>
        </w:rPr>
      </w:pPr>
      <w:bookmarkStart w:colFirst="0" w:colLast="0" w:name="_uru05b3elrwd" w:id="34"/>
      <w:bookmarkEnd w:id="34"/>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rPr>
          <w:sz w:val="2"/>
          <w:szCs w:val="2"/>
        </w:rPr>
      </w:pPr>
      <w:bookmarkStart w:colFirst="0" w:colLast="0" w:name="_ll0k6hujrzh5" w:id="35"/>
      <w:bookmarkEnd w:id="35"/>
      <w:r w:rsidDel="00000000" w:rsidR="00000000" w:rsidRPr="00000000">
        <w:rPr>
          <w:rtl w:val="0"/>
        </w:rPr>
      </w:r>
    </w:p>
    <w:tbl>
      <w:tblPr>
        <w:tblStyle w:val="Table10"/>
        <w:tblW w:w="8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10"/>
        <w:tblGridChange w:id="0">
          <w:tblGrid>
            <w:gridCol w:w="8310"/>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bookmarkStart w:colFirst="0" w:colLast="0" w:name="kix.um7b9sj685hf" w:id="36"/>
          <w:bookmarkEnd w:id="36"/>
          <w:p w:rsidR="00000000" w:rsidDel="00000000" w:rsidP="00000000" w:rsidRDefault="00000000" w:rsidRPr="00000000" w14:paraId="00000073">
            <w:pPr>
              <w:pStyle w:val="Heading1"/>
              <w:spacing w:before="0" w:lineRule="auto"/>
              <w:ind w:left="-90" w:right="-150" w:firstLine="0"/>
              <w:rPr/>
            </w:pPr>
            <w:bookmarkStart w:colFirst="0" w:colLast="0" w:name="_rhehk5jczvvx" w:id="37"/>
            <w:bookmarkEnd w:id="37"/>
            <w:r w:rsidDel="00000000" w:rsidR="00000000" w:rsidRPr="00000000">
              <w:rPr>
                <w:rtl w:val="0"/>
              </w:rPr>
              <w:t xml:space="preserve">STAR Awards Guidelines</w:t>
            </w:r>
          </w:p>
        </w:tc>
      </w:tr>
    </w:tbl>
    <w:p w:rsidR="00000000" w:rsidDel="00000000" w:rsidP="00000000" w:rsidRDefault="00000000" w:rsidRPr="00000000" w14:paraId="00000074">
      <w:pPr>
        <w:ind w:left="0" w:right="1080" w:firstLine="0"/>
        <w:rPr/>
      </w:pPr>
      <w:r w:rsidDel="00000000" w:rsidR="00000000" w:rsidRPr="00000000">
        <w:rPr>
          <w:rtl w:val="0"/>
        </w:rPr>
        <w:t xml:space="preserve">These are general rules that govern the STAR Awards to ensure equity across participating schools. Specific category rules can be found on pg. 9 of this guide.  It’s important to carefully review these rules to ensure understanding of protocols and expectations and avoid surprises or disappointments. </w:t>
      </w:r>
    </w:p>
    <w:p w:rsidR="00000000" w:rsidDel="00000000" w:rsidP="00000000" w:rsidRDefault="00000000" w:rsidRPr="00000000" w14:paraId="00000075">
      <w:pPr>
        <w:spacing w:before="0" w:lineRule="auto"/>
        <w:rPr/>
      </w:pPr>
      <w:r w:rsidDel="00000000" w:rsidR="00000000" w:rsidRPr="00000000">
        <w:rPr>
          <w:rtl w:val="0"/>
        </w:rPr>
      </w:r>
    </w:p>
    <w:p w:rsidR="00000000" w:rsidDel="00000000" w:rsidP="00000000" w:rsidRDefault="00000000" w:rsidRPr="00000000" w14:paraId="00000076">
      <w:pPr>
        <w:numPr>
          <w:ilvl w:val="0"/>
          <w:numId w:val="18"/>
        </w:numPr>
        <w:spacing w:before="0" w:lineRule="auto"/>
        <w:ind w:left="360" w:hanging="360"/>
        <w:rPr/>
      </w:pPr>
      <w:r w:rsidDel="00000000" w:rsidR="00000000" w:rsidRPr="00000000">
        <w:rPr>
          <w:b w:val="1"/>
          <w:rtl w:val="0"/>
        </w:rPr>
        <w:t xml:space="preserve">How do students submit their materials?</w:t>
      </w:r>
    </w:p>
    <w:p w:rsidR="00000000" w:rsidDel="00000000" w:rsidP="00000000" w:rsidRDefault="00000000" w:rsidRPr="00000000" w14:paraId="00000077">
      <w:pPr>
        <w:spacing w:after="200" w:before="0" w:lineRule="auto"/>
        <w:ind w:left="720" w:right="1260" w:firstLine="0"/>
        <w:rPr/>
      </w:pPr>
      <w:r w:rsidDel="00000000" w:rsidR="00000000" w:rsidRPr="00000000">
        <w:rPr>
          <w:rtl w:val="0"/>
        </w:rPr>
        <w:t xml:space="preserve">The minimal participation fee must be paid upon registration. Due to restrictions within our adjudication software, a student may submit for up to three (3) STAR Awards categories per regional STAR Festival. Each individual event needs to be submitted separately. </w:t>
      </w:r>
    </w:p>
    <w:tbl>
      <w:tblPr>
        <w:tblStyle w:val="Table11"/>
        <w:tblW w:w="11000.0" w:type="dxa"/>
        <w:jc w:val="left"/>
        <w:tblInd w:w="-204.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40"/>
        <w:gridCol w:w="3960"/>
        <w:tblGridChange w:id="0">
          <w:tblGrid>
            <w:gridCol w:w="7040"/>
            <w:gridCol w:w="3960"/>
          </w:tblGrid>
        </w:tblGridChange>
      </w:tblGrid>
      <w:tr>
        <w:trPr>
          <w:cantSplit w:val="0"/>
          <w:trHeight w:val="4083.5040000000004"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numPr>
                <w:ilvl w:val="0"/>
                <w:numId w:val="18"/>
              </w:numPr>
              <w:spacing w:before="0" w:lineRule="auto"/>
              <w:ind w:left="450" w:hanging="360"/>
              <w:rPr/>
            </w:pPr>
            <w:r w:rsidDel="00000000" w:rsidR="00000000" w:rsidRPr="00000000">
              <w:rPr>
                <w:b w:val="1"/>
                <w:rtl w:val="0"/>
              </w:rPr>
              <w:t xml:space="preserve">How do students slate for a presentation?</w:t>
            </w:r>
          </w:p>
          <w:p w:rsidR="00000000" w:rsidDel="00000000" w:rsidP="00000000" w:rsidRDefault="00000000" w:rsidRPr="00000000" w14:paraId="00000079">
            <w:pPr>
              <w:spacing w:after="100" w:before="0" w:lineRule="auto"/>
              <w:ind w:left="810" w:right="126" w:firstLine="0"/>
              <w:rPr/>
            </w:pPr>
            <w:r w:rsidDel="00000000" w:rsidR="00000000" w:rsidRPr="00000000">
              <w:rPr>
                <w:rtl w:val="0"/>
              </w:rPr>
              <w:t xml:space="preserve">All STAR Awards presentations begin with a slate that serves to ground performers, prepare adjudicators, and model professional audition protocol. Presenters should introduce and close their performance in a consistent manner that includes:</w:t>
            </w:r>
          </w:p>
          <w:p w:rsidR="00000000" w:rsidDel="00000000" w:rsidP="00000000" w:rsidRDefault="00000000" w:rsidRPr="00000000" w14:paraId="0000007A">
            <w:pPr>
              <w:numPr>
                <w:ilvl w:val="0"/>
                <w:numId w:val="21"/>
              </w:numPr>
              <w:spacing w:after="100" w:before="0" w:lineRule="auto"/>
              <w:ind w:left="1260" w:hanging="360"/>
              <w:rPr>
                <w:color w:val="6e48eb"/>
              </w:rPr>
            </w:pPr>
            <w:r w:rsidDel="00000000" w:rsidR="00000000" w:rsidRPr="00000000">
              <w:rPr>
                <w:rtl w:val="0"/>
              </w:rPr>
              <w:t xml:space="preserve">Their name</w:t>
            </w:r>
          </w:p>
          <w:p w:rsidR="00000000" w:rsidDel="00000000" w:rsidP="00000000" w:rsidRDefault="00000000" w:rsidRPr="00000000" w14:paraId="0000007B">
            <w:pPr>
              <w:numPr>
                <w:ilvl w:val="0"/>
                <w:numId w:val="21"/>
              </w:numPr>
              <w:spacing w:after="100" w:before="0" w:lineRule="auto"/>
              <w:ind w:left="1260" w:right="396" w:hanging="360"/>
              <w:rPr>
                <w:color w:val="6e48eb"/>
              </w:rPr>
            </w:pPr>
            <w:r w:rsidDel="00000000" w:rsidR="00000000" w:rsidRPr="00000000">
              <w:rPr>
                <w:rtl w:val="0"/>
              </w:rPr>
              <w:t xml:space="preserve">Their school name (and STAR Troupe number, if applicable)</w:t>
            </w:r>
          </w:p>
          <w:p w:rsidR="00000000" w:rsidDel="00000000" w:rsidP="00000000" w:rsidRDefault="00000000" w:rsidRPr="00000000" w14:paraId="0000007C">
            <w:pPr>
              <w:numPr>
                <w:ilvl w:val="0"/>
                <w:numId w:val="21"/>
              </w:numPr>
              <w:spacing w:after="100" w:before="0" w:lineRule="auto"/>
              <w:ind w:left="1260" w:right="306" w:hanging="360"/>
              <w:rPr>
                <w:color w:val="6e48eb"/>
              </w:rPr>
            </w:pPr>
            <w:r w:rsidDel="00000000" w:rsidR="00000000" w:rsidRPr="00000000">
              <w:rPr>
                <w:rtl w:val="0"/>
              </w:rPr>
              <w:t xml:space="preserve">The title of the piece being performed, stage managed, or designed (i.e., </w:t>
            </w:r>
            <w:r w:rsidDel="00000000" w:rsidR="00000000" w:rsidRPr="00000000">
              <w:rPr>
                <w:i w:val="1"/>
                <w:rtl w:val="0"/>
              </w:rPr>
              <w:t xml:space="preserve">Popular</w:t>
            </w:r>
            <w:r w:rsidDel="00000000" w:rsidR="00000000" w:rsidRPr="00000000">
              <w:rPr>
                <w:rtl w:val="0"/>
              </w:rPr>
              <w:t xml:space="preserve"> from </w:t>
            </w:r>
            <w:r w:rsidDel="00000000" w:rsidR="00000000" w:rsidRPr="00000000">
              <w:rPr>
                <w:i w:val="1"/>
                <w:rtl w:val="0"/>
              </w:rPr>
              <w:t xml:space="preserve">Wicked</w:t>
            </w:r>
            <w:r w:rsidDel="00000000" w:rsidR="00000000" w:rsidRPr="00000000">
              <w:rPr>
                <w:rtl w:val="0"/>
              </w:rPr>
              <w:t xml:space="preserve">, a prompt book for </w:t>
            </w:r>
            <w:r w:rsidDel="00000000" w:rsidR="00000000" w:rsidRPr="00000000">
              <w:rPr>
                <w:i w:val="1"/>
                <w:rtl w:val="0"/>
              </w:rPr>
              <w:t xml:space="preserve">Fences, </w:t>
            </w:r>
            <w:r w:rsidDel="00000000" w:rsidR="00000000" w:rsidRPr="00000000">
              <w:rPr>
                <w:rtl w:val="0"/>
              </w:rPr>
              <w:t xml:space="preserve">or a make-up design for Scar from </w:t>
            </w:r>
            <w:r w:rsidDel="00000000" w:rsidR="00000000" w:rsidRPr="00000000">
              <w:rPr>
                <w:i w:val="1"/>
                <w:rtl w:val="0"/>
              </w:rPr>
              <w:t xml:space="preserve">The Lion King)</w:t>
            </w:r>
          </w:p>
          <w:p w:rsidR="00000000" w:rsidDel="00000000" w:rsidP="00000000" w:rsidRDefault="00000000" w:rsidRPr="00000000" w14:paraId="0000007D">
            <w:pPr>
              <w:numPr>
                <w:ilvl w:val="0"/>
                <w:numId w:val="21"/>
              </w:numPr>
              <w:spacing w:after="100" w:before="0" w:lineRule="auto"/>
              <w:ind w:left="1260" w:right="486" w:hanging="360"/>
              <w:rPr>
                <w:color w:val="6e48eb"/>
              </w:rPr>
            </w:pPr>
            <w:r w:rsidDel="00000000" w:rsidR="00000000" w:rsidRPr="00000000">
              <w:rPr>
                <w:rtl w:val="0"/>
              </w:rPr>
              <w:t xml:space="preserve">The name of the playwright and/or lyricist and composer</w:t>
            </w:r>
          </w:p>
          <w:p w:rsidR="00000000" w:rsidDel="00000000" w:rsidP="00000000" w:rsidRDefault="00000000" w:rsidRPr="00000000" w14:paraId="0000007E">
            <w:pPr>
              <w:spacing w:after="100" w:before="0" w:lineRule="auto"/>
              <w:ind w:left="720" w:right="486" w:firstLine="0"/>
              <w:rPr/>
            </w:pPr>
            <w:r w:rsidDel="00000000" w:rsidR="00000000" w:rsidRPr="00000000">
              <w:rPr>
                <w:rtl w:val="0"/>
              </w:rPr>
              <w:t xml:space="preserve">All performances should conclude with a “Thank you.”</w:t>
            </w:r>
          </w:p>
        </w:tc>
        <w:tc>
          <w:tcPr>
            <w:tcBorders>
              <w:top w:color="a790f2" w:space="0" w:sz="8" w:val="single"/>
              <w:left w:color="000000" w:space="0" w:sz="0" w:val="nil"/>
              <w:bottom w:color="a790f2" w:space="0" w:sz="8" w:val="single"/>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7F">
            <w:pPr>
              <w:pStyle w:val="Heading3"/>
              <w:spacing w:after="100" w:before="100" w:lineRule="auto"/>
              <w:rPr>
                <w:color w:val="000000"/>
                <w:sz w:val="22"/>
                <w:szCs w:val="22"/>
              </w:rPr>
            </w:pPr>
            <w:bookmarkStart w:colFirst="0" w:colLast="0" w:name="_oigbk9l0bxhz" w:id="38"/>
            <w:bookmarkEnd w:id="38"/>
            <w:r w:rsidDel="00000000" w:rsidR="00000000" w:rsidRPr="00000000">
              <w:rPr>
                <w:color w:val="000000"/>
                <w:sz w:val="22"/>
                <w:szCs w:val="22"/>
                <w:rtl w:val="0"/>
              </w:rPr>
              <w:t xml:space="preserve">Sample Slates</w:t>
            </w:r>
          </w:p>
          <w:p w:rsidR="00000000" w:rsidDel="00000000" w:rsidP="00000000" w:rsidRDefault="00000000" w:rsidRPr="00000000" w14:paraId="00000080">
            <w:pPr>
              <w:spacing w:after="100" w:before="0" w:lineRule="auto"/>
              <w:ind w:left="450" w:right="564" w:firstLine="0"/>
              <w:rPr>
                <w:color w:val="000000"/>
                <w:sz w:val="18"/>
                <w:szCs w:val="18"/>
              </w:rPr>
            </w:pPr>
            <w:r w:rsidDel="00000000" w:rsidR="00000000" w:rsidRPr="00000000">
              <w:rPr>
                <w:color w:val="000000"/>
                <w:sz w:val="18"/>
                <w:szCs w:val="18"/>
                <w:rtl w:val="0"/>
              </w:rPr>
              <w:t xml:space="preserve">“Our names are Lee Jones and Sam Becker from True North High School, (Troupe #999,) and we’ll be performing “Anything You Can Do (I Can Do Better)” from </w:t>
            </w:r>
            <w:r w:rsidDel="00000000" w:rsidR="00000000" w:rsidRPr="00000000">
              <w:rPr>
                <w:i w:val="1"/>
                <w:color w:val="000000"/>
                <w:sz w:val="18"/>
                <w:szCs w:val="18"/>
                <w:rtl w:val="0"/>
              </w:rPr>
              <w:t xml:space="preserve">Annie, Get Your Gun</w:t>
            </w:r>
            <w:r w:rsidDel="00000000" w:rsidR="00000000" w:rsidRPr="00000000">
              <w:rPr>
                <w:color w:val="000000"/>
                <w:sz w:val="18"/>
                <w:szCs w:val="18"/>
                <w:rtl w:val="0"/>
              </w:rPr>
              <w:t xml:space="preserve"> by Irving Berlin and Dorothy and Herbert Fields.”</w:t>
            </w:r>
          </w:p>
          <w:p w:rsidR="00000000" w:rsidDel="00000000" w:rsidP="00000000" w:rsidRDefault="00000000" w:rsidRPr="00000000" w14:paraId="00000081">
            <w:pPr>
              <w:spacing w:after="100" w:before="0" w:lineRule="auto"/>
              <w:ind w:left="450" w:right="564" w:firstLine="0"/>
              <w:jc w:val="center"/>
              <w:rPr>
                <w:b w:val="1"/>
                <w:color w:val="000000"/>
                <w:sz w:val="18"/>
                <w:szCs w:val="18"/>
              </w:rPr>
            </w:pPr>
            <w:r w:rsidDel="00000000" w:rsidR="00000000" w:rsidRPr="00000000">
              <w:rPr>
                <w:b w:val="1"/>
                <w:color w:val="000000"/>
                <w:sz w:val="18"/>
                <w:szCs w:val="18"/>
                <w:rtl w:val="0"/>
              </w:rPr>
              <w:t xml:space="preserve">- OR -</w:t>
            </w:r>
          </w:p>
          <w:p w:rsidR="00000000" w:rsidDel="00000000" w:rsidP="00000000" w:rsidRDefault="00000000" w:rsidRPr="00000000" w14:paraId="00000082">
            <w:pPr>
              <w:spacing w:after="100" w:before="0" w:lineRule="auto"/>
              <w:ind w:left="450" w:right="474" w:firstLine="0"/>
              <w:rPr>
                <w:color w:val="000000"/>
                <w:sz w:val="18"/>
                <w:szCs w:val="18"/>
              </w:rPr>
            </w:pPr>
            <w:r w:rsidDel="00000000" w:rsidR="00000000" w:rsidRPr="00000000">
              <w:rPr>
                <w:color w:val="000000"/>
                <w:sz w:val="18"/>
                <w:szCs w:val="18"/>
                <w:rtl w:val="0"/>
              </w:rPr>
              <w:t xml:space="preserve">“I am Heather Black from Canada Junior High School, (Troupe  #1000,) and I’m presenting my costume design for Mrs. Peacock in </w:t>
            </w:r>
            <w:r w:rsidDel="00000000" w:rsidR="00000000" w:rsidRPr="00000000">
              <w:rPr>
                <w:i w:val="1"/>
                <w:color w:val="000000"/>
                <w:sz w:val="18"/>
                <w:szCs w:val="18"/>
                <w:rtl w:val="0"/>
              </w:rPr>
              <w:t xml:space="preserve">Clue</w:t>
            </w:r>
            <w:r w:rsidDel="00000000" w:rsidR="00000000" w:rsidRPr="00000000">
              <w:rPr>
                <w:color w:val="000000"/>
                <w:sz w:val="18"/>
                <w:szCs w:val="18"/>
                <w:rtl w:val="0"/>
              </w:rPr>
              <w:t xml:space="preserve"> by Hunter Foster, Eric Price, and Sandy Rustin, adapted from the screenplay by Jonathan Lynn.”</w:t>
            </w:r>
          </w:p>
        </w:tc>
      </w:tr>
    </w:tbl>
    <w:p w:rsidR="00000000" w:rsidDel="00000000" w:rsidP="00000000" w:rsidRDefault="00000000" w:rsidRPr="00000000" w14:paraId="00000083">
      <w:pPr>
        <w:numPr>
          <w:ilvl w:val="0"/>
          <w:numId w:val="18"/>
        </w:numPr>
        <w:spacing w:before="0" w:lineRule="auto"/>
        <w:ind w:left="360" w:hanging="360"/>
        <w:rPr/>
      </w:pPr>
      <w:r w:rsidDel="00000000" w:rsidR="00000000" w:rsidRPr="00000000">
        <w:rPr>
          <w:b w:val="1"/>
          <w:rtl w:val="0"/>
        </w:rPr>
        <w:t xml:space="preserve">What are the time limits?</w:t>
      </w:r>
    </w:p>
    <w:p w:rsidR="00000000" w:rsidDel="00000000" w:rsidP="00000000" w:rsidRDefault="00000000" w:rsidRPr="00000000" w14:paraId="00000084">
      <w:pPr>
        <w:spacing w:after="100" w:before="0" w:lineRule="auto"/>
        <w:ind w:left="720" w:firstLine="0"/>
        <w:rPr/>
      </w:pPr>
      <w:r w:rsidDel="00000000" w:rsidR="00000000" w:rsidRPr="00000000">
        <w:rPr>
          <w:rtl w:val="0"/>
        </w:rPr>
        <w:t xml:space="preserve">The timing of a student’s piece begins after they’ve slated. Not adhering to the time limits listed below will risk their STAR Awards presentation being disqualified.</w:t>
      </w:r>
    </w:p>
    <w:tbl>
      <w:tblPr>
        <w:tblStyle w:val="Table12"/>
        <w:tblW w:w="7965.0" w:type="dxa"/>
        <w:jc w:val="left"/>
        <w:tblInd w:w="536.999999999999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14"/>
        <w:gridCol w:w="3051.000000000001"/>
        <w:tblGridChange w:id="0">
          <w:tblGrid>
            <w:gridCol w:w="4914"/>
            <w:gridCol w:w="3051.000000000001"/>
          </w:tblGrid>
        </w:tblGridChange>
      </w:tblGrid>
      <w:tr>
        <w:trPr>
          <w:cantSplit w:val="0"/>
          <w:tblHeader w:val="0"/>
        </w:trPr>
        <w:tc>
          <w:tcPr>
            <w:tcBorders>
              <w:top w:color="ffffff" w:space="0" w:sz="8" w:val="single"/>
              <w:left w:color="a790f2" w:space="0" w:sz="8" w:val="single"/>
              <w:bottom w:color="ffffff"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ind w:left="0" w:right="0" w:firstLine="0"/>
              <w:rPr>
                <w:b w:val="1"/>
                <w:color w:val="000000"/>
                <w:sz w:val="18"/>
                <w:szCs w:val="18"/>
              </w:rPr>
            </w:pPr>
            <w:r w:rsidDel="00000000" w:rsidR="00000000" w:rsidRPr="00000000">
              <w:rPr>
                <w:b w:val="1"/>
                <w:color w:val="000000"/>
                <w:sz w:val="18"/>
                <w:szCs w:val="18"/>
                <w:rtl w:val="0"/>
              </w:rPr>
              <w:t xml:space="preserve">Category</w:t>
            </w:r>
          </w:p>
        </w:tc>
        <w:tc>
          <w:tcPr>
            <w:tcBorders>
              <w:top w:color="ffffff" w:space="0" w:sz="8" w:val="single"/>
              <w:bottom w:color="ffffff" w:space="0" w:sz="8" w:val="single"/>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ind w:left="0" w:right="0" w:firstLine="0"/>
              <w:rPr>
                <w:b w:val="1"/>
                <w:color w:val="000000"/>
                <w:sz w:val="18"/>
                <w:szCs w:val="18"/>
              </w:rPr>
            </w:pPr>
            <w:r w:rsidDel="00000000" w:rsidR="00000000" w:rsidRPr="00000000">
              <w:rPr>
                <w:b w:val="1"/>
                <w:color w:val="000000"/>
                <w:sz w:val="18"/>
                <w:szCs w:val="18"/>
                <w:rtl w:val="0"/>
              </w:rPr>
              <w:t xml:space="preserve">Time Limit</w:t>
            </w:r>
          </w:p>
        </w:tc>
      </w:tr>
      <w:tr>
        <w:trPr>
          <w:cantSplit w:val="0"/>
          <w:tblHeader w:val="0"/>
        </w:trPr>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ind w:left="0" w:right="0" w:firstLine="0"/>
              <w:rPr>
                <w:sz w:val="18"/>
                <w:szCs w:val="18"/>
              </w:rPr>
            </w:pPr>
            <w:r w:rsidDel="00000000" w:rsidR="00000000" w:rsidRPr="00000000">
              <w:rPr>
                <w:b w:val="1"/>
                <w:sz w:val="18"/>
                <w:szCs w:val="18"/>
                <w:rtl w:val="0"/>
              </w:rPr>
              <w:t xml:space="preserve">Scripted Acting</w:t>
            </w:r>
            <w:r w:rsidDel="00000000" w:rsidR="00000000" w:rsidRPr="00000000">
              <w:rPr>
                <w:sz w:val="18"/>
                <w:szCs w:val="18"/>
                <w:rtl w:val="0"/>
              </w:rPr>
              <w:t xml:space="preserve"> </w:t>
            </w:r>
            <w:r w:rsidDel="00000000" w:rsidR="00000000" w:rsidRPr="00000000">
              <w:rPr>
                <w:b w:val="1"/>
                <w:color w:val="6e48eb"/>
                <w:sz w:val="18"/>
                <w:szCs w:val="18"/>
                <w:rtl w:val="0"/>
              </w:rPr>
              <w:t xml:space="preserve">|</w:t>
            </w:r>
            <w:r w:rsidDel="00000000" w:rsidR="00000000" w:rsidRPr="00000000">
              <w:rPr>
                <w:sz w:val="18"/>
                <w:szCs w:val="18"/>
                <w:rtl w:val="0"/>
              </w:rPr>
              <w:t xml:space="preserve"> Contrasting Monologues</w:t>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before="0" w:line="240" w:lineRule="auto"/>
              <w:ind w:left="0" w:right="0" w:firstLine="0"/>
              <w:rPr>
                <w:i w:val="1"/>
                <w:sz w:val="18"/>
                <w:szCs w:val="18"/>
              </w:rPr>
            </w:pPr>
            <w:r w:rsidDel="00000000" w:rsidR="00000000" w:rsidRPr="00000000">
              <w:rPr>
                <w:sz w:val="18"/>
                <w:szCs w:val="18"/>
                <w:rtl w:val="0"/>
              </w:rPr>
              <w:t xml:space="preserve">3 min </w:t>
            </w:r>
            <w:r w:rsidDel="00000000" w:rsidR="00000000" w:rsidRPr="00000000">
              <w:rPr>
                <w:i w:val="1"/>
                <w:sz w:val="18"/>
                <w:szCs w:val="18"/>
                <w:rtl w:val="0"/>
              </w:rPr>
              <w:t xml:space="preserve">( total for both pieces)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before="0" w:line="240" w:lineRule="auto"/>
              <w:ind w:left="0" w:right="0" w:firstLine="0"/>
              <w:rPr>
                <w:sz w:val="18"/>
                <w:szCs w:val="18"/>
              </w:rPr>
            </w:pPr>
            <w:r w:rsidDel="00000000" w:rsidR="00000000" w:rsidRPr="00000000">
              <w:rPr>
                <w:b w:val="1"/>
                <w:sz w:val="18"/>
                <w:szCs w:val="18"/>
                <w:rtl w:val="0"/>
              </w:rPr>
              <w:t xml:space="preserve">Scripted Acting</w:t>
            </w:r>
            <w:r w:rsidDel="00000000" w:rsidR="00000000" w:rsidRPr="00000000">
              <w:rPr>
                <w:b w:val="1"/>
                <w:color w:val="6e48eb"/>
                <w:sz w:val="18"/>
                <w:szCs w:val="18"/>
                <w:rtl w:val="0"/>
              </w:rPr>
              <w:t xml:space="preserve"> |</w:t>
            </w:r>
            <w:r w:rsidDel="00000000" w:rsidR="00000000" w:rsidRPr="00000000">
              <w:rPr>
                <w:color w:val="6e48eb"/>
                <w:sz w:val="18"/>
                <w:szCs w:val="18"/>
                <w:rtl w:val="0"/>
              </w:rPr>
              <w:t xml:space="preserve"> </w:t>
            </w:r>
            <w:r w:rsidDel="00000000" w:rsidR="00000000" w:rsidRPr="00000000">
              <w:rPr>
                <w:sz w:val="18"/>
                <w:szCs w:val="18"/>
                <w:rtl w:val="0"/>
              </w:rPr>
              <w:t xml:space="preserve">Duet or Ensemble</w:t>
            </w:r>
          </w:p>
          <w:p w:rsidR="00000000" w:rsidDel="00000000" w:rsidP="00000000" w:rsidRDefault="00000000" w:rsidRPr="00000000" w14:paraId="0000008A">
            <w:pPr>
              <w:widowControl w:val="0"/>
              <w:spacing w:before="0" w:line="240" w:lineRule="auto"/>
              <w:ind w:left="0" w:right="0" w:firstLine="0"/>
              <w:rPr>
                <w:sz w:val="18"/>
                <w:szCs w:val="18"/>
              </w:rPr>
            </w:pPr>
            <w:r w:rsidDel="00000000" w:rsidR="00000000" w:rsidRPr="00000000">
              <w:rPr>
                <w:b w:val="1"/>
                <w:sz w:val="18"/>
                <w:szCs w:val="18"/>
                <w:rtl w:val="0"/>
              </w:rPr>
              <w:t xml:space="preserve">Musical Theatre</w:t>
            </w:r>
            <w:r w:rsidDel="00000000" w:rsidR="00000000" w:rsidRPr="00000000">
              <w:rPr>
                <w:b w:val="1"/>
                <w:color w:val="6e48eb"/>
                <w:sz w:val="18"/>
                <w:szCs w:val="18"/>
                <w:rtl w:val="0"/>
              </w:rPr>
              <w:t xml:space="preserve"> |</w:t>
            </w:r>
            <w:r w:rsidDel="00000000" w:rsidR="00000000" w:rsidRPr="00000000">
              <w:rPr>
                <w:color w:val="6e48eb"/>
                <w:sz w:val="18"/>
                <w:szCs w:val="18"/>
                <w:rtl w:val="0"/>
              </w:rPr>
              <w:t xml:space="preserve"> </w:t>
            </w:r>
            <w:r w:rsidDel="00000000" w:rsidR="00000000" w:rsidRPr="00000000">
              <w:rPr>
                <w:sz w:val="18"/>
                <w:szCs w:val="18"/>
                <w:rtl w:val="0"/>
              </w:rPr>
              <w:t xml:space="preserve">Solo, Duet, Ensemble, or Dance</w:t>
            </w:r>
          </w:p>
          <w:p w:rsidR="00000000" w:rsidDel="00000000" w:rsidP="00000000" w:rsidRDefault="00000000" w:rsidRPr="00000000" w14:paraId="0000008B">
            <w:pPr>
              <w:widowControl w:val="0"/>
              <w:spacing w:before="0" w:line="240" w:lineRule="auto"/>
              <w:ind w:left="0" w:right="0" w:firstLine="0"/>
              <w:rPr>
                <w:b w:val="1"/>
                <w:sz w:val="18"/>
                <w:szCs w:val="18"/>
              </w:rPr>
            </w:pPr>
            <w:r w:rsidDel="00000000" w:rsidR="00000000" w:rsidRPr="00000000">
              <w:rPr>
                <w:b w:val="1"/>
                <w:sz w:val="18"/>
                <w:szCs w:val="18"/>
                <w:rtl w:val="0"/>
              </w:rPr>
              <w:t xml:space="preserve">Student-Devised / Original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ind w:left="0" w:right="0" w:firstLine="0"/>
              <w:rPr>
                <w:sz w:val="18"/>
                <w:szCs w:val="18"/>
              </w:rPr>
            </w:pPr>
            <w:r w:rsidDel="00000000" w:rsidR="00000000" w:rsidRPr="00000000">
              <w:rPr>
                <w:sz w:val="18"/>
                <w:szCs w:val="18"/>
                <w:rtl w:val="0"/>
              </w:rPr>
              <w:t xml:space="preserve">5 min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ind w:left="0" w:right="0" w:firstLine="0"/>
              <w:rPr>
                <w:b w:val="1"/>
                <w:sz w:val="18"/>
                <w:szCs w:val="18"/>
              </w:rPr>
            </w:pPr>
            <w:r w:rsidDel="00000000" w:rsidR="00000000" w:rsidRPr="00000000">
              <w:rPr>
                <w:b w:val="1"/>
                <w:sz w:val="18"/>
                <w:szCs w:val="18"/>
                <w:rtl w:val="0"/>
              </w:rPr>
              <w:t xml:space="preserve">Stage Management</w:t>
            </w:r>
          </w:p>
          <w:p w:rsidR="00000000" w:rsidDel="00000000" w:rsidP="00000000" w:rsidRDefault="00000000" w:rsidRPr="00000000" w14:paraId="0000008E">
            <w:pPr>
              <w:widowControl w:val="0"/>
              <w:spacing w:before="0" w:line="240" w:lineRule="auto"/>
              <w:ind w:left="0" w:right="0" w:firstLine="0"/>
              <w:rPr>
                <w:b w:val="1"/>
                <w:sz w:val="18"/>
                <w:szCs w:val="18"/>
              </w:rPr>
            </w:pPr>
            <w:r w:rsidDel="00000000" w:rsidR="00000000" w:rsidRPr="00000000">
              <w:rPr>
                <w:b w:val="1"/>
                <w:sz w:val="18"/>
                <w:szCs w:val="18"/>
                <w:rtl w:val="0"/>
              </w:rPr>
              <w:t xml:space="preserve">Design Presentations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ind w:left="0" w:right="0" w:firstLine="0"/>
              <w:rPr>
                <w:sz w:val="18"/>
                <w:szCs w:val="18"/>
              </w:rPr>
            </w:pPr>
            <w:r w:rsidDel="00000000" w:rsidR="00000000" w:rsidRPr="00000000">
              <w:rPr>
                <w:sz w:val="18"/>
                <w:szCs w:val="18"/>
                <w:rtl w:val="0"/>
              </w:rPr>
              <w:t xml:space="preserve">6 min (plus 4 for Q &amp; A)</w:t>
            </w:r>
          </w:p>
        </w:tc>
      </w:tr>
    </w:tbl>
    <w:p w:rsidR="00000000" w:rsidDel="00000000" w:rsidP="00000000" w:rsidRDefault="00000000" w:rsidRPr="00000000" w14:paraId="00000090">
      <w:pPr>
        <w:spacing w:before="0" w:lineRule="auto"/>
        <w:ind w:left="72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91">
      <w:pPr>
        <w:numPr>
          <w:ilvl w:val="0"/>
          <w:numId w:val="18"/>
        </w:numPr>
        <w:spacing w:before="0" w:lineRule="auto"/>
        <w:ind w:left="360" w:hanging="360"/>
        <w:rPr>
          <w:u w:val="none"/>
        </w:rPr>
      </w:pPr>
      <w:r w:rsidDel="00000000" w:rsidR="00000000" w:rsidRPr="00000000">
        <w:rPr>
          <w:b w:val="1"/>
          <w:rtl w:val="0"/>
        </w:rPr>
        <w:t xml:space="preserve">What do approved materials look like?</w:t>
      </w:r>
    </w:p>
    <w:p w:rsidR="00000000" w:rsidDel="00000000" w:rsidP="00000000" w:rsidRDefault="00000000" w:rsidRPr="00000000" w14:paraId="00000092">
      <w:pPr>
        <w:spacing w:after="200" w:before="0" w:lineRule="auto"/>
        <w:ind w:left="720" w:firstLine="0"/>
        <w:rPr/>
      </w:pPr>
      <w:r w:rsidDel="00000000" w:rsidR="00000000" w:rsidRPr="00000000">
        <w:rPr>
          <w:rtl w:val="0"/>
        </w:rPr>
        <w:t xml:space="preserve">STAR Awards materials must come from a legally acceptable list of publishers to ensure we’re respecting playwrights’ intellectual property and providing actors and designers with vetted dramatic work. Here’s a quick overview of the guidelines for approved materials in each category:</w:t>
      </w:r>
    </w:p>
    <w:tbl>
      <w:tblPr>
        <w:tblStyle w:val="Table13"/>
        <w:tblW w:w="8400.000000000002"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972"/>
        <w:gridCol w:w="972"/>
        <w:gridCol w:w="972"/>
        <w:gridCol w:w="972"/>
        <w:gridCol w:w="972"/>
        <w:tblGridChange w:id="0">
          <w:tblGrid>
            <w:gridCol w:w="3540"/>
            <w:gridCol w:w="972"/>
            <w:gridCol w:w="972"/>
            <w:gridCol w:w="972"/>
            <w:gridCol w:w="972"/>
            <w:gridCol w:w="972"/>
          </w:tblGrid>
        </w:tblGridChange>
      </w:tblGrid>
      <w:tr>
        <w:trPr>
          <w:cantSplit w:val="0"/>
          <w:trHeight w:val="689.5199999999892"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 w:lineRule="auto"/>
              <w:ind w:left="0" w:right="0" w:firstLine="0"/>
              <w:rPr>
                <w:sz w:val="18"/>
                <w:szCs w:val="18"/>
              </w:rPr>
            </w:pPr>
            <w:r w:rsidDel="00000000" w:rsidR="00000000" w:rsidRPr="00000000">
              <w:rPr>
                <w:rtl w:val="0"/>
              </w:rPr>
            </w:r>
          </w:p>
        </w:tc>
        <w:tc>
          <w:tcPr>
            <w:tcBorders>
              <w:left w:color="000000" w:space="0" w:sz="6" w:val="single"/>
            </w:tcBorders>
            <w:shd w:fill="a790f2"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before="0" w:line="240" w:lineRule="auto"/>
              <w:ind w:left="0" w:right="0" w:firstLine="0"/>
              <w:rPr>
                <w:color w:val="000000"/>
                <w:sz w:val="18"/>
                <w:szCs w:val="18"/>
              </w:rPr>
            </w:pPr>
            <w:r w:rsidDel="00000000" w:rsidR="00000000" w:rsidRPr="00000000">
              <w:rPr>
                <w:color w:val="000000"/>
                <w:sz w:val="18"/>
                <w:szCs w:val="18"/>
                <w:rtl w:val="0"/>
              </w:rPr>
              <w:t xml:space="preserve">Scripted Acting</w:t>
            </w:r>
          </w:p>
        </w:tc>
        <w:tc>
          <w:tcPr>
            <w:shd w:fill="a790f2"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before="0" w:line="240" w:lineRule="auto"/>
              <w:ind w:left="0" w:right="0" w:firstLine="0"/>
              <w:rPr>
                <w:color w:val="000000"/>
                <w:sz w:val="18"/>
                <w:szCs w:val="18"/>
              </w:rPr>
            </w:pPr>
            <w:r w:rsidDel="00000000" w:rsidR="00000000" w:rsidRPr="00000000">
              <w:rPr>
                <w:color w:val="000000"/>
                <w:sz w:val="18"/>
                <w:szCs w:val="18"/>
                <w:rtl w:val="0"/>
              </w:rPr>
              <w:t xml:space="preserve">Musical Theatre</w:t>
            </w:r>
          </w:p>
        </w:tc>
        <w:tc>
          <w:tcPr>
            <w:shd w:fill="a790f2"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before="0" w:line="240" w:lineRule="auto"/>
              <w:ind w:left="0" w:right="0" w:firstLine="0"/>
              <w:rPr>
                <w:color w:val="000000"/>
                <w:sz w:val="18"/>
                <w:szCs w:val="18"/>
              </w:rPr>
            </w:pPr>
            <w:r w:rsidDel="00000000" w:rsidR="00000000" w:rsidRPr="00000000">
              <w:rPr>
                <w:color w:val="000000"/>
                <w:sz w:val="18"/>
                <w:szCs w:val="18"/>
                <w:rtl w:val="0"/>
              </w:rPr>
              <w:t xml:space="preserve">Musical Theatre - Dance</w:t>
            </w:r>
          </w:p>
        </w:tc>
        <w:tc>
          <w:tcPr>
            <w:shd w:fill="a790f2"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before="0" w:line="240" w:lineRule="auto"/>
              <w:ind w:left="0" w:right="-90" w:firstLine="0"/>
              <w:rPr>
                <w:color w:val="000000"/>
                <w:sz w:val="18"/>
                <w:szCs w:val="18"/>
              </w:rPr>
            </w:pPr>
            <w:r w:rsidDel="00000000" w:rsidR="00000000" w:rsidRPr="00000000">
              <w:rPr>
                <w:color w:val="000000"/>
                <w:sz w:val="18"/>
                <w:szCs w:val="18"/>
                <w:rtl w:val="0"/>
              </w:rPr>
              <w:t xml:space="preserve">Devised / Original Work</w:t>
            </w:r>
          </w:p>
        </w:tc>
        <w:tc>
          <w:tcPr>
            <w:shd w:fill="a790f2"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before="0" w:line="240" w:lineRule="auto"/>
              <w:ind w:left="0" w:right="0" w:firstLine="0"/>
              <w:rPr>
                <w:color w:val="000000"/>
                <w:sz w:val="18"/>
                <w:szCs w:val="18"/>
              </w:rPr>
            </w:pPr>
            <w:r w:rsidDel="00000000" w:rsidR="00000000" w:rsidRPr="00000000">
              <w:rPr>
                <w:color w:val="000000"/>
                <w:sz w:val="18"/>
                <w:szCs w:val="18"/>
                <w:rtl w:val="0"/>
              </w:rPr>
              <w:t xml:space="preserve">Technical Theatre</w:t>
            </w:r>
          </w:p>
        </w:tc>
      </w:tr>
      <w:tr>
        <w:trPr>
          <w:cantSplit w:val="0"/>
          <w:tblHeader w:val="0"/>
        </w:trPr>
        <w:tc>
          <w:tcPr>
            <w:tcBorders>
              <w:top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before="0" w:line="240" w:lineRule="auto"/>
              <w:ind w:right="0"/>
              <w:rPr>
                <w:color w:val="fc040c"/>
                <w:sz w:val="18"/>
                <w:szCs w:val="18"/>
              </w:rPr>
            </w:pPr>
            <w:r w:rsidDel="00000000" w:rsidR="00000000" w:rsidRPr="00000000">
              <w:rPr>
                <w:sz w:val="18"/>
                <w:szCs w:val="18"/>
                <w:rtl w:val="0"/>
              </w:rPr>
              <w:t xml:space="preserve">Selection must be on the </w:t>
            </w:r>
            <w:r w:rsidDel="00000000" w:rsidR="00000000" w:rsidRPr="00000000">
              <w:rPr>
                <w:sz w:val="18"/>
                <w:szCs w:val="18"/>
                <w:rtl w:val="0"/>
              </w:rPr>
              <w:t xml:space="preserve">approved list in the Appendix on pg. 25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f9tz0fz2k6v2" w:id="39"/>
            <w:bookmarkEnd w:id="39"/>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l2nyxb7cr61n" w:id="40"/>
            <w:bookmarkEnd w:id="40"/>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i4doru513y54" w:id="41"/>
            <w:bookmarkEnd w:id="41"/>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5gph57yts0l9" w:id="42"/>
            <w:bookmarkEnd w:id="42"/>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4bhrnt443yt7" w:id="43"/>
            <w:bookmarkEnd w:id="43"/>
            <w:r w:rsidDel="00000000" w:rsidR="00000000" w:rsidRPr="00000000">
              <w:rPr>
                <w:rFonts w:ascii="Caveat" w:cs="Caveat" w:eastAsia="Caveat" w:hAnsi="Caveat"/>
                <w:color w:val="6e48eb"/>
                <w:sz w:val="18"/>
                <w:szCs w:val="18"/>
                <w:rtl w:val="0"/>
              </w:rPr>
              <w:t xml:space="preserve">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spacing w:before="0" w:line="240" w:lineRule="auto"/>
              <w:ind w:right="300"/>
              <w:rPr>
                <w:sz w:val="18"/>
                <w:szCs w:val="18"/>
              </w:rPr>
            </w:pPr>
            <w:r w:rsidDel="00000000" w:rsidR="00000000" w:rsidRPr="00000000">
              <w:rPr>
                <w:sz w:val="18"/>
                <w:szCs w:val="18"/>
                <w:rtl w:val="0"/>
              </w:rPr>
              <w:t xml:space="preserve">Must be from a published full-length or one-act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xjet8n7pzu0z" w:id="44"/>
            <w:bookmarkEnd w:id="44"/>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577xplk7q5c1" w:id="45"/>
            <w:bookmarkEnd w:id="45"/>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20pycwpphw6d" w:id="46"/>
            <w:bookmarkEnd w:id="46"/>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pkfvr9h83k1" w:id="47"/>
            <w:bookmarkEnd w:id="47"/>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wuyhgdjvqyqr" w:id="48"/>
            <w:bookmarkEnd w:id="48"/>
            <w:r w:rsidDel="00000000" w:rsidR="00000000" w:rsidRPr="00000000">
              <w:rPr>
                <w:rFonts w:ascii="Caveat" w:cs="Caveat" w:eastAsia="Caveat" w:hAnsi="Caveat"/>
                <w:color w:val="6e48eb"/>
                <w:sz w:val="18"/>
                <w:szCs w:val="18"/>
                <w:rtl w:val="0"/>
              </w:rPr>
              <w:t xml:space="preserve">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before="0" w:line="240" w:lineRule="auto"/>
              <w:ind w:right="0"/>
              <w:rPr>
                <w:sz w:val="18"/>
                <w:szCs w:val="18"/>
              </w:rPr>
            </w:pPr>
            <w:r w:rsidDel="00000000" w:rsidR="00000000" w:rsidRPr="00000000">
              <w:rPr>
                <w:sz w:val="18"/>
                <w:szCs w:val="18"/>
                <w:rtl w:val="0"/>
              </w:rPr>
              <w:t xml:space="preserve">Must be from a stage musical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l1w0xmhb4duw" w:id="49"/>
            <w:bookmarkEnd w:id="49"/>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z08wilpzdem3" w:id="50"/>
            <w:bookmarkEnd w:id="50"/>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yzhsmpxpwy46" w:id="51"/>
            <w:bookmarkEnd w:id="51"/>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t3mhck2hc378" w:id="52"/>
            <w:bookmarkEnd w:id="52"/>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honz1xtjkhiz" w:id="53"/>
            <w:bookmarkEnd w:id="53"/>
            <w:r w:rsidDel="00000000" w:rsidR="00000000" w:rsidRPr="00000000">
              <w:rPr>
                <w:rFonts w:ascii="Caveat" w:cs="Caveat" w:eastAsia="Caveat" w:hAnsi="Caveat"/>
                <w:color w:val="6e48eb"/>
                <w:sz w:val="18"/>
                <w:szCs w:val="18"/>
                <w:rtl w:val="0"/>
              </w:rPr>
              <w:t xml:space="preserve">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before="0" w:line="240" w:lineRule="auto"/>
              <w:ind w:right="0"/>
              <w:rPr>
                <w:sz w:val="18"/>
                <w:szCs w:val="18"/>
              </w:rPr>
            </w:pPr>
            <w:r w:rsidDel="00000000" w:rsidR="00000000" w:rsidRPr="00000000">
              <w:rPr>
                <w:sz w:val="18"/>
                <w:szCs w:val="18"/>
                <w:rtl w:val="0"/>
              </w:rPr>
              <w:t xml:space="preserve">Music must be publicly available for sale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hf6ghfm4prfn" w:id="54"/>
            <w:bookmarkEnd w:id="54"/>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r1qegae545ag" w:id="55"/>
            <w:bookmarkEnd w:id="55"/>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b2falez6xqg9" w:id="56"/>
            <w:bookmarkEnd w:id="56"/>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3ybbj8k890nk" w:id="57"/>
            <w:bookmarkEnd w:id="57"/>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65v57vecovfq" w:id="58"/>
            <w:bookmarkEnd w:id="58"/>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before="0" w:line="240" w:lineRule="auto"/>
              <w:ind w:right="0"/>
              <w:rPr>
                <w:sz w:val="18"/>
                <w:szCs w:val="18"/>
              </w:rPr>
            </w:pPr>
            <w:r w:rsidDel="00000000" w:rsidR="00000000" w:rsidRPr="00000000">
              <w:rPr>
                <w:sz w:val="18"/>
                <w:szCs w:val="18"/>
                <w:rtl w:val="0"/>
              </w:rPr>
              <w:t xml:space="preserve">Must have copyright mark on the score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snujsshuowhm" w:id="59"/>
            <w:bookmarkEnd w:id="59"/>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4gbi04urj0qs" w:id="60"/>
            <w:bookmarkEnd w:id="60"/>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jfx5vfob06x0" w:id="61"/>
            <w:bookmarkEnd w:id="61"/>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71h2g42miov" w:id="62"/>
            <w:bookmarkEnd w:id="62"/>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x7x69k4uirzi" w:id="63"/>
            <w:bookmarkEnd w:id="63"/>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before="0" w:line="240" w:lineRule="auto"/>
              <w:ind w:right="0"/>
              <w:rPr>
                <w:sz w:val="18"/>
                <w:szCs w:val="18"/>
              </w:rPr>
            </w:pPr>
            <w:r w:rsidDel="00000000" w:rsidR="00000000" w:rsidRPr="00000000">
              <w:rPr>
                <w:sz w:val="18"/>
                <w:szCs w:val="18"/>
                <w:rtl w:val="0"/>
              </w:rPr>
              <w:t xml:space="preserve">Must use public domain or original music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jw6n7v57z8rt" w:id="64"/>
            <w:bookmarkEnd w:id="64"/>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9r62xy15hqqg" w:id="65"/>
            <w:bookmarkEnd w:id="65"/>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4uo1k6em4ekg" w:id="66"/>
            <w:bookmarkEnd w:id="66"/>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i38ymbild85u" w:id="67"/>
            <w:bookmarkEnd w:id="67"/>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mhot2k5fum7t" w:id="68"/>
            <w:bookmarkEnd w:id="68"/>
            <w:r w:rsidDel="00000000" w:rsidR="00000000" w:rsidRPr="00000000">
              <w:rPr>
                <w:rtl w:val="0"/>
              </w:rPr>
            </w:r>
          </w:p>
        </w:tc>
      </w:tr>
      <w:tr>
        <w:trPr>
          <w:cantSplit w:val="0"/>
          <w:trHeight w:val="353.8399999999836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before="0" w:line="240" w:lineRule="auto"/>
              <w:ind w:right="276"/>
              <w:rPr>
                <w:sz w:val="18"/>
                <w:szCs w:val="18"/>
              </w:rPr>
            </w:pPr>
            <w:r w:rsidDel="00000000" w:rsidR="00000000" w:rsidRPr="00000000">
              <w:rPr>
                <w:sz w:val="18"/>
                <w:szCs w:val="18"/>
                <w:rtl w:val="0"/>
              </w:rPr>
              <w:t xml:space="preserve">Uses backing tracks without vocals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j3q6ooizb4rg" w:id="69"/>
            <w:bookmarkEnd w:id="69"/>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crw5p35i4dmx" w:id="70"/>
            <w:bookmarkEnd w:id="70"/>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94jgdsd66vur" w:id="71"/>
            <w:bookmarkEnd w:id="71"/>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rd9xsgcfykhl" w:id="72"/>
            <w:bookmarkEnd w:id="72"/>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cy5pvv2fsoa8" w:id="73"/>
            <w:bookmarkEnd w:id="73"/>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before="0" w:line="240" w:lineRule="auto"/>
              <w:ind w:right="0"/>
              <w:rPr>
                <w:sz w:val="18"/>
                <w:szCs w:val="18"/>
              </w:rPr>
            </w:pPr>
            <w:r w:rsidDel="00000000" w:rsidR="00000000" w:rsidRPr="00000000">
              <w:rPr>
                <w:sz w:val="18"/>
                <w:szCs w:val="18"/>
                <w:rtl w:val="0"/>
              </w:rPr>
              <w:t xml:space="preserve">Uses backing tracks with vocals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jknbk2f2i5or" w:id="74"/>
            <w:bookmarkEnd w:id="74"/>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1t6mhy6umisq" w:id="75"/>
            <w:bookmarkEnd w:id="75"/>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go5hvy4rc1d" w:id="76"/>
            <w:bookmarkEnd w:id="76"/>
            <w:r w:rsidDel="00000000" w:rsidR="00000000" w:rsidRPr="00000000">
              <w:rPr>
                <w:rFonts w:ascii="Caveat" w:cs="Caveat" w:eastAsia="Caveat" w:hAnsi="Caveat"/>
                <w:color w:val="6e48eb"/>
                <w:sz w:val="18"/>
                <w:szCs w:val="18"/>
                <w:rtl w:val="0"/>
              </w:rPr>
              <w:t xml:space="preserve">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jmlpxblw62ui" w:id="77"/>
            <w:bookmarkEnd w:id="77"/>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pStyle w:val="Heading3"/>
              <w:widowControl w:val="0"/>
              <w:spacing w:before="0" w:line="240" w:lineRule="auto"/>
              <w:ind w:left="90" w:right="96" w:firstLine="0"/>
              <w:rPr>
                <w:rFonts w:ascii="Caveat" w:cs="Caveat" w:eastAsia="Caveat" w:hAnsi="Caveat"/>
                <w:color w:val="6e48eb"/>
                <w:sz w:val="18"/>
                <w:szCs w:val="18"/>
              </w:rPr>
            </w:pPr>
            <w:bookmarkStart w:colFirst="0" w:colLast="0" w:name="_2jsyo8fl9gco" w:id="78"/>
            <w:bookmarkEnd w:id="78"/>
            <w:r w:rsidDel="00000000" w:rsidR="00000000" w:rsidRPr="00000000">
              <w:rPr>
                <w:rtl w:val="0"/>
              </w:rPr>
            </w:r>
          </w:p>
        </w:tc>
      </w:tr>
    </w:tbl>
    <w:p w:rsidR="00000000" w:rsidDel="00000000" w:rsidP="00000000" w:rsidRDefault="00000000" w:rsidRPr="00000000" w14:paraId="000000C9">
      <w:pPr>
        <w:spacing w:before="0" w:lineRule="auto"/>
        <w:ind w:left="0" w:firstLine="0"/>
        <w:rPr/>
      </w:pPr>
      <w:r w:rsidDel="00000000" w:rsidR="00000000" w:rsidRPr="00000000">
        <w:rPr>
          <w:rtl w:val="0"/>
        </w:rPr>
      </w:r>
    </w:p>
    <w:p w:rsidR="00000000" w:rsidDel="00000000" w:rsidP="00000000" w:rsidRDefault="00000000" w:rsidRPr="00000000" w14:paraId="000000CA">
      <w:pPr>
        <w:ind w:left="720" w:firstLine="0"/>
        <w:rPr/>
      </w:pPr>
      <w:r w:rsidDel="00000000" w:rsidR="00000000" w:rsidRPr="00000000">
        <w:rPr>
          <w:rtl w:val="0"/>
        </w:rPr>
        <w:t xml:space="preserve">The following materials are </w:t>
      </w:r>
      <w:r w:rsidDel="00000000" w:rsidR="00000000" w:rsidRPr="00000000">
        <w:rPr>
          <w:u w:val="single"/>
          <w:rtl w:val="0"/>
        </w:rPr>
        <w:t xml:space="preserve">not</w:t>
      </w:r>
      <w:r w:rsidDel="00000000" w:rsidR="00000000" w:rsidRPr="00000000">
        <w:rPr>
          <w:rtl w:val="0"/>
        </w:rPr>
        <w:t xml:space="preserve"> permitted under any circumstances:</w:t>
      </w:r>
    </w:p>
    <w:p w:rsidR="00000000" w:rsidDel="00000000" w:rsidP="00000000" w:rsidRDefault="00000000" w:rsidRPr="00000000" w14:paraId="000000CB">
      <w:pPr>
        <w:numPr>
          <w:ilvl w:val="0"/>
          <w:numId w:val="25"/>
        </w:numPr>
        <w:spacing w:before="100" w:lineRule="auto"/>
        <w:ind w:left="1170" w:hanging="360"/>
        <w:rPr>
          <w:color w:val="6e48eb"/>
        </w:rPr>
      </w:pPr>
      <w:r w:rsidDel="00000000" w:rsidR="00000000" w:rsidRPr="00000000">
        <w:rPr>
          <w:rtl w:val="0"/>
        </w:rPr>
        <w:t xml:space="preserve">Direct permission from the author only (including teacher-written work)</w:t>
      </w:r>
    </w:p>
    <w:p w:rsidR="00000000" w:rsidDel="00000000" w:rsidP="00000000" w:rsidRDefault="00000000" w:rsidRPr="00000000" w14:paraId="000000CC">
      <w:pPr>
        <w:numPr>
          <w:ilvl w:val="0"/>
          <w:numId w:val="25"/>
        </w:numPr>
        <w:spacing w:before="100" w:lineRule="auto"/>
        <w:ind w:left="1170" w:hanging="360"/>
        <w:rPr>
          <w:color w:val="6e48eb"/>
        </w:rPr>
      </w:pPr>
      <w:r w:rsidDel="00000000" w:rsidR="00000000" w:rsidRPr="00000000">
        <w:rPr>
          <w:rtl w:val="0"/>
        </w:rPr>
        <w:t xml:space="preserve">Plays or musicals not published by one of the approved publishers (except for Student-Devised /Original Work or plays that have purchased performance rights)</w:t>
      </w:r>
    </w:p>
    <w:p w:rsidR="00000000" w:rsidDel="00000000" w:rsidP="00000000" w:rsidRDefault="00000000" w:rsidRPr="00000000" w14:paraId="000000CD">
      <w:pPr>
        <w:numPr>
          <w:ilvl w:val="0"/>
          <w:numId w:val="25"/>
        </w:numPr>
        <w:spacing w:before="100" w:lineRule="auto"/>
        <w:ind w:left="1170" w:hanging="360"/>
        <w:rPr>
          <w:color w:val="6e48eb"/>
        </w:rPr>
      </w:pPr>
      <w:r w:rsidDel="00000000" w:rsidR="00000000" w:rsidRPr="00000000">
        <w:rPr>
          <w:rtl w:val="0"/>
        </w:rPr>
        <w:t xml:space="preserve">Any scripts written for film or television</w:t>
      </w:r>
    </w:p>
    <w:p w:rsidR="00000000" w:rsidDel="00000000" w:rsidP="00000000" w:rsidRDefault="00000000" w:rsidRPr="00000000" w14:paraId="000000CE">
      <w:pPr>
        <w:numPr>
          <w:ilvl w:val="0"/>
          <w:numId w:val="25"/>
        </w:numPr>
        <w:spacing w:before="100" w:lineRule="auto"/>
        <w:ind w:left="1170" w:hanging="360"/>
        <w:rPr>
          <w:color w:val="6e48eb"/>
        </w:rPr>
      </w:pPr>
      <w:r w:rsidDel="00000000" w:rsidR="00000000" w:rsidRPr="00000000">
        <w:rPr>
          <w:rtl w:val="0"/>
        </w:rPr>
        <w:t xml:space="preserve">Any work featured on a publisher’s “red light” list (where playwrights DON’T grant permission to use their work for this purpose)</w:t>
      </w:r>
    </w:p>
    <w:p w:rsidR="00000000" w:rsidDel="00000000" w:rsidP="00000000" w:rsidRDefault="00000000" w:rsidRPr="00000000" w14:paraId="000000CF">
      <w:pPr>
        <w:numPr>
          <w:ilvl w:val="0"/>
          <w:numId w:val="25"/>
        </w:numPr>
        <w:spacing w:before="100" w:lineRule="auto"/>
        <w:ind w:left="1170" w:hanging="360"/>
        <w:rPr>
          <w:color w:val="6e48eb"/>
        </w:rPr>
      </w:pPr>
      <w:r w:rsidDel="00000000" w:rsidR="00000000" w:rsidRPr="00000000">
        <w:rPr>
          <w:rtl w:val="0"/>
        </w:rPr>
        <w:t xml:space="preserve">Monologues that are not from a theatrical script (i.e., monologue book, website, movie, etc.)</w:t>
      </w:r>
    </w:p>
    <w:p w:rsidR="00000000" w:rsidDel="00000000" w:rsidP="00000000" w:rsidRDefault="00000000" w:rsidRPr="00000000" w14:paraId="000000D0">
      <w:pPr>
        <w:numPr>
          <w:ilvl w:val="0"/>
          <w:numId w:val="25"/>
        </w:numPr>
        <w:spacing w:before="100" w:lineRule="auto"/>
        <w:ind w:left="1170" w:right="270" w:hanging="360"/>
        <w:rPr>
          <w:color w:val="6e48eb"/>
        </w:rPr>
      </w:pPr>
      <w:r w:rsidDel="00000000" w:rsidR="00000000" w:rsidRPr="00000000">
        <w:rPr>
          <w:rtl w:val="0"/>
        </w:rPr>
        <w:t xml:space="preserve">A cappella songs (unless originally written to be performed a cappella in the musical)</w:t>
      </w:r>
    </w:p>
    <w:p w:rsidR="00000000" w:rsidDel="00000000" w:rsidP="00000000" w:rsidRDefault="00000000" w:rsidRPr="00000000" w14:paraId="000000D1">
      <w:pPr>
        <w:numPr>
          <w:ilvl w:val="0"/>
          <w:numId w:val="25"/>
        </w:numPr>
        <w:spacing w:before="100" w:lineRule="auto"/>
        <w:ind w:left="1170" w:hanging="360"/>
        <w:rPr>
          <w:color w:val="6e48eb"/>
        </w:rPr>
      </w:pPr>
      <w:r w:rsidDel="00000000" w:rsidR="00000000" w:rsidRPr="00000000">
        <w:rPr>
          <w:rtl w:val="0"/>
        </w:rPr>
        <w:t xml:space="preserve">Songs from musical films or television musicals that have not also appeared in a stage musical</w:t>
      </w:r>
    </w:p>
    <w:p w:rsidR="00000000" w:rsidDel="00000000" w:rsidP="00000000" w:rsidRDefault="00000000" w:rsidRPr="00000000" w14:paraId="000000D2">
      <w:pPr>
        <w:numPr>
          <w:ilvl w:val="0"/>
          <w:numId w:val="25"/>
        </w:numPr>
        <w:spacing w:before="100" w:lineRule="auto"/>
        <w:ind w:left="1170" w:hanging="360"/>
        <w:rPr>
          <w:color w:val="6e48eb"/>
        </w:rPr>
      </w:pPr>
      <w:r w:rsidDel="00000000" w:rsidR="00000000" w:rsidRPr="00000000">
        <w:rPr>
          <w:rtl w:val="0"/>
        </w:rPr>
        <w:t xml:space="preserve">Classical or popular songs not used in a published work for the theatre</w:t>
      </w:r>
    </w:p>
    <w:p w:rsidR="00000000" w:rsidDel="00000000" w:rsidP="00000000" w:rsidRDefault="00000000" w:rsidRPr="00000000" w14:paraId="000000D3">
      <w:pPr>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0D4">
      <w:pPr>
        <w:numPr>
          <w:ilvl w:val="0"/>
          <w:numId w:val="18"/>
        </w:numPr>
        <w:spacing w:before="0" w:lineRule="auto"/>
        <w:ind w:left="360" w:hanging="360"/>
        <w:rPr>
          <w:b w:val="1"/>
          <w:u w:val="none"/>
        </w:rPr>
      </w:pPr>
      <w:r w:rsidDel="00000000" w:rsidR="00000000" w:rsidRPr="00000000">
        <w:rPr>
          <w:b w:val="1"/>
          <w:rtl w:val="0"/>
        </w:rPr>
        <w:t xml:space="preserve">What is the dress code?</w:t>
      </w:r>
    </w:p>
    <w:p w:rsidR="00000000" w:rsidDel="00000000" w:rsidP="00000000" w:rsidRDefault="00000000" w:rsidRPr="00000000" w14:paraId="000000D5">
      <w:pPr>
        <w:spacing w:before="0" w:lineRule="auto"/>
        <w:ind w:left="720" w:firstLine="0"/>
        <w:rPr/>
      </w:pPr>
      <w:r w:rsidDel="00000000" w:rsidR="00000000" w:rsidRPr="00000000">
        <w:rPr>
          <w:rtl w:val="0"/>
        </w:rPr>
        <w:t xml:space="preserve">For all STAR Awards students should be wearing all black with minimal accessories to draw attention away from the work, unless mentioned otherwise. The intention of this guideline is to present the artists as a blank slate and ensure that a performer or presenter’s work stands out, rather than their attire. </w:t>
      </w:r>
    </w:p>
    <w:p w:rsidR="00000000" w:rsidDel="00000000" w:rsidP="00000000" w:rsidRDefault="00000000" w:rsidRPr="00000000" w14:paraId="000000D6">
      <w:pPr>
        <w:ind w:left="720" w:firstLine="0"/>
        <w:rPr/>
      </w:pPr>
      <w:r w:rsidDel="00000000" w:rsidR="00000000" w:rsidRPr="00000000">
        <w:rPr>
          <w:rtl w:val="0"/>
        </w:rPr>
        <w:t xml:space="preserve">Appropriate shoes are neutral and may include dance shoes (i.e., character shoes, jazz sneakers, etc.), dress shoes (i.e., Oxfords, flats, etc.), or sneakers with unobtrusive logos or colors. No theatrical makeup, costumes, or costume props are allowed, even (and especially) during adjudication, unless otherwise stated. When choosing your outfit, ask the following questions:</w:t>
      </w:r>
    </w:p>
    <w:p w:rsidR="00000000" w:rsidDel="00000000" w:rsidP="00000000" w:rsidRDefault="00000000" w:rsidRPr="00000000" w14:paraId="000000D7">
      <w:pPr>
        <w:numPr>
          <w:ilvl w:val="0"/>
          <w:numId w:val="20"/>
        </w:numPr>
        <w:spacing w:before="0" w:lineRule="auto"/>
        <w:ind w:left="1170" w:hanging="360"/>
        <w:rPr>
          <w:color w:val="6e48eb"/>
        </w:rPr>
      </w:pPr>
      <w:r w:rsidDel="00000000" w:rsidR="00000000" w:rsidRPr="00000000">
        <w:rPr>
          <w:rtl w:val="0"/>
        </w:rPr>
        <w:t xml:space="preserve">Would I wear this to a job interview?</w:t>
      </w:r>
    </w:p>
    <w:p w:rsidR="00000000" w:rsidDel="00000000" w:rsidP="00000000" w:rsidRDefault="00000000" w:rsidRPr="00000000" w14:paraId="000000D8">
      <w:pPr>
        <w:numPr>
          <w:ilvl w:val="0"/>
          <w:numId w:val="20"/>
        </w:numPr>
        <w:spacing w:before="0" w:lineRule="auto"/>
        <w:ind w:left="1170" w:hanging="360"/>
        <w:rPr>
          <w:color w:val="6e48eb"/>
        </w:rPr>
      </w:pPr>
      <w:r w:rsidDel="00000000" w:rsidR="00000000" w:rsidRPr="00000000">
        <w:rPr>
          <w:rtl w:val="0"/>
        </w:rPr>
        <w:t xml:space="preserve">Can I move comfortably in this ensemble?</w:t>
      </w:r>
    </w:p>
    <w:p w:rsidR="00000000" w:rsidDel="00000000" w:rsidP="00000000" w:rsidRDefault="00000000" w:rsidRPr="00000000" w14:paraId="000000D9">
      <w:pPr>
        <w:numPr>
          <w:ilvl w:val="0"/>
          <w:numId w:val="20"/>
        </w:numPr>
        <w:spacing w:before="0" w:lineRule="auto"/>
        <w:ind w:left="1170" w:hanging="360"/>
        <w:rPr>
          <w:color w:val="6e48eb"/>
        </w:rPr>
      </w:pPr>
      <w:r w:rsidDel="00000000" w:rsidR="00000000" w:rsidRPr="00000000">
        <w:rPr>
          <w:rtl w:val="0"/>
        </w:rPr>
        <w:t xml:space="preserve">Would this be considered “business casual?”</w:t>
      </w:r>
    </w:p>
    <w:p w:rsidR="00000000" w:rsidDel="00000000" w:rsidP="00000000" w:rsidRDefault="00000000" w:rsidRPr="00000000" w14:paraId="000000DA">
      <w:pPr>
        <w:numPr>
          <w:ilvl w:val="0"/>
          <w:numId w:val="20"/>
        </w:numPr>
        <w:spacing w:before="0" w:lineRule="auto"/>
        <w:ind w:left="1170" w:hanging="360"/>
        <w:rPr>
          <w:color w:val="6e48eb"/>
        </w:rPr>
      </w:pPr>
      <w:r w:rsidDel="00000000" w:rsidR="00000000" w:rsidRPr="00000000">
        <w:rPr>
          <w:rtl w:val="0"/>
        </w:rPr>
        <w:t xml:space="preserve">Will I be comfortable wearing this all day?</w:t>
      </w:r>
    </w:p>
    <w:p w:rsidR="00000000" w:rsidDel="00000000" w:rsidP="00000000" w:rsidRDefault="00000000" w:rsidRPr="00000000" w14:paraId="000000DB">
      <w:pPr>
        <w:spacing w:before="0" w:lineRule="auto"/>
        <w:ind w:left="1440" w:firstLine="0"/>
        <w:rPr/>
      </w:pPr>
      <w:r w:rsidDel="00000000" w:rsidR="00000000" w:rsidRPr="00000000">
        <w:rPr>
          <w:rtl w:val="0"/>
        </w:rPr>
      </w:r>
    </w:p>
    <w:p w:rsidR="00000000" w:rsidDel="00000000" w:rsidP="00000000" w:rsidRDefault="00000000" w:rsidRPr="00000000" w14:paraId="000000DC">
      <w:pPr>
        <w:numPr>
          <w:ilvl w:val="0"/>
          <w:numId w:val="18"/>
        </w:numPr>
        <w:ind w:left="360" w:hanging="360"/>
        <w:rPr>
          <w:b w:val="1"/>
          <w:u w:val="none"/>
        </w:rPr>
      </w:pPr>
      <w:r w:rsidDel="00000000" w:rsidR="00000000" w:rsidRPr="00000000">
        <w:rPr>
          <w:b w:val="1"/>
          <w:rtl w:val="0"/>
        </w:rPr>
        <w:t xml:space="preserve">What kinds of props and set pieces are permitted?</w:t>
      </w:r>
    </w:p>
    <w:p w:rsidR="00000000" w:rsidDel="00000000" w:rsidP="00000000" w:rsidRDefault="00000000" w:rsidRPr="00000000" w14:paraId="000000DD">
      <w:pPr>
        <w:spacing w:after="100" w:before="0" w:lineRule="auto"/>
        <w:ind w:left="720" w:firstLine="0"/>
        <w:rPr/>
      </w:pPr>
      <w:r w:rsidDel="00000000" w:rsidR="00000000" w:rsidRPr="00000000">
        <w:rPr>
          <w:rtl w:val="0"/>
        </w:rPr>
        <w:t xml:space="preserve">Just as no costumes or theatrical makeup are allowed for adjudicated categories, the use of set pieces or props (stationary or handheld) is not allowed with the exception of the following items:</w:t>
      </w:r>
    </w:p>
    <w:tbl>
      <w:tblPr>
        <w:tblStyle w:val="Table14"/>
        <w:tblW w:w="8370.0" w:type="dxa"/>
        <w:jc w:val="left"/>
        <w:tblInd w:w="533.999999999999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1380"/>
        <w:gridCol w:w="1380"/>
        <w:gridCol w:w="1380"/>
        <w:gridCol w:w="2310"/>
        <w:tblGridChange w:id="0">
          <w:tblGrid>
            <w:gridCol w:w="1920"/>
            <w:gridCol w:w="1380"/>
            <w:gridCol w:w="1380"/>
            <w:gridCol w:w="1380"/>
            <w:gridCol w:w="2310"/>
          </w:tblGrid>
        </w:tblGridChange>
      </w:tblGrid>
      <w:tr>
        <w:trPr>
          <w:cantSplit w:val="0"/>
          <w:trHeight w:val="420" w:hRule="atLeast"/>
          <w:tblHeader w:val="0"/>
        </w:trPr>
        <w:tc>
          <w:tcPr>
            <w:vMerge w:val="restart"/>
            <w:tcBorders>
              <w:bottom w:color="000000" w:space="0" w:sz="0" w:val="nil"/>
              <w:right w:color="a790f2" w:space="0" w:sz="8" w:val="single"/>
            </w:tcBorders>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ind w:right="0"/>
              <w:rPr>
                <w:b w:val="1"/>
                <w:color w:val="ffffff"/>
                <w:sz w:val="18"/>
                <w:szCs w:val="18"/>
              </w:rPr>
            </w:pPr>
            <w:r w:rsidDel="00000000" w:rsidR="00000000" w:rsidRPr="00000000">
              <w:rPr>
                <w:rtl w:val="0"/>
              </w:rPr>
            </w:r>
          </w:p>
        </w:tc>
        <w:tc>
          <w:tcPr>
            <w:gridSpan w:val="4"/>
            <w:tcBorders>
              <w:top w:color="a790f2" w:space="0" w:sz="8" w:val="single"/>
              <w:left w:color="a790f2" w:space="0" w:sz="8" w:val="single"/>
              <w:bottom w:color="a790f2" w:space="0" w:sz="8" w:val="single"/>
              <w:right w:color="a790f2" w:space="0" w:sz="8" w:val="single"/>
            </w:tcBorders>
            <w:shd w:fill="a790f2"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before="0" w:line="240" w:lineRule="auto"/>
              <w:ind w:right="0"/>
              <w:rPr>
                <w:color w:val="000000"/>
                <w:sz w:val="18"/>
                <w:szCs w:val="18"/>
              </w:rPr>
            </w:pPr>
            <w:r w:rsidDel="00000000" w:rsidR="00000000" w:rsidRPr="00000000">
              <w:rPr>
                <w:b w:val="1"/>
                <w:color w:val="000000"/>
                <w:sz w:val="18"/>
                <w:szCs w:val="18"/>
                <w:rtl w:val="0"/>
              </w:rPr>
              <w:t xml:space="preserve">Scripted Acting and Musical Theatre</w:t>
            </w:r>
            <w:r w:rsidDel="00000000" w:rsidR="00000000" w:rsidRPr="00000000">
              <w:rPr>
                <w:rtl w:val="0"/>
              </w:rPr>
            </w:r>
          </w:p>
        </w:tc>
      </w:tr>
      <w:tr>
        <w:trPr>
          <w:cantSplit w:val="0"/>
          <w:trHeight w:val="792.7999999999998" w:hRule="atLeast"/>
          <w:tblHeader w:val="0"/>
        </w:trPr>
        <w:tc>
          <w:tcPr>
            <w:vMerge w:val="continue"/>
            <w:tcBorders>
              <w:top w:color="000000" w:space="0" w:sz="0" w:val="nil"/>
              <w:bottom w:color="a790f2" w:space="0" w:sz="8" w:val="single"/>
            </w:tcBorders>
            <w:tcMar>
              <w:top w:w="100.0" w:type="dxa"/>
              <w:left w:w="100.0" w:type="dxa"/>
              <w:bottom w:w="100.0" w:type="dxa"/>
              <w:right w:w="100.0" w:type="dxa"/>
            </w:tcMar>
            <w:vAlign w:val="top"/>
          </w:tcPr>
          <w:p w:rsidR="00000000" w:rsidDel="00000000" w:rsidP="00000000" w:rsidRDefault="00000000" w:rsidRPr="00000000" w14:paraId="000000E3">
            <w:pPr>
              <w:widowControl w:val="0"/>
              <w:spacing w:before="0" w:line="240" w:lineRule="auto"/>
              <w:ind w:left="0" w:right="0" w:firstLine="0"/>
              <w:rPr>
                <w:b w:val="1"/>
                <w:color w:val="ffffff"/>
              </w:rPr>
            </w:pPr>
            <w:r w:rsidDel="00000000" w:rsidR="00000000" w:rsidRPr="00000000">
              <w:rPr>
                <w:rtl w:val="0"/>
              </w:rPr>
            </w:r>
          </w:p>
        </w:tc>
        <w:tc>
          <w:tcPr>
            <w:tcBorders>
              <w:top w:color="a790f2"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ind w:right="0"/>
              <w:rPr>
                <w:b w:val="1"/>
                <w:sz w:val="18"/>
                <w:szCs w:val="18"/>
              </w:rPr>
            </w:pPr>
            <w:r w:rsidDel="00000000" w:rsidR="00000000" w:rsidRPr="00000000">
              <w:rPr>
                <w:b w:val="1"/>
                <w:sz w:val="18"/>
                <w:szCs w:val="18"/>
                <w:rtl w:val="0"/>
              </w:rPr>
              <w:t xml:space="preserve">Solo</w:t>
            </w:r>
          </w:p>
        </w:tc>
        <w:tc>
          <w:tcPr>
            <w:tcBorders>
              <w:top w:color="a790f2"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ind w:right="0"/>
              <w:rPr>
                <w:b w:val="1"/>
                <w:sz w:val="18"/>
                <w:szCs w:val="18"/>
              </w:rPr>
            </w:pPr>
            <w:r w:rsidDel="00000000" w:rsidR="00000000" w:rsidRPr="00000000">
              <w:rPr>
                <w:b w:val="1"/>
                <w:sz w:val="18"/>
                <w:szCs w:val="18"/>
                <w:rtl w:val="0"/>
              </w:rPr>
              <w:t xml:space="preserve">Duet</w:t>
            </w:r>
          </w:p>
        </w:tc>
        <w:tc>
          <w:tcPr>
            <w:tcBorders>
              <w:top w:color="a790f2"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ind w:left="0" w:right="-48" w:firstLine="0"/>
              <w:rPr>
                <w:b w:val="1"/>
                <w:sz w:val="18"/>
                <w:szCs w:val="18"/>
              </w:rPr>
            </w:pPr>
            <w:r w:rsidDel="00000000" w:rsidR="00000000" w:rsidRPr="00000000">
              <w:rPr>
                <w:b w:val="1"/>
                <w:sz w:val="18"/>
                <w:szCs w:val="18"/>
                <w:rtl w:val="0"/>
              </w:rPr>
              <w:t xml:space="preserve">Ensemble</w:t>
            </w:r>
          </w:p>
        </w:tc>
        <w:tc>
          <w:tcPr>
            <w:tcBorders>
              <w:top w:color="a790f2"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before="0" w:line="240" w:lineRule="auto"/>
              <w:ind w:right="0"/>
              <w:rPr>
                <w:b w:val="1"/>
                <w:sz w:val="18"/>
                <w:szCs w:val="18"/>
              </w:rPr>
            </w:pPr>
            <w:r w:rsidDel="00000000" w:rsidR="00000000" w:rsidRPr="00000000">
              <w:rPr>
                <w:b w:val="1"/>
                <w:sz w:val="18"/>
                <w:szCs w:val="18"/>
                <w:rtl w:val="0"/>
              </w:rPr>
              <w:t xml:space="preserve">Student-Devised / Original Work &amp; Dance</w:t>
            </w:r>
          </w:p>
        </w:tc>
      </w:tr>
      <w:tr>
        <w:trPr>
          <w:cantSplit w:val="0"/>
          <w:tblHeader w:val="0"/>
        </w:trPr>
        <w:tc>
          <w:tcPr>
            <w:tcBorders>
              <w:top w:color="a790f2" w:space="0" w:sz="8" w:val="single"/>
              <w:left w:color="a790f2" w:space="0" w:sz="8" w:val="single"/>
              <w:bottom w:color="a790f2" w:space="0" w:sz="8" w:val="single"/>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E8">
            <w:pPr>
              <w:widowControl w:val="0"/>
              <w:spacing w:before="0" w:line="240" w:lineRule="auto"/>
              <w:ind w:right="0"/>
              <w:rPr>
                <w:b w:val="1"/>
                <w:color w:val="000000"/>
                <w:sz w:val="18"/>
                <w:szCs w:val="18"/>
              </w:rPr>
            </w:pPr>
            <w:r w:rsidDel="00000000" w:rsidR="00000000" w:rsidRPr="00000000">
              <w:rPr>
                <w:b w:val="1"/>
                <w:color w:val="000000"/>
                <w:sz w:val="18"/>
                <w:szCs w:val="18"/>
                <w:rtl w:val="0"/>
              </w:rPr>
              <w:t xml:space="preserve">Set pieces allowed</w:t>
            </w:r>
          </w:p>
          <w:p w:rsidR="00000000" w:rsidDel="00000000" w:rsidP="00000000" w:rsidRDefault="00000000" w:rsidRPr="00000000" w14:paraId="000000E9">
            <w:pPr>
              <w:widowControl w:val="0"/>
              <w:spacing w:before="0" w:line="240" w:lineRule="auto"/>
              <w:ind w:right="0"/>
              <w:rPr>
                <w:i w:val="1"/>
                <w:color w:val="000000"/>
                <w:sz w:val="18"/>
                <w:szCs w:val="18"/>
              </w:rPr>
            </w:pPr>
            <w:r w:rsidDel="00000000" w:rsidR="00000000" w:rsidRPr="00000000">
              <w:rPr>
                <w:i w:val="1"/>
                <w:color w:val="000000"/>
                <w:sz w:val="18"/>
                <w:szCs w:val="18"/>
                <w:rtl w:val="0"/>
              </w:rPr>
              <w:t xml:space="preserve">(but not required)</w:t>
            </w:r>
          </w:p>
        </w:tc>
        <w:tc>
          <w:tcPr>
            <w:tcBorders>
              <w:left w:color="a790f2"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before="0" w:lineRule="auto"/>
              <w:ind w:right="0"/>
              <w:rPr>
                <w:sz w:val="18"/>
                <w:szCs w:val="18"/>
              </w:rPr>
            </w:pPr>
            <w:r w:rsidDel="00000000" w:rsidR="00000000" w:rsidRPr="00000000">
              <w:rPr>
                <w:sz w:val="18"/>
                <w:szCs w:val="18"/>
                <w:rtl w:val="0"/>
              </w:rPr>
              <w:t xml:space="preserve">1 chair</w:t>
            </w:r>
          </w:p>
          <w:p w:rsidR="00000000" w:rsidDel="00000000" w:rsidP="00000000" w:rsidRDefault="00000000" w:rsidRPr="00000000" w14:paraId="000000EB">
            <w:pPr>
              <w:widowControl w:val="0"/>
              <w:spacing w:before="0" w:lineRule="auto"/>
              <w:ind w:right="0"/>
              <w:rPr>
                <w:sz w:val="18"/>
                <w:szCs w:val="18"/>
              </w:rPr>
            </w:pPr>
            <w:r w:rsidDel="00000000" w:rsidR="00000000" w:rsidRPr="00000000">
              <w:rPr>
                <w:sz w:val="18"/>
                <w:szCs w:val="18"/>
                <w:rtl w:val="0"/>
              </w:rPr>
              <w:t xml:space="preserve">1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before="0" w:lineRule="auto"/>
              <w:ind w:right="0"/>
              <w:rPr>
                <w:sz w:val="18"/>
                <w:szCs w:val="18"/>
              </w:rPr>
            </w:pPr>
            <w:r w:rsidDel="00000000" w:rsidR="00000000" w:rsidRPr="00000000">
              <w:rPr>
                <w:sz w:val="18"/>
                <w:szCs w:val="18"/>
                <w:rtl w:val="0"/>
              </w:rPr>
              <w:t xml:space="preserve">2 chairs</w:t>
            </w:r>
          </w:p>
          <w:p w:rsidR="00000000" w:rsidDel="00000000" w:rsidP="00000000" w:rsidRDefault="00000000" w:rsidRPr="00000000" w14:paraId="000000ED">
            <w:pPr>
              <w:widowControl w:val="0"/>
              <w:spacing w:before="0" w:lineRule="auto"/>
              <w:ind w:right="0"/>
              <w:rPr>
                <w:sz w:val="18"/>
                <w:szCs w:val="18"/>
              </w:rPr>
            </w:pPr>
            <w:r w:rsidDel="00000000" w:rsidR="00000000" w:rsidRPr="00000000">
              <w:rPr>
                <w:sz w:val="18"/>
                <w:szCs w:val="18"/>
                <w:rtl w:val="0"/>
              </w:rPr>
              <w:t xml:space="preserve">1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before="0" w:lineRule="auto"/>
              <w:ind w:right="0"/>
              <w:rPr>
                <w:sz w:val="18"/>
                <w:szCs w:val="18"/>
              </w:rPr>
            </w:pPr>
            <w:r w:rsidDel="00000000" w:rsidR="00000000" w:rsidRPr="00000000">
              <w:rPr>
                <w:sz w:val="18"/>
                <w:szCs w:val="18"/>
                <w:rtl w:val="0"/>
              </w:rPr>
              <w:t xml:space="preserve">8 chairs</w:t>
            </w:r>
          </w:p>
          <w:p w:rsidR="00000000" w:rsidDel="00000000" w:rsidP="00000000" w:rsidRDefault="00000000" w:rsidRPr="00000000" w14:paraId="000000EF">
            <w:pPr>
              <w:widowControl w:val="0"/>
              <w:spacing w:before="0" w:lineRule="auto"/>
              <w:ind w:right="0"/>
              <w:rPr>
                <w:sz w:val="18"/>
                <w:szCs w:val="18"/>
              </w:rPr>
            </w:pPr>
            <w:r w:rsidDel="00000000" w:rsidR="00000000" w:rsidRPr="00000000">
              <w:rPr>
                <w:sz w:val="18"/>
                <w:szCs w:val="18"/>
                <w:rtl w:val="0"/>
              </w:rPr>
              <w:t xml:space="preserve">2 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before="0" w:lineRule="auto"/>
              <w:ind w:right="0"/>
              <w:rPr>
                <w:sz w:val="18"/>
                <w:szCs w:val="18"/>
              </w:rPr>
            </w:pPr>
            <w:r w:rsidDel="00000000" w:rsidR="00000000" w:rsidRPr="00000000">
              <w:rPr>
                <w:sz w:val="18"/>
                <w:szCs w:val="18"/>
                <w:rtl w:val="0"/>
              </w:rPr>
              <w:t xml:space="preserve">8 chairs</w:t>
            </w:r>
          </w:p>
          <w:p w:rsidR="00000000" w:rsidDel="00000000" w:rsidP="00000000" w:rsidRDefault="00000000" w:rsidRPr="00000000" w14:paraId="000000F1">
            <w:pPr>
              <w:widowControl w:val="0"/>
              <w:spacing w:before="0" w:lineRule="auto"/>
              <w:ind w:right="0"/>
              <w:rPr>
                <w:sz w:val="18"/>
                <w:szCs w:val="18"/>
              </w:rPr>
            </w:pPr>
            <w:r w:rsidDel="00000000" w:rsidR="00000000" w:rsidRPr="00000000">
              <w:rPr>
                <w:sz w:val="18"/>
                <w:szCs w:val="18"/>
                <w:rtl w:val="0"/>
              </w:rPr>
              <w:t xml:space="preserve">2 tables</w:t>
            </w:r>
          </w:p>
        </w:tc>
      </w:tr>
    </w:tbl>
    <w:p w:rsidR="00000000" w:rsidDel="00000000" w:rsidP="00000000" w:rsidRDefault="00000000" w:rsidRPr="00000000" w14:paraId="000000F2">
      <w:pPr>
        <w:ind w:left="720" w:right="1035" w:firstLine="0"/>
        <w:rPr/>
      </w:pPr>
      <w:r w:rsidDel="00000000" w:rsidR="00000000" w:rsidRPr="00000000">
        <w:rPr>
          <w:b w:val="1"/>
          <w:rtl w:val="0"/>
        </w:rPr>
        <w:t xml:space="preserve">NOTE</w:t>
      </w:r>
      <w:r w:rsidDel="00000000" w:rsidR="00000000" w:rsidRPr="00000000">
        <w:rPr>
          <w:rtl w:val="0"/>
        </w:rPr>
        <w:t xml:space="preserve">: These items need only be used safely but can be interpreted by your ensemble for any use you wish (i.e., standing or laying on pieces, turning them on their side, etc.).</w:t>
      </w:r>
    </w:p>
    <w:p w:rsidR="00000000" w:rsidDel="00000000" w:rsidP="00000000" w:rsidRDefault="00000000" w:rsidRPr="00000000" w14:paraId="000000F3">
      <w:pPr>
        <w:ind w:left="720" w:right="1035" w:firstLine="0"/>
        <w:rPr/>
      </w:pPr>
      <w:r w:rsidDel="00000000" w:rsidR="00000000" w:rsidRPr="00000000">
        <w:rPr>
          <w:rtl w:val="0"/>
        </w:rPr>
      </w:r>
    </w:p>
    <w:p w:rsidR="00000000" w:rsidDel="00000000" w:rsidP="00000000" w:rsidRDefault="00000000" w:rsidRPr="00000000" w14:paraId="000000F4">
      <w:pPr>
        <w:numPr>
          <w:ilvl w:val="0"/>
          <w:numId w:val="18"/>
        </w:numPr>
        <w:ind w:left="360" w:hanging="360"/>
        <w:rPr>
          <w:b w:val="1"/>
          <w:u w:val="none"/>
        </w:rPr>
      </w:pPr>
      <w:r w:rsidDel="00000000" w:rsidR="00000000" w:rsidRPr="00000000">
        <w:rPr>
          <w:b w:val="1"/>
          <w:rtl w:val="0"/>
        </w:rPr>
        <w:t xml:space="preserve">What equity and inclusion practices are in place?</w:t>
      </w:r>
    </w:p>
    <w:p w:rsidR="00000000" w:rsidDel="00000000" w:rsidP="00000000" w:rsidRDefault="00000000" w:rsidRPr="00000000" w14:paraId="000000F5">
      <w:pPr>
        <w:spacing w:before="0" w:lineRule="auto"/>
        <w:ind w:left="720" w:firstLine="0"/>
        <w:rPr/>
      </w:pPr>
      <w:r w:rsidDel="00000000" w:rsidR="00000000" w:rsidRPr="00000000">
        <w:rPr>
          <w:rtl w:val="0"/>
        </w:rPr>
        <w:t xml:space="preserve">Race, ethnicity, gender, sexual orientation, body type, and/or disability do not influence a STAR Awards score. Students should choose material they connect to but must respect copyright rules (i.e., cannot change pronouns or names without explicit permission from the playwright or publisher). We encourage students to consider the community they’re representing in choosing a script for adjudication.</w:t>
      </w:r>
      <w:r w:rsidDel="00000000" w:rsidR="00000000" w:rsidRPr="00000000">
        <w:br w:type="page"/>
      </w:r>
      <w:r w:rsidDel="00000000" w:rsidR="00000000" w:rsidRPr="00000000">
        <w:rPr>
          <w:rtl w:val="0"/>
        </w:rPr>
      </w:r>
    </w:p>
    <w:p w:rsidR="00000000" w:rsidDel="00000000" w:rsidP="00000000" w:rsidRDefault="00000000" w:rsidRPr="00000000" w14:paraId="000000F6">
      <w:pPr>
        <w:ind w:left="810" w:firstLine="0"/>
        <w:rPr>
          <w:sz w:val="2"/>
          <w:szCs w:val="2"/>
        </w:rPr>
      </w:pPr>
      <w:r w:rsidDel="00000000" w:rsidR="00000000" w:rsidRPr="00000000">
        <w:rPr>
          <w:rtl w:val="0"/>
        </w:rPr>
      </w:r>
    </w:p>
    <w:tbl>
      <w:tblPr>
        <w:tblStyle w:val="Table15"/>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a790f2" w:space="0" w:sz="8" w:val="single"/>
              <w:left w:color="a790f2" w:space="0" w:sz="8" w:val="single"/>
              <w:bottom w:color="a790f2" w:space="0" w:sz="8" w:val="single"/>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0F7">
            <w:pPr>
              <w:pStyle w:val="Heading2"/>
              <w:spacing w:after="200" w:before="200" w:lineRule="auto"/>
              <w:ind w:left="-90" w:right="-120" w:firstLine="0"/>
              <w:jc w:val="center"/>
              <w:rPr>
                <w:b w:val="1"/>
                <w:color w:val="000000"/>
              </w:rPr>
            </w:pPr>
            <w:bookmarkStart w:colFirst="0" w:colLast="0" w:name="_4idgo210vnl9" w:id="79"/>
            <w:bookmarkEnd w:id="79"/>
            <w:r w:rsidDel="00000000" w:rsidR="00000000" w:rsidRPr="00000000">
              <w:rPr>
                <w:rtl w:val="0"/>
              </w:rPr>
            </w:r>
          </w:p>
          <w:p w:rsidR="00000000" w:rsidDel="00000000" w:rsidP="00000000" w:rsidRDefault="00000000" w:rsidRPr="00000000" w14:paraId="000000F8">
            <w:pPr>
              <w:pStyle w:val="Heading2"/>
              <w:spacing w:after="200" w:before="200" w:lineRule="auto"/>
              <w:ind w:left="-90" w:right="-120" w:firstLine="0"/>
              <w:jc w:val="center"/>
              <w:rPr>
                <w:b w:val="1"/>
                <w:color w:val="000000"/>
              </w:rPr>
            </w:pPr>
            <w:bookmarkStart w:colFirst="0" w:colLast="0" w:name="_w3p49frdntf1" w:id="80"/>
            <w:bookmarkEnd w:id="80"/>
            <w:r w:rsidDel="00000000" w:rsidR="00000000" w:rsidRPr="00000000">
              <w:rPr>
                <w:b w:val="1"/>
                <w:color w:val="000000"/>
                <w:rtl w:val="0"/>
              </w:rPr>
              <w:t xml:space="preserve">National STAR Festivals</w:t>
            </w:r>
          </w:p>
          <w:p w:rsidR="00000000" w:rsidDel="00000000" w:rsidP="00000000" w:rsidRDefault="00000000" w:rsidRPr="00000000" w14:paraId="000000F9">
            <w:pPr>
              <w:pStyle w:val="Heading3"/>
              <w:spacing w:before="0" w:lineRule="auto"/>
              <w:ind w:left="1350" w:right="1035" w:firstLine="0"/>
              <w:jc w:val="left"/>
              <w:rPr>
                <w:color w:val="000000"/>
                <w:sz w:val="22"/>
                <w:szCs w:val="22"/>
              </w:rPr>
            </w:pPr>
            <w:bookmarkStart w:colFirst="0" w:colLast="0" w:name="_81q8jys52jo8" w:id="81"/>
            <w:bookmarkEnd w:id="81"/>
            <w:r w:rsidDel="00000000" w:rsidR="00000000" w:rsidRPr="00000000">
              <w:rPr>
                <w:color w:val="000000"/>
                <w:sz w:val="22"/>
                <w:szCs w:val="22"/>
                <w:rtl w:val="0"/>
              </w:rPr>
              <w:t xml:space="preserve">What happens at National STAR Fest?</w:t>
            </w:r>
          </w:p>
          <w:p w:rsidR="00000000" w:rsidDel="00000000" w:rsidP="00000000" w:rsidRDefault="00000000" w:rsidRPr="00000000" w14:paraId="000000FA">
            <w:pPr>
              <w:spacing w:after="200" w:before="0" w:lineRule="auto"/>
              <w:ind w:left="1350" w:right="2022" w:firstLine="0"/>
              <w:rPr>
                <w:color w:val="000000"/>
                <w:sz w:val="18"/>
                <w:szCs w:val="18"/>
              </w:rPr>
            </w:pPr>
            <w:r w:rsidDel="00000000" w:rsidR="00000000" w:rsidRPr="00000000">
              <w:rPr>
                <w:color w:val="000000"/>
                <w:sz w:val="18"/>
                <w:szCs w:val="18"/>
                <w:rtl w:val="0"/>
              </w:rPr>
              <w:t xml:space="preserve">Expect two to three days of theatre fun, learning, and excellence on display in a warm and supportive community. Meet drama teachers and their students from across the host province and country in a cultural exchange that will open hearts and minds to what it means to be a Canadian artist. Middle and high school students who attend Nationals will be able to take part in the following programs and opportunities:</w:t>
            </w:r>
          </w:p>
          <w:p w:rsidR="00000000" w:rsidDel="00000000" w:rsidP="00000000" w:rsidRDefault="00000000" w:rsidRPr="00000000" w14:paraId="000000FB">
            <w:pPr>
              <w:numPr>
                <w:ilvl w:val="0"/>
                <w:numId w:val="9"/>
              </w:numPr>
              <w:spacing w:after="100" w:before="100" w:lineRule="auto"/>
              <w:ind w:left="1890" w:right="2022" w:hanging="360"/>
              <w:rPr>
                <w:color w:val="000000"/>
                <w:sz w:val="18"/>
                <w:szCs w:val="18"/>
              </w:rPr>
            </w:pPr>
            <w:r w:rsidDel="00000000" w:rsidR="00000000" w:rsidRPr="00000000">
              <w:rPr>
                <w:color w:val="000000"/>
                <w:sz w:val="18"/>
                <w:szCs w:val="18"/>
                <w:rtl w:val="0"/>
              </w:rPr>
              <w:t xml:space="preserve">Workshops from professionals and industry experts</w:t>
            </w:r>
          </w:p>
          <w:p w:rsidR="00000000" w:rsidDel="00000000" w:rsidP="00000000" w:rsidRDefault="00000000" w:rsidRPr="00000000" w14:paraId="000000FC">
            <w:pPr>
              <w:numPr>
                <w:ilvl w:val="0"/>
                <w:numId w:val="9"/>
              </w:numPr>
              <w:spacing w:after="100" w:before="100" w:lineRule="auto"/>
              <w:ind w:left="1890" w:right="2022" w:hanging="360"/>
              <w:rPr>
                <w:color w:val="000000"/>
                <w:sz w:val="18"/>
                <w:szCs w:val="18"/>
              </w:rPr>
            </w:pPr>
            <w:r w:rsidDel="00000000" w:rsidR="00000000" w:rsidRPr="00000000">
              <w:rPr>
                <w:color w:val="000000"/>
                <w:sz w:val="18"/>
                <w:szCs w:val="18"/>
                <w:rtl w:val="0"/>
              </w:rPr>
              <w:t xml:space="preserve">Opening ceremonies auditions for top Regional STAR performances</w:t>
            </w:r>
          </w:p>
          <w:p w:rsidR="00000000" w:rsidDel="00000000" w:rsidP="00000000" w:rsidRDefault="00000000" w:rsidRPr="00000000" w14:paraId="000000FD">
            <w:pPr>
              <w:numPr>
                <w:ilvl w:val="0"/>
                <w:numId w:val="9"/>
              </w:numPr>
              <w:spacing w:after="100" w:before="0" w:lineRule="auto"/>
              <w:ind w:left="1890" w:right="2022" w:hanging="360"/>
              <w:rPr>
                <w:color w:val="000000"/>
                <w:sz w:val="18"/>
                <w:szCs w:val="18"/>
              </w:rPr>
            </w:pPr>
            <w:r w:rsidDel="00000000" w:rsidR="00000000" w:rsidRPr="00000000">
              <w:rPr>
                <w:color w:val="000000"/>
                <w:sz w:val="18"/>
                <w:szCs w:val="18"/>
                <w:rtl w:val="0"/>
              </w:rPr>
              <w:t xml:space="preserve">Musical Theatre or Devised Theatre Intensives that offer a series of workshops throughout the festival, culminating in performances at closing ceremonies</w:t>
            </w:r>
          </w:p>
          <w:p w:rsidR="00000000" w:rsidDel="00000000" w:rsidP="00000000" w:rsidRDefault="00000000" w:rsidRPr="00000000" w14:paraId="000000FE">
            <w:pPr>
              <w:numPr>
                <w:ilvl w:val="0"/>
                <w:numId w:val="9"/>
              </w:numPr>
              <w:spacing w:after="100" w:before="0" w:lineRule="auto"/>
              <w:ind w:left="1890" w:right="2022" w:hanging="360"/>
              <w:rPr>
                <w:color w:val="000000"/>
                <w:sz w:val="18"/>
                <w:szCs w:val="18"/>
              </w:rPr>
            </w:pPr>
            <w:r w:rsidDel="00000000" w:rsidR="00000000" w:rsidRPr="00000000">
              <w:rPr>
                <w:color w:val="000000"/>
                <w:sz w:val="18"/>
                <w:szCs w:val="18"/>
                <w:rtl w:val="0"/>
              </w:rPr>
              <w:t xml:space="preserve">Scholarship auditions (for grade 11 &amp; 12 students) for multiple Canadian and international post-secondary theatre and film schools</w:t>
            </w:r>
          </w:p>
          <w:p w:rsidR="00000000" w:rsidDel="00000000" w:rsidP="00000000" w:rsidRDefault="00000000" w:rsidRPr="00000000" w14:paraId="000000FF">
            <w:pPr>
              <w:numPr>
                <w:ilvl w:val="0"/>
                <w:numId w:val="9"/>
              </w:numPr>
              <w:spacing w:after="100" w:before="0" w:lineRule="auto"/>
              <w:ind w:left="1890" w:right="2022" w:hanging="360"/>
              <w:rPr>
                <w:color w:val="000000"/>
                <w:sz w:val="18"/>
                <w:szCs w:val="18"/>
              </w:rPr>
            </w:pPr>
            <w:r w:rsidDel="00000000" w:rsidR="00000000" w:rsidRPr="00000000">
              <w:rPr>
                <w:color w:val="000000"/>
                <w:sz w:val="18"/>
                <w:szCs w:val="18"/>
                <w:rtl w:val="0"/>
              </w:rPr>
              <w:t xml:space="preserve">Tech Olympics (Levels 1 and 2) where your students can learn hands-on tech theatre</w:t>
            </w:r>
          </w:p>
          <w:p w:rsidR="00000000" w:rsidDel="00000000" w:rsidP="00000000" w:rsidRDefault="00000000" w:rsidRPr="00000000" w14:paraId="00000100">
            <w:pPr>
              <w:numPr>
                <w:ilvl w:val="0"/>
                <w:numId w:val="9"/>
              </w:numPr>
              <w:spacing w:after="100" w:before="0" w:lineRule="auto"/>
              <w:ind w:left="1890" w:right="2022" w:hanging="360"/>
              <w:rPr>
                <w:color w:val="000000"/>
                <w:sz w:val="18"/>
                <w:szCs w:val="18"/>
              </w:rPr>
            </w:pPr>
            <w:r w:rsidDel="00000000" w:rsidR="00000000" w:rsidRPr="00000000">
              <w:rPr>
                <w:color w:val="000000"/>
                <w:sz w:val="18"/>
                <w:szCs w:val="18"/>
                <w:rtl w:val="0"/>
              </w:rPr>
              <w:t xml:space="preserve">Qualifying Regional STAR Award presentations</w:t>
            </w:r>
          </w:p>
          <w:p w:rsidR="00000000" w:rsidDel="00000000" w:rsidP="00000000" w:rsidRDefault="00000000" w:rsidRPr="00000000" w14:paraId="00000101">
            <w:pPr>
              <w:numPr>
                <w:ilvl w:val="0"/>
                <w:numId w:val="9"/>
              </w:numPr>
              <w:spacing w:after="100" w:before="0" w:lineRule="auto"/>
              <w:ind w:left="1890" w:right="2022" w:hanging="360"/>
              <w:rPr>
                <w:color w:val="000000"/>
                <w:sz w:val="18"/>
                <w:szCs w:val="18"/>
              </w:rPr>
            </w:pPr>
            <w:r w:rsidDel="00000000" w:rsidR="00000000" w:rsidRPr="00000000">
              <w:rPr>
                <w:color w:val="000000"/>
                <w:sz w:val="18"/>
                <w:szCs w:val="18"/>
                <w:rtl w:val="0"/>
              </w:rPr>
              <w:t xml:space="preserve">STAR Fest Short Play (15 minutes or less) and One-Act (15 to 45 minutes) Productions performed on our national stage; no regional qualification required</w:t>
            </w:r>
          </w:p>
          <w:p w:rsidR="00000000" w:rsidDel="00000000" w:rsidP="00000000" w:rsidRDefault="00000000" w:rsidRPr="00000000" w14:paraId="00000102">
            <w:pPr>
              <w:numPr>
                <w:ilvl w:val="0"/>
                <w:numId w:val="9"/>
              </w:numPr>
              <w:spacing w:before="0" w:lineRule="auto"/>
              <w:ind w:left="1890" w:right="1572" w:hanging="360"/>
              <w:rPr>
                <w:color w:val="000000"/>
                <w:sz w:val="18"/>
                <w:szCs w:val="18"/>
              </w:rPr>
            </w:pPr>
            <w:r w:rsidDel="00000000" w:rsidR="00000000" w:rsidRPr="00000000">
              <w:rPr>
                <w:color w:val="000000"/>
                <w:sz w:val="18"/>
                <w:szCs w:val="18"/>
                <w:rtl w:val="0"/>
              </w:rPr>
              <w:t xml:space="preserve">Opportunities to visit arts and cultural organizations in the host community provided to interested schools</w:t>
            </w:r>
          </w:p>
          <w:p w:rsidR="00000000" w:rsidDel="00000000" w:rsidP="00000000" w:rsidRDefault="00000000" w:rsidRPr="00000000" w14:paraId="00000103">
            <w:pPr>
              <w:pStyle w:val="Heading3"/>
              <w:widowControl w:val="0"/>
              <w:spacing w:before="0" w:lineRule="auto"/>
              <w:ind w:left="1350" w:right="2022" w:firstLine="0"/>
              <w:jc w:val="left"/>
              <w:rPr>
                <w:color w:val="000000"/>
              </w:rPr>
            </w:pPr>
            <w:bookmarkStart w:colFirst="0" w:colLast="0" w:name="_v7rt4iz3q1d5" w:id="82"/>
            <w:bookmarkEnd w:id="82"/>
            <w:r w:rsidDel="00000000" w:rsidR="00000000" w:rsidRPr="00000000">
              <w:rPr>
                <w:rtl w:val="0"/>
              </w:rPr>
            </w:r>
          </w:p>
          <w:p w:rsidR="00000000" w:rsidDel="00000000" w:rsidP="00000000" w:rsidRDefault="00000000" w:rsidRPr="00000000" w14:paraId="00000104">
            <w:pPr>
              <w:pStyle w:val="Heading3"/>
              <w:widowControl w:val="0"/>
              <w:spacing w:before="0" w:lineRule="auto"/>
              <w:ind w:left="1350" w:right="2022" w:firstLine="0"/>
              <w:jc w:val="left"/>
              <w:rPr>
                <w:color w:val="000000"/>
              </w:rPr>
            </w:pPr>
            <w:bookmarkStart w:colFirst="0" w:colLast="0" w:name="_9798f0j640x8" w:id="83"/>
            <w:bookmarkEnd w:id="83"/>
            <w:r w:rsidDel="00000000" w:rsidR="00000000" w:rsidRPr="00000000">
              <w:rPr>
                <w:color w:val="000000"/>
                <w:rtl w:val="0"/>
              </w:rPr>
              <w:t xml:space="preserve">How do students qualify for the national event?</w:t>
            </w:r>
          </w:p>
          <w:p w:rsidR="00000000" w:rsidDel="00000000" w:rsidP="00000000" w:rsidRDefault="00000000" w:rsidRPr="00000000" w14:paraId="00000105">
            <w:pPr>
              <w:widowControl w:val="0"/>
              <w:spacing w:after="200" w:before="0" w:lineRule="auto"/>
              <w:ind w:left="1350" w:right="2022" w:firstLine="0"/>
              <w:rPr>
                <w:color w:val="000000"/>
                <w:sz w:val="18"/>
                <w:szCs w:val="18"/>
              </w:rPr>
            </w:pPr>
            <w:r w:rsidDel="00000000" w:rsidR="00000000" w:rsidRPr="00000000">
              <w:rPr>
                <w:color w:val="000000"/>
                <w:sz w:val="18"/>
                <w:szCs w:val="18"/>
                <w:rtl w:val="0"/>
              </w:rPr>
              <w:t xml:space="preserve">All theatre students are welcome to attend one of the four national events. Students who receive an Proficient or Advanced STAR Award at their Regional STAR Festival are eligible to present their work at the national event. Schools that attend Nationals can bring up to three (3) additional “wildcard” STAR performances that can present at Nationals without qualifying at a regional event. Students are encouraged to present the same work with which they qualified at the regional event, but they can perform alternate material in the same categories and with the same partners, if they so choose. </w:t>
            </w:r>
          </w:p>
          <w:p w:rsidR="00000000" w:rsidDel="00000000" w:rsidP="00000000" w:rsidRDefault="00000000" w:rsidRPr="00000000" w14:paraId="00000106">
            <w:pPr>
              <w:widowControl w:val="0"/>
              <w:spacing w:after="200" w:before="0" w:lineRule="auto"/>
              <w:ind w:left="1350" w:right="2022" w:firstLine="0"/>
              <w:rPr>
                <w:color w:val="000000"/>
              </w:rPr>
            </w:pPr>
            <w:r w:rsidDel="00000000" w:rsidR="00000000" w:rsidRPr="00000000">
              <w:rPr>
                <w:color w:val="000000"/>
                <w:sz w:val="18"/>
                <w:szCs w:val="18"/>
                <w:rtl w:val="0"/>
              </w:rPr>
              <w:t xml:space="preserve">Short plays and one-act plays can also be presented at the national festival without qualifying at Regionals first. For more on adjudication, see pg. 4 of this guide. Category rubrics with additional scoring criteria can be found starting on pg.9.</w:t>
            </w:r>
            <w:r w:rsidDel="00000000" w:rsidR="00000000" w:rsidRPr="00000000">
              <w:rPr>
                <w:rtl w:val="0"/>
              </w:rPr>
            </w:r>
          </w:p>
          <w:p w:rsidR="00000000" w:rsidDel="00000000" w:rsidP="00000000" w:rsidRDefault="00000000" w:rsidRPr="00000000" w14:paraId="00000107">
            <w:pPr>
              <w:pStyle w:val="Heading3"/>
              <w:spacing w:after="100" w:before="0" w:line="240" w:lineRule="auto"/>
              <w:ind w:left="1350" w:right="2022" w:firstLine="0"/>
              <w:jc w:val="left"/>
              <w:rPr>
                <w:color w:val="000000"/>
                <w:sz w:val="26"/>
                <w:szCs w:val="26"/>
              </w:rPr>
            </w:pPr>
            <w:bookmarkStart w:colFirst="0" w:colLast="0" w:name="_m6bt38sv0qj2" w:id="84"/>
            <w:bookmarkEnd w:id="84"/>
            <w:r w:rsidDel="00000000" w:rsidR="00000000" w:rsidRPr="00000000">
              <w:rPr>
                <w:color w:val="000000"/>
                <w:sz w:val="26"/>
                <w:szCs w:val="26"/>
                <w:rtl w:val="0"/>
              </w:rPr>
              <w:t xml:space="preserve">Where are the National STAR Fests?</w:t>
            </w:r>
          </w:p>
          <w:p w:rsidR="00000000" w:rsidDel="00000000" w:rsidP="00000000" w:rsidRDefault="00000000" w:rsidRPr="00000000" w14:paraId="00000108">
            <w:pPr>
              <w:numPr>
                <w:ilvl w:val="0"/>
                <w:numId w:val="22"/>
              </w:numPr>
              <w:spacing w:after="0" w:afterAutospacing="0" w:before="0" w:lineRule="auto"/>
              <w:ind w:left="1890" w:right="2022" w:hanging="360"/>
              <w:rPr>
                <w:color w:val="000000"/>
                <w:sz w:val="18"/>
                <w:szCs w:val="18"/>
              </w:rPr>
            </w:pPr>
            <w:r w:rsidDel="00000000" w:rsidR="00000000" w:rsidRPr="00000000">
              <w:rPr>
                <w:color w:val="000000"/>
                <w:sz w:val="18"/>
                <w:szCs w:val="18"/>
                <w:rtl w:val="0"/>
              </w:rPr>
              <w:t xml:space="preserve">West | Douglas College, New Westminster, BC</w:t>
            </w:r>
          </w:p>
          <w:p w:rsidR="00000000" w:rsidDel="00000000" w:rsidP="00000000" w:rsidRDefault="00000000" w:rsidRPr="00000000" w14:paraId="00000109">
            <w:pPr>
              <w:numPr>
                <w:ilvl w:val="0"/>
                <w:numId w:val="22"/>
              </w:numPr>
              <w:spacing w:after="0" w:afterAutospacing="0" w:before="0" w:lineRule="auto"/>
              <w:ind w:left="1890" w:hanging="360"/>
              <w:rPr>
                <w:color w:val="000000"/>
                <w:sz w:val="18"/>
                <w:szCs w:val="18"/>
              </w:rPr>
            </w:pPr>
            <w:r w:rsidDel="00000000" w:rsidR="00000000" w:rsidRPr="00000000">
              <w:rPr>
                <w:color w:val="000000"/>
                <w:sz w:val="18"/>
                <w:szCs w:val="18"/>
                <w:rtl w:val="0"/>
              </w:rPr>
              <w:t xml:space="preserve">South | Brock University, St. Catherines, ON</w:t>
            </w:r>
          </w:p>
          <w:p w:rsidR="00000000" w:rsidDel="00000000" w:rsidP="00000000" w:rsidRDefault="00000000" w:rsidRPr="00000000" w14:paraId="0000010A">
            <w:pPr>
              <w:numPr>
                <w:ilvl w:val="0"/>
                <w:numId w:val="22"/>
              </w:numPr>
              <w:spacing w:after="0" w:afterAutospacing="0" w:before="0" w:lineRule="auto"/>
              <w:ind w:left="1890" w:hanging="360"/>
              <w:rPr>
                <w:color w:val="000000"/>
                <w:sz w:val="18"/>
                <w:szCs w:val="18"/>
              </w:rPr>
            </w:pPr>
            <w:r w:rsidDel="00000000" w:rsidR="00000000" w:rsidRPr="00000000">
              <w:rPr>
                <w:color w:val="000000"/>
                <w:sz w:val="18"/>
                <w:szCs w:val="18"/>
                <w:rtl w:val="0"/>
              </w:rPr>
              <w:t xml:space="preserve">East | University of Ottawa, ON</w:t>
            </w:r>
          </w:p>
          <w:p w:rsidR="00000000" w:rsidDel="00000000" w:rsidP="00000000" w:rsidRDefault="00000000" w:rsidRPr="00000000" w14:paraId="0000010B">
            <w:pPr>
              <w:numPr>
                <w:ilvl w:val="0"/>
                <w:numId w:val="22"/>
              </w:numPr>
              <w:spacing w:after="200" w:before="0" w:lineRule="auto"/>
              <w:ind w:left="1890" w:hanging="360"/>
              <w:rPr>
                <w:color w:val="000000"/>
                <w:sz w:val="18"/>
                <w:szCs w:val="18"/>
              </w:rPr>
            </w:pPr>
            <w:r w:rsidDel="00000000" w:rsidR="00000000" w:rsidRPr="00000000">
              <w:rPr>
                <w:color w:val="000000"/>
                <w:sz w:val="18"/>
                <w:szCs w:val="18"/>
                <w:rtl w:val="0"/>
              </w:rPr>
              <w:t xml:space="preserve">Central | University of Winnipeg, MB</w:t>
            </w:r>
          </w:p>
          <w:p w:rsidR="00000000" w:rsidDel="00000000" w:rsidP="00000000" w:rsidRDefault="00000000" w:rsidRPr="00000000" w14:paraId="0000010C">
            <w:pPr>
              <w:spacing w:after="200" w:before="0" w:lineRule="auto"/>
              <w:ind w:left="1350" w:firstLine="0"/>
              <w:rPr>
                <w:color w:val="000000"/>
                <w:sz w:val="18"/>
                <w:szCs w:val="18"/>
                <w:u w:val="single"/>
              </w:rPr>
            </w:pPr>
            <w:r w:rsidDel="00000000" w:rsidR="00000000" w:rsidRPr="00000000">
              <w:rPr>
                <w:color w:val="000000"/>
                <w:sz w:val="18"/>
                <w:szCs w:val="18"/>
                <w:rtl w:val="0"/>
              </w:rPr>
              <w:t xml:space="preserve">Learn more about </w:t>
            </w:r>
            <w:hyperlink r:id="rId10">
              <w:r w:rsidDel="00000000" w:rsidR="00000000" w:rsidRPr="00000000">
                <w:rPr>
                  <w:color w:val="000000"/>
                  <w:sz w:val="18"/>
                  <w:szCs w:val="18"/>
                  <w:u w:val="single"/>
                  <w:rtl w:val="0"/>
                </w:rPr>
                <w:t xml:space="preserve">National STAR Fest</w:t>
              </w:r>
            </w:hyperlink>
            <w:r w:rsidDel="00000000" w:rsidR="00000000" w:rsidRPr="00000000">
              <w:rPr>
                <w:color w:val="000000"/>
                <w:sz w:val="18"/>
                <w:szCs w:val="18"/>
                <w:u w:val="single"/>
                <w:rtl w:val="0"/>
              </w:rPr>
              <w:t xml:space="preserve">.</w:t>
            </w:r>
          </w:p>
          <w:p w:rsidR="00000000" w:rsidDel="00000000" w:rsidP="00000000" w:rsidRDefault="00000000" w:rsidRPr="00000000" w14:paraId="0000010D">
            <w:pPr>
              <w:spacing w:after="200" w:before="0" w:lineRule="auto"/>
              <w:ind w:left="1350" w:firstLine="0"/>
              <w:rPr>
                <w:color w:val="000000"/>
                <w:sz w:val="18"/>
                <w:szCs w:val="18"/>
                <w:u w:val="single"/>
              </w:rPr>
            </w:pPr>
            <w:r w:rsidDel="00000000" w:rsidR="00000000" w:rsidRPr="00000000">
              <w:rPr>
                <w:rtl w:val="0"/>
              </w:rPr>
            </w:r>
          </w:p>
        </w:tc>
      </w:tr>
    </w:tbl>
    <w:p w:rsidR="00000000" w:rsidDel="00000000" w:rsidP="00000000" w:rsidRDefault="00000000" w:rsidRPr="00000000" w14:paraId="0000010E">
      <w:pPr>
        <w:ind w:left="0" w:firstLine="0"/>
        <w:rPr/>
      </w:pPr>
      <w:r w:rsidDel="00000000" w:rsidR="00000000" w:rsidRPr="00000000">
        <w:rPr>
          <w:rtl w:val="0"/>
        </w:rPr>
      </w:r>
    </w:p>
    <w:p w:rsidR="00000000" w:rsidDel="00000000" w:rsidP="00000000" w:rsidRDefault="00000000" w:rsidRPr="00000000" w14:paraId="0000010F">
      <w:pPr>
        <w:pStyle w:val="Heading1"/>
        <w:spacing w:after="0" w:before="0" w:line="240" w:lineRule="auto"/>
        <w:ind w:left="0" w:firstLine="0"/>
        <w:rPr>
          <w:sz w:val="2"/>
          <w:szCs w:val="2"/>
        </w:rPr>
      </w:pPr>
      <w:bookmarkStart w:colFirst="0" w:colLast="0" w:name="_hv0kh0brcidl" w:id="85"/>
      <w:bookmarkEnd w:id="85"/>
      <w:r w:rsidDel="00000000" w:rsidR="00000000" w:rsidRPr="00000000">
        <w:rPr>
          <w:rtl w:val="0"/>
        </w:rPr>
      </w:r>
    </w:p>
    <w:tbl>
      <w:tblPr>
        <w:tblStyle w:val="Table16"/>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45"/>
        <w:tblGridChange w:id="0">
          <w:tblGrid>
            <w:gridCol w:w="9045"/>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bookmarkStart w:colFirst="0" w:colLast="0" w:name="uzdrjwe1gci7" w:id="86"/>
          <w:bookmarkEnd w:id="86"/>
          <w:p w:rsidR="00000000" w:rsidDel="00000000" w:rsidP="00000000" w:rsidRDefault="00000000" w:rsidRPr="00000000" w14:paraId="00000110">
            <w:pPr>
              <w:pStyle w:val="Heading1"/>
              <w:spacing w:line="240" w:lineRule="auto"/>
              <w:ind w:left="-90" w:right="282" w:firstLine="0"/>
              <w:rPr/>
            </w:pPr>
            <w:bookmarkStart w:colFirst="0" w:colLast="0" w:name="_62r0r53az971" w:id="87"/>
            <w:bookmarkEnd w:id="87"/>
            <w:r w:rsidDel="00000000" w:rsidR="00000000" w:rsidRPr="00000000">
              <w:rPr>
                <w:rtl w:val="0"/>
              </w:rPr>
              <w:t xml:space="preserve">Specific Category Guidelines &amp; Rubrics</w:t>
            </w:r>
          </w:p>
        </w:tc>
      </w:tr>
    </w:tbl>
    <w:p w:rsidR="00000000" w:rsidDel="00000000" w:rsidP="00000000" w:rsidRDefault="00000000" w:rsidRPr="00000000" w14:paraId="00000111">
      <w:pPr>
        <w:pStyle w:val="Heading3"/>
        <w:ind w:left="0" w:firstLine="0"/>
        <w:jc w:val="left"/>
        <w:rPr>
          <w:color w:val="000000"/>
          <w:sz w:val="10"/>
          <w:szCs w:val="10"/>
        </w:rPr>
      </w:pPr>
      <w:bookmarkStart w:colFirst="0" w:colLast="0" w:name="_qjmuh85ewefa" w:id="88"/>
      <w:bookmarkEnd w:id="88"/>
      <w:r w:rsidDel="00000000" w:rsidR="00000000" w:rsidRPr="00000000">
        <w:rPr>
          <w:rtl w:val="0"/>
        </w:rPr>
      </w:r>
    </w:p>
    <w:tbl>
      <w:tblPr>
        <w:tblStyle w:val="Table17"/>
        <w:tblW w:w="11415.0" w:type="dxa"/>
        <w:jc w:val="left"/>
        <w:tblInd w:w="-204.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60"/>
        <w:gridCol w:w="4155"/>
        <w:tblGridChange w:id="0">
          <w:tblGrid>
            <w:gridCol w:w="7260"/>
            <w:gridCol w:w="4155"/>
          </w:tblGrid>
        </w:tblGridChange>
      </w:tblGrid>
      <w:tr>
        <w:trPr>
          <w:cantSplit w:val="0"/>
          <w:trHeight w:val="2267.9999999999836"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2">
            <w:pPr>
              <w:pStyle w:val="Heading2"/>
              <w:spacing w:before="0" w:line="240" w:lineRule="auto"/>
              <w:ind w:left="90" w:firstLine="0"/>
              <w:rPr/>
            </w:pPr>
            <w:bookmarkStart w:colFirst="0" w:colLast="0" w:name="_waxke61w12bq" w:id="89"/>
            <w:bookmarkEnd w:id="89"/>
            <w:r w:rsidDel="00000000" w:rsidR="00000000" w:rsidRPr="00000000">
              <w:rPr>
                <w:rtl w:val="0"/>
              </w:rPr>
              <w:t xml:space="preserve">Acting</w:t>
            </w:r>
          </w:p>
          <w:p w:rsidR="00000000" w:rsidDel="00000000" w:rsidP="00000000" w:rsidRDefault="00000000" w:rsidRPr="00000000" w14:paraId="00000113">
            <w:pPr>
              <w:spacing w:after="200" w:before="100" w:lineRule="auto"/>
              <w:ind w:left="90" w:firstLine="0"/>
              <w:rPr>
                <w:i w:val="1"/>
                <w:sz w:val="18"/>
                <w:szCs w:val="18"/>
              </w:rPr>
            </w:pPr>
            <w:r w:rsidDel="00000000" w:rsidR="00000000" w:rsidRPr="00000000">
              <w:rPr>
                <w:i w:val="1"/>
                <w:sz w:val="18"/>
                <w:szCs w:val="18"/>
                <w:rtl w:val="0"/>
              </w:rPr>
              <w:t xml:space="preserve">For more information on permissible published pieces, see pg. </w:t>
            </w:r>
            <w:r w:rsidDel="00000000" w:rsidR="00000000" w:rsidRPr="00000000">
              <w:rPr>
                <w:i w:val="1"/>
                <w:sz w:val="18"/>
                <w:szCs w:val="18"/>
                <w:rtl w:val="0"/>
              </w:rPr>
              <w:t xml:space="preserve">6</w:t>
            </w:r>
            <w:r w:rsidDel="00000000" w:rsidR="00000000" w:rsidRPr="00000000">
              <w:rPr>
                <w:i w:val="1"/>
                <w:sz w:val="18"/>
                <w:szCs w:val="18"/>
                <w:rtl w:val="0"/>
              </w:rPr>
              <w:t xml:space="preserve"> of the guide and a complete list in the Appendix on pg. </w:t>
            </w:r>
            <w:r w:rsidDel="00000000" w:rsidR="00000000" w:rsidRPr="00000000">
              <w:rPr>
                <w:i w:val="1"/>
                <w:sz w:val="18"/>
                <w:szCs w:val="18"/>
                <w:rtl w:val="0"/>
              </w:rPr>
              <w:t xml:space="preserve">25</w:t>
            </w:r>
            <w:r w:rsidDel="00000000" w:rsidR="00000000" w:rsidRPr="00000000">
              <w:rPr>
                <w:i w:val="1"/>
                <w:sz w:val="18"/>
                <w:szCs w:val="18"/>
                <w:rtl w:val="0"/>
              </w:rPr>
              <w:t xml:space="preserve">.</w:t>
            </w:r>
          </w:p>
          <w:p w:rsidR="00000000" w:rsidDel="00000000" w:rsidP="00000000" w:rsidRDefault="00000000" w:rsidRPr="00000000" w14:paraId="00000114">
            <w:pPr>
              <w:spacing w:after="0" w:before="0" w:lineRule="auto"/>
              <w:ind w:left="90" w:firstLine="0"/>
              <w:rPr/>
            </w:pPr>
            <w:r w:rsidDel="00000000" w:rsidR="00000000" w:rsidRPr="00000000">
              <w:rPr>
                <w:b w:val="1"/>
                <w:rtl w:val="0"/>
              </w:rPr>
              <w:t xml:space="preserve">Contrasting Monologues</w:t>
            </w:r>
            <w:r w:rsidDel="00000000" w:rsidR="00000000" w:rsidRPr="00000000">
              <w:rPr>
                <w:rtl w:val="0"/>
              </w:rPr>
            </w:r>
          </w:p>
          <w:p w:rsidR="00000000" w:rsidDel="00000000" w:rsidP="00000000" w:rsidRDefault="00000000" w:rsidRPr="00000000" w14:paraId="00000115">
            <w:pPr>
              <w:numPr>
                <w:ilvl w:val="0"/>
                <w:numId w:val="10"/>
              </w:numPr>
              <w:spacing w:before="100" w:lineRule="auto"/>
              <w:ind w:left="720" w:right="-54" w:hanging="360"/>
              <w:rPr/>
            </w:pPr>
            <w:r w:rsidDel="00000000" w:rsidR="00000000" w:rsidRPr="00000000">
              <w:rPr>
                <w:rtl w:val="0"/>
              </w:rPr>
              <w:t xml:space="preserve">Maximum of one (1) performer</w:t>
            </w:r>
          </w:p>
          <w:p w:rsidR="00000000" w:rsidDel="00000000" w:rsidP="00000000" w:rsidRDefault="00000000" w:rsidRPr="00000000" w14:paraId="00000116">
            <w:pPr>
              <w:numPr>
                <w:ilvl w:val="0"/>
                <w:numId w:val="10"/>
              </w:numPr>
              <w:spacing w:before="100" w:lineRule="auto"/>
              <w:ind w:left="720" w:right="528" w:hanging="360"/>
              <w:rPr/>
            </w:pPr>
            <w:r w:rsidDel="00000000" w:rsidR="00000000" w:rsidRPr="00000000">
              <w:rPr>
                <w:rtl w:val="0"/>
              </w:rPr>
              <w:t xml:space="preserve">Two (2) contrasting monologues* from published full- length or one-act plays or musicals, written for the theatre</w:t>
            </w:r>
          </w:p>
          <w:p w:rsidR="00000000" w:rsidDel="00000000" w:rsidP="00000000" w:rsidRDefault="00000000" w:rsidRPr="00000000" w14:paraId="00000117">
            <w:pPr>
              <w:numPr>
                <w:ilvl w:val="0"/>
                <w:numId w:val="10"/>
              </w:numPr>
              <w:spacing w:before="100" w:lineRule="auto"/>
              <w:ind w:left="720" w:right="-54" w:hanging="360"/>
              <w:rPr/>
            </w:pPr>
            <w:r w:rsidDel="00000000" w:rsidR="00000000" w:rsidRPr="00000000">
              <w:rPr>
                <w:rtl w:val="0"/>
              </w:rPr>
              <w:t xml:space="preserve">Combined, should not exceed three (3) minutes </w:t>
            </w:r>
          </w:p>
          <w:p w:rsidR="00000000" w:rsidDel="00000000" w:rsidP="00000000" w:rsidRDefault="00000000" w:rsidRPr="00000000" w14:paraId="00000118">
            <w:pPr>
              <w:numPr>
                <w:ilvl w:val="0"/>
                <w:numId w:val="10"/>
              </w:numPr>
              <w:spacing w:before="100" w:lineRule="auto"/>
              <w:ind w:left="720" w:right="306" w:hanging="360"/>
              <w:rPr/>
            </w:pPr>
            <w:r w:rsidDel="00000000" w:rsidR="00000000" w:rsidRPr="00000000">
              <w:rPr>
                <w:rtl w:val="0"/>
              </w:rPr>
              <w:t xml:space="preserve">Monologues should be composed of only </w:t>
            </w:r>
            <w:r w:rsidDel="00000000" w:rsidR="00000000" w:rsidRPr="00000000">
              <w:rPr>
                <w:u w:val="single"/>
                <w:rtl w:val="0"/>
              </w:rPr>
              <w:t xml:space="preserve">one</w:t>
            </w:r>
            <w:r w:rsidDel="00000000" w:rsidR="00000000" w:rsidRPr="00000000">
              <w:rPr>
                <w:rtl w:val="0"/>
              </w:rPr>
              <w:t xml:space="preserve"> character's lines, rather than combining a set of lines from the dialogue into one speech.</w:t>
            </w:r>
          </w:p>
          <w:p w:rsidR="00000000" w:rsidDel="00000000" w:rsidP="00000000" w:rsidRDefault="00000000" w:rsidRPr="00000000" w14:paraId="00000119">
            <w:pPr>
              <w:numPr>
                <w:ilvl w:val="0"/>
                <w:numId w:val="10"/>
              </w:numPr>
              <w:spacing w:before="100" w:lineRule="auto"/>
              <w:ind w:left="720" w:right="18" w:hanging="360"/>
              <w:rPr/>
            </w:pPr>
            <w:r w:rsidDel="00000000" w:rsidR="00000000" w:rsidRPr="00000000">
              <w:rPr>
                <w:rtl w:val="0"/>
              </w:rPr>
              <w:t xml:space="preserve">May–but not required to–use up to one (1) chair and one (1) table</w:t>
            </w:r>
          </w:p>
        </w:tc>
        <w:tc>
          <w:tcPr>
            <w:tcBorders>
              <w:top w:color="a790f2" w:space="0" w:sz="8" w:val="single"/>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11A">
            <w:pPr>
              <w:pStyle w:val="Heading3"/>
              <w:spacing w:after="200" w:before="200" w:lineRule="auto"/>
              <w:ind w:left="360" w:right="978" w:firstLine="0"/>
              <w:rPr>
                <w:color w:val="000000"/>
              </w:rPr>
            </w:pPr>
            <w:bookmarkStart w:colFirst="0" w:colLast="0" w:name="_jqrwzpaczxqp" w:id="90"/>
            <w:bookmarkEnd w:id="90"/>
            <w:r w:rsidDel="00000000" w:rsidR="00000000" w:rsidRPr="00000000">
              <w:rPr>
                <w:color w:val="000000"/>
                <w:rtl w:val="0"/>
              </w:rPr>
              <w:t xml:space="preserve">Slating</w:t>
            </w:r>
          </w:p>
          <w:p w:rsidR="00000000" w:rsidDel="00000000" w:rsidP="00000000" w:rsidRDefault="00000000" w:rsidRPr="00000000" w14:paraId="0000011B">
            <w:pPr>
              <w:spacing w:after="200" w:lineRule="auto"/>
              <w:ind w:left="360" w:right="798" w:firstLine="0"/>
              <w:rPr>
                <w:color w:val="000000"/>
                <w:sz w:val="18"/>
                <w:szCs w:val="18"/>
              </w:rPr>
            </w:pPr>
            <w:r w:rsidDel="00000000" w:rsidR="00000000" w:rsidRPr="00000000">
              <w:rPr>
                <w:color w:val="000000"/>
                <w:sz w:val="18"/>
                <w:szCs w:val="18"/>
                <w:rtl w:val="0"/>
              </w:rPr>
              <w:t xml:space="preserve">A reminder that for all performers and presenters, students will begin by slating their presentation. For more information on what is included in their slate, see pg. 5 of this guide.</w:t>
            </w:r>
          </w:p>
        </w:tc>
      </w:tr>
      <w:tr>
        <w:trPr>
          <w:cantSplit w:val="0"/>
          <w:trHeight w:val="1120.3720703124768"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spacing w:after="0" w:before="0" w:line="240" w:lineRule="auto"/>
              <w:ind w:left="0" w:firstLine="0"/>
              <w:rPr/>
            </w:pPr>
            <w:bookmarkStart w:colFirst="0" w:colLast="0" w:name="_waxke61w12bq" w:id="89"/>
            <w:bookmarkEnd w:id="89"/>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ind w:left="360" w:right="474" w:firstLine="0"/>
              <w:rPr/>
            </w:pPr>
            <w:r w:rsidDel="00000000" w:rsidR="00000000" w:rsidRPr="00000000">
              <w:rPr>
                <w:rtl w:val="0"/>
              </w:rPr>
            </w:r>
          </w:p>
        </w:tc>
      </w:tr>
    </w:tbl>
    <w:p w:rsidR="00000000" w:rsidDel="00000000" w:rsidP="00000000" w:rsidRDefault="00000000" w:rsidRPr="00000000" w14:paraId="0000011E">
      <w:pPr>
        <w:spacing w:after="0" w:before="0" w:lineRule="auto"/>
        <w:rPr>
          <w:b w:val="1"/>
          <w:sz w:val="2"/>
          <w:szCs w:val="2"/>
        </w:rPr>
      </w:pPr>
      <w:r w:rsidDel="00000000" w:rsidR="00000000" w:rsidRPr="00000000">
        <w:rPr>
          <w:rtl w:val="0"/>
        </w:rPr>
      </w:r>
    </w:p>
    <w:tbl>
      <w:tblPr>
        <w:tblStyle w:val="Table18"/>
        <w:tblW w:w="10512.0" w:type="dxa"/>
        <w:jc w:val="left"/>
        <w:tblInd w:w="-396.0000000000001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2"/>
        <w:tblGridChange w:id="0">
          <w:tblGrid>
            <w:gridCol w:w="10512"/>
          </w:tblGrid>
        </w:tblGridChange>
      </w:tblGrid>
      <w:tr>
        <w:trPr>
          <w:cantSplit w:val="0"/>
          <w:trHeight w:val="989.7440000000054" w:hRule="atLeast"/>
          <w:tblHeader w:val="0"/>
        </w:trPr>
        <w:tc>
          <w:tcPr>
            <w:tcBorders>
              <w:top w:color="6e48eb" w:space="0" w:sz="18" w:val="single"/>
              <w:left w:color="6e48eb" w:space="0" w:sz="18" w:val="single"/>
              <w:bottom w:color="6e48eb" w:space="0" w:sz="18" w:val="single"/>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spacing w:after="0" w:before="100" w:lineRule="auto"/>
              <w:ind w:left="270" w:right="456" w:firstLine="0"/>
              <w:rPr>
                <w:sz w:val="18"/>
                <w:szCs w:val="18"/>
              </w:rPr>
            </w:pPr>
            <w:r w:rsidDel="00000000" w:rsidR="00000000" w:rsidRPr="00000000">
              <w:rPr>
                <w:b w:val="1"/>
                <w:color w:val="6e48eb"/>
                <w:sz w:val="26"/>
                <w:szCs w:val="26"/>
                <w:rtl w:val="0"/>
              </w:rPr>
              <w:t xml:space="preserve">*</w:t>
            </w:r>
            <w:r w:rsidDel="00000000" w:rsidR="00000000" w:rsidRPr="00000000">
              <w:rPr>
                <w:rtl w:val="0"/>
              </w:rPr>
              <w:t xml:space="preserve">    </w:t>
            </w:r>
            <w:r w:rsidDel="00000000" w:rsidR="00000000" w:rsidRPr="00000000">
              <w:rPr>
                <w:b w:val="1"/>
                <w:sz w:val="18"/>
                <w:szCs w:val="18"/>
                <w:rtl w:val="0"/>
              </w:rPr>
              <w:t xml:space="preserve">Contrasting monologues</w:t>
            </w:r>
            <w:r w:rsidDel="00000000" w:rsidR="00000000" w:rsidRPr="00000000">
              <w:rPr>
                <w:b w:val="1"/>
                <w:sz w:val="18"/>
                <w:szCs w:val="18"/>
                <w:rtl w:val="0"/>
              </w:rPr>
              <w:t xml:space="preserve"> </w:t>
            </w:r>
            <w:r w:rsidDel="00000000" w:rsidR="00000000" w:rsidRPr="00000000">
              <w:rPr>
                <w:sz w:val="18"/>
                <w:szCs w:val="18"/>
                <w:rtl w:val="0"/>
              </w:rPr>
              <w:t xml:space="preserve">are two pieces that juxtapose different time periods, styles, or moods. </w:t>
            </w:r>
          </w:p>
          <w:p w:rsidR="00000000" w:rsidDel="00000000" w:rsidP="00000000" w:rsidRDefault="00000000" w:rsidRPr="00000000" w14:paraId="00000120">
            <w:pPr>
              <w:spacing w:after="100" w:before="0" w:lineRule="auto"/>
              <w:ind w:left="540" w:right="678" w:firstLine="0"/>
              <w:rPr>
                <w:b w:val="1"/>
                <w:sz w:val="18"/>
                <w:szCs w:val="18"/>
              </w:rPr>
            </w:pPr>
            <w:r w:rsidDel="00000000" w:rsidR="00000000" w:rsidRPr="00000000">
              <w:rPr>
                <w:sz w:val="18"/>
                <w:szCs w:val="18"/>
                <w:rtl w:val="0"/>
              </w:rPr>
              <w:t xml:space="preserve">Examples might be a classic and contemporary piece, an absurdist and interview theatre-style piece, or a comic/light and a dramatic/heavy piece. This is a typical ask for professional acting auditions.</w:t>
            </w:r>
            <w:r w:rsidDel="00000000" w:rsidR="00000000" w:rsidRPr="00000000">
              <w:rPr>
                <w:rtl w:val="0"/>
              </w:rPr>
            </w:r>
          </w:p>
        </w:tc>
      </w:tr>
    </w:tbl>
    <w:p w:rsidR="00000000" w:rsidDel="00000000" w:rsidP="00000000" w:rsidRDefault="00000000" w:rsidRPr="00000000" w14:paraId="00000121">
      <w:pPr>
        <w:pStyle w:val="Heading3"/>
        <w:spacing w:after="0" w:before="0" w:lineRule="auto"/>
        <w:rPr>
          <w:sz w:val="2"/>
          <w:szCs w:val="2"/>
        </w:rPr>
      </w:pPr>
      <w:bookmarkStart w:colFirst="0" w:colLast="0" w:name="_195vacq4y0ei" w:id="91"/>
      <w:bookmarkEnd w:id="91"/>
      <w:r w:rsidDel="00000000" w:rsidR="00000000" w:rsidRPr="00000000">
        <w:rPr>
          <w:rtl w:val="0"/>
        </w:rPr>
      </w:r>
    </w:p>
    <w:tbl>
      <w:tblPr>
        <w:tblStyle w:val="Table19"/>
        <w:tblW w:w="11328.333333333332" w:type="dxa"/>
        <w:jc w:val="left"/>
        <w:tblInd w:w="-204.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60"/>
        <w:gridCol w:w="4068.3333333333326"/>
        <w:tblGridChange w:id="0">
          <w:tblGrid>
            <w:gridCol w:w="7260"/>
            <w:gridCol w:w="4068.3333333333326"/>
          </w:tblGrid>
        </w:tblGridChange>
      </w:tblGrid>
      <w:tr>
        <w:trPr>
          <w:cantSplit w:val="0"/>
          <w:trHeight w:val="2807.9999999999836"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2">
            <w:pPr>
              <w:ind w:left="0" w:firstLine="0"/>
              <w:rPr>
                <w:b w:val="1"/>
              </w:rPr>
            </w:pPr>
            <w:r w:rsidDel="00000000" w:rsidR="00000000" w:rsidRPr="00000000">
              <w:rPr>
                <w:b w:val="1"/>
                <w:rtl w:val="0"/>
              </w:rPr>
              <w:t xml:space="preserve">Duet </w:t>
            </w:r>
          </w:p>
          <w:p w:rsidR="00000000" w:rsidDel="00000000" w:rsidP="00000000" w:rsidRDefault="00000000" w:rsidRPr="00000000" w14:paraId="00000123">
            <w:pPr>
              <w:numPr>
                <w:ilvl w:val="0"/>
                <w:numId w:val="14"/>
              </w:numPr>
              <w:spacing w:after="100" w:before="100" w:lineRule="auto"/>
              <w:ind w:left="720" w:right="840" w:hanging="360"/>
            </w:pPr>
            <w:r w:rsidDel="00000000" w:rsidR="00000000" w:rsidRPr="00000000">
              <w:rPr>
                <w:rtl w:val="0"/>
              </w:rPr>
              <w:t xml:space="preserve">Non-musical scene from published full- length or one-act plays or musicals written for the theatre</w:t>
            </w:r>
          </w:p>
          <w:p w:rsidR="00000000" w:rsidDel="00000000" w:rsidP="00000000" w:rsidRDefault="00000000" w:rsidRPr="00000000" w14:paraId="00000124">
            <w:pPr>
              <w:numPr>
                <w:ilvl w:val="0"/>
                <w:numId w:val="14"/>
              </w:numPr>
              <w:spacing w:after="100" w:before="100" w:lineRule="auto"/>
              <w:ind w:left="720" w:right="840" w:hanging="360"/>
            </w:pPr>
            <w:r w:rsidDel="00000000" w:rsidR="00000000" w:rsidRPr="00000000">
              <w:rPr>
                <w:rtl w:val="0"/>
              </w:rPr>
              <w:t xml:space="preserve">Should not exceed five (5) minutes in length</w:t>
            </w:r>
          </w:p>
          <w:p w:rsidR="00000000" w:rsidDel="00000000" w:rsidP="00000000" w:rsidRDefault="00000000" w:rsidRPr="00000000" w14:paraId="00000125">
            <w:pPr>
              <w:numPr>
                <w:ilvl w:val="0"/>
                <w:numId w:val="14"/>
              </w:numPr>
              <w:spacing w:after="100" w:before="100" w:lineRule="auto"/>
              <w:ind w:left="720" w:right="840" w:hanging="360"/>
            </w:pPr>
            <w:r w:rsidDel="00000000" w:rsidR="00000000" w:rsidRPr="00000000">
              <w:rPr>
                <w:rtl w:val="0"/>
              </w:rPr>
              <w:t xml:space="preserve">Defined as two (2) actors; both must be actively engaged in the scene</w:t>
            </w:r>
          </w:p>
          <w:p w:rsidR="00000000" w:rsidDel="00000000" w:rsidP="00000000" w:rsidRDefault="00000000" w:rsidRPr="00000000" w14:paraId="00000126">
            <w:pPr>
              <w:numPr>
                <w:ilvl w:val="0"/>
                <w:numId w:val="14"/>
              </w:numPr>
              <w:spacing w:after="200" w:before="100" w:lineRule="auto"/>
              <w:ind w:left="720" w:right="1290" w:hanging="360"/>
            </w:pPr>
            <w:r w:rsidDel="00000000" w:rsidR="00000000" w:rsidRPr="00000000">
              <w:rPr>
                <w:rtl w:val="0"/>
              </w:rPr>
              <w:t xml:space="preserve">May–but not required to–use up to two (2) chairs and one (1) table</w:t>
            </w:r>
          </w:p>
          <w:p w:rsidR="00000000" w:rsidDel="00000000" w:rsidP="00000000" w:rsidRDefault="00000000" w:rsidRPr="00000000" w14:paraId="00000127">
            <w:pPr>
              <w:ind w:left="0" w:firstLine="0"/>
              <w:rPr>
                <w:b w:val="1"/>
              </w:rPr>
            </w:pPr>
            <w:r w:rsidDel="00000000" w:rsidR="00000000" w:rsidRPr="00000000">
              <w:rPr>
                <w:b w:val="1"/>
                <w:rtl w:val="0"/>
              </w:rPr>
              <w:t xml:space="preserve">Ensemble</w:t>
            </w:r>
          </w:p>
          <w:p w:rsidR="00000000" w:rsidDel="00000000" w:rsidP="00000000" w:rsidRDefault="00000000" w:rsidRPr="00000000" w14:paraId="00000128">
            <w:pPr>
              <w:numPr>
                <w:ilvl w:val="0"/>
                <w:numId w:val="14"/>
              </w:numPr>
              <w:spacing w:before="100" w:lineRule="auto"/>
              <w:ind w:left="720" w:hanging="360"/>
            </w:pPr>
            <w:r w:rsidDel="00000000" w:rsidR="00000000" w:rsidRPr="00000000">
              <w:rPr>
                <w:rtl w:val="0"/>
              </w:rPr>
              <w:t xml:space="preserve">Non-musical scene from published full- length or one-act plays or musicals written for the theatre</w:t>
            </w:r>
          </w:p>
          <w:p w:rsidR="00000000" w:rsidDel="00000000" w:rsidP="00000000" w:rsidRDefault="00000000" w:rsidRPr="00000000" w14:paraId="00000129">
            <w:pPr>
              <w:numPr>
                <w:ilvl w:val="0"/>
                <w:numId w:val="14"/>
              </w:numPr>
              <w:spacing w:before="100" w:lineRule="auto"/>
              <w:ind w:left="720" w:hanging="360"/>
            </w:pPr>
            <w:r w:rsidDel="00000000" w:rsidR="00000000" w:rsidRPr="00000000">
              <w:rPr>
                <w:rtl w:val="0"/>
              </w:rPr>
              <w:t xml:space="preserve">Should not exceed five (5) minutes in length</w:t>
            </w:r>
          </w:p>
          <w:p w:rsidR="00000000" w:rsidDel="00000000" w:rsidP="00000000" w:rsidRDefault="00000000" w:rsidRPr="00000000" w14:paraId="0000012A">
            <w:pPr>
              <w:numPr>
                <w:ilvl w:val="0"/>
                <w:numId w:val="14"/>
              </w:numPr>
              <w:spacing w:before="100" w:lineRule="auto"/>
              <w:ind w:left="720" w:hanging="360"/>
            </w:pPr>
            <w:r w:rsidDel="00000000" w:rsidR="00000000" w:rsidRPr="00000000">
              <w:rPr>
                <w:rtl w:val="0"/>
              </w:rPr>
              <w:t xml:space="preserve">Defined as three (3) or more performers; all must be actively engaged in the scene</w:t>
            </w:r>
          </w:p>
          <w:p w:rsidR="00000000" w:rsidDel="00000000" w:rsidP="00000000" w:rsidRDefault="00000000" w:rsidRPr="00000000" w14:paraId="0000012B">
            <w:pPr>
              <w:numPr>
                <w:ilvl w:val="0"/>
                <w:numId w:val="14"/>
              </w:numPr>
              <w:spacing w:before="100" w:lineRule="auto"/>
              <w:ind w:left="720" w:right="1200" w:hanging="360"/>
            </w:pPr>
            <w:r w:rsidDel="00000000" w:rsidR="00000000" w:rsidRPr="00000000">
              <w:rPr>
                <w:rtl w:val="0"/>
              </w:rPr>
              <w:t xml:space="preserve">May–but not required to–use up to eight (8) chairs and two (2) tables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pStyle w:val="Heading3"/>
              <w:spacing w:after="200" w:lineRule="auto"/>
              <w:ind w:left="-90" w:right="474" w:firstLine="0"/>
              <w:rPr>
                <w:color w:val="000000"/>
              </w:rPr>
            </w:pPr>
            <w:bookmarkStart w:colFirst="0" w:colLast="0" w:name="_ytnwiahq4imn" w:id="92"/>
            <w:bookmarkEnd w:id="92"/>
            <w:r w:rsidDel="00000000" w:rsidR="00000000" w:rsidRPr="00000000">
              <w:rPr>
                <w:rtl w:val="0"/>
              </w:rPr>
            </w:r>
          </w:p>
        </w:tc>
      </w:tr>
      <w:tr>
        <w:trPr>
          <w:cantSplit w:val="0"/>
          <w:trHeight w:val="2347.7403124999996"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D">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12E">
            <w:pPr>
              <w:pStyle w:val="Heading3"/>
              <w:spacing w:after="100" w:before="200" w:lineRule="auto"/>
              <w:ind w:left="-90" w:right="474" w:firstLine="0"/>
              <w:rPr>
                <w:color w:val="000000"/>
              </w:rPr>
            </w:pPr>
            <w:bookmarkStart w:colFirst="0" w:colLast="0" w:name="_ytnwiahq4imn" w:id="92"/>
            <w:bookmarkEnd w:id="92"/>
            <w:r w:rsidDel="00000000" w:rsidR="00000000" w:rsidRPr="00000000">
              <w:rPr>
                <w:color w:val="000000"/>
                <w:rtl w:val="0"/>
              </w:rPr>
              <w:t xml:space="preserve">Dress Code</w:t>
            </w:r>
          </w:p>
          <w:p w:rsidR="00000000" w:rsidDel="00000000" w:rsidP="00000000" w:rsidRDefault="00000000" w:rsidRPr="00000000" w14:paraId="0000012F">
            <w:pPr>
              <w:spacing w:after="200" w:before="0" w:lineRule="auto"/>
              <w:ind w:left="360" w:right="714" w:firstLine="0"/>
              <w:rPr>
                <w:color w:val="000000"/>
                <w:sz w:val="18"/>
                <w:szCs w:val="18"/>
              </w:rPr>
            </w:pPr>
            <w:r w:rsidDel="00000000" w:rsidR="00000000" w:rsidRPr="00000000">
              <w:rPr>
                <w:color w:val="000000"/>
                <w:sz w:val="18"/>
                <w:szCs w:val="18"/>
                <w:rtl w:val="0"/>
              </w:rPr>
              <w:t xml:space="preserve">A reminder that all performers should be dressed in semi-professional black clothing with neutral footwear. For more details on the dress code for all performers and presenters, see pg</w:t>
            </w:r>
            <w:r w:rsidDel="00000000" w:rsidR="00000000" w:rsidRPr="00000000">
              <w:rPr>
                <w:color w:val="ffffff"/>
                <w:sz w:val="18"/>
                <w:szCs w:val="18"/>
                <w:rtl w:val="0"/>
              </w:rPr>
              <w:t xml:space="preserve">. </w:t>
            </w:r>
            <w:r w:rsidDel="00000000" w:rsidR="00000000" w:rsidRPr="00000000">
              <w:rPr>
                <w:color w:val="000000"/>
                <w:sz w:val="18"/>
                <w:szCs w:val="18"/>
                <w:rtl w:val="0"/>
              </w:rPr>
              <w:t xml:space="preserve">6</w:t>
            </w:r>
            <w:r w:rsidDel="00000000" w:rsidR="00000000" w:rsidRPr="00000000">
              <w:rPr>
                <w:color w:val="ffffff"/>
                <w:sz w:val="18"/>
                <w:szCs w:val="18"/>
                <w:rtl w:val="0"/>
              </w:rPr>
              <w:t xml:space="preserve"> </w:t>
            </w:r>
            <w:r w:rsidDel="00000000" w:rsidR="00000000" w:rsidRPr="00000000">
              <w:rPr>
                <w:color w:val="000000"/>
                <w:sz w:val="18"/>
                <w:szCs w:val="18"/>
                <w:rtl w:val="0"/>
              </w:rPr>
              <w:t xml:space="preserve">of this guide.</w:t>
            </w:r>
          </w:p>
        </w:tc>
      </w:tr>
    </w:tbl>
    <w:p w:rsidR="00000000" w:rsidDel="00000000" w:rsidP="00000000" w:rsidRDefault="00000000" w:rsidRPr="00000000" w14:paraId="00000130">
      <w:pPr>
        <w:widowControl w:val="0"/>
        <w:spacing w:before="0" w:line="240" w:lineRule="auto"/>
        <w:ind w:left="0" w:right="0" w:firstLine="0"/>
        <w:rPr>
          <w:b w:val="1"/>
          <w:sz w:val="2"/>
          <w:szCs w:val="2"/>
        </w:rPr>
      </w:pPr>
      <w:r w:rsidDel="00000000" w:rsidR="00000000" w:rsidRPr="00000000">
        <w:rPr>
          <w:rtl w:val="0"/>
        </w:rPr>
      </w:r>
    </w:p>
    <w:tbl>
      <w:tblPr>
        <w:tblStyle w:val="Table20"/>
        <w:tblW w:w="10275.0" w:type="dxa"/>
        <w:jc w:val="left"/>
        <w:tblInd w:w="60.000000000000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2535"/>
        <w:gridCol w:w="2655"/>
        <w:tblGridChange w:id="0">
          <w:tblGrid>
            <w:gridCol w:w="5085"/>
            <w:gridCol w:w="2535"/>
            <w:gridCol w:w="2655"/>
          </w:tblGrid>
        </w:tblGridChange>
      </w:tblGrid>
      <w:tr>
        <w:trPr>
          <w:cantSplit w:val="0"/>
          <w:trHeight w:val="680" w:hRule="atLeast"/>
          <w:tblHeader w:val="0"/>
        </w:trPr>
        <w:tc>
          <w:tcPr>
            <w:vMerge w:val="restart"/>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100" w:before="0" w:line="240" w:lineRule="auto"/>
              <w:ind w:left="-90" w:right="0" w:firstLine="0"/>
              <w:rPr>
                <w:color w:val="000000"/>
                <w:sz w:val="48"/>
                <w:szCs w:val="48"/>
              </w:rPr>
            </w:pPr>
            <w:r w:rsidDel="00000000" w:rsidR="00000000" w:rsidRPr="00000000">
              <w:rPr>
                <w:color w:val="6e48eb"/>
                <w:sz w:val="48"/>
                <w:szCs w:val="48"/>
                <w:rtl w:val="0"/>
              </w:rPr>
              <w:t xml:space="preserve">Acting</w:t>
            </w:r>
            <w:r w:rsidDel="00000000" w:rsidR="00000000" w:rsidRPr="00000000">
              <w:rPr>
                <w:color w:val="000000"/>
                <w:sz w:val="48"/>
                <w:szCs w:val="48"/>
                <w:rtl w:val="0"/>
              </w:rPr>
              <w:t xml:space="preserve"> </w:t>
            </w:r>
          </w:p>
          <w:p w:rsidR="00000000" w:rsidDel="00000000" w:rsidP="00000000" w:rsidRDefault="00000000" w:rsidRPr="00000000" w14:paraId="00000132">
            <w:pPr>
              <w:widowControl w:val="0"/>
              <w:spacing w:before="0" w:line="240" w:lineRule="auto"/>
              <w:ind w:left="-90" w:right="0" w:firstLine="0"/>
              <w:rPr>
                <w:sz w:val="20"/>
                <w:szCs w:val="20"/>
              </w:rPr>
            </w:pPr>
            <w:r w:rsidDel="00000000" w:rsidR="00000000" w:rsidRPr="00000000">
              <w:rPr>
                <w:sz w:val="20"/>
                <w:szCs w:val="20"/>
                <w:rtl w:val="0"/>
              </w:rPr>
              <w:t xml:space="preserve">Contrasting Monologues __ Duet __ Ensemble __ </w:t>
            </w:r>
          </w:p>
        </w:tc>
        <w:tc>
          <w:tcPr>
            <w:gridSpan w:val="2"/>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before="0" w:line="240" w:lineRule="auto"/>
              <w:ind w:left="0" w:right="0" w:firstLine="0"/>
              <w:jc w:val="center"/>
              <w:rPr>
                <w:color w:val="221f1f"/>
                <w:sz w:val="19.920000076293945"/>
                <w:szCs w:val="19.920000076293945"/>
              </w:rPr>
            </w:pPr>
            <w:r w:rsidDel="00000000" w:rsidR="00000000" w:rsidRPr="00000000">
              <w:rPr>
                <w:color w:val="221f1f"/>
                <w:sz w:val="19.920000076293945"/>
                <w:szCs w:val="19.920000076293945"/>
              </w:rPr>
              <w:drawing>
                <wp:inline distB="114300" distT="114300" distL="114300" distR="114300">
                  <wp:extent cx="1457325" cy="4191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457325" cy="419100"/>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before="0" w:line="240" w:lineRule="auto"/>
              <w:ind w:left="0" w:right="0" w:firstLine="0"/>
              <w:rPr>
                <w:rFonts w:ascii="Arial" w:cs="Arial" w:eastAsia="Arial" w:hAnsi="Arial"/>
                <w:color w:val="000000"/>
                <w:sz w:val="20"/>
                <w:szCs w:val="20"/>
              </w:rPr>
            </w:pPr>
            <w:r w:rsidDel="00000000" w:rsidR="00000000" w:rsidRPr="00000000">
              <w:rPr>
                <w:rtl w:val="0"/>
              </w:rPr>
            </w:r>
          </w:p>
        </w:tc>
        <w:tc>
          <w:tcPr>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before="0" w:line="240" w:lineRule="auto"/>
              <w:ind w:left="0" w:right="0" w:firstLine="0"/>
              <w:rPr>
                <w:sz w:val="19.920000076293945"/>
                <w:szCs w:val="19.920000076293945"/>
              </w:rPr>
            </w:pPr>
            <w:r w:rsidDel="00000000" w:rsidR="00000000" w:rsidRPr="00000000">
              <w:rPr>
                <w:sz w:val="19.920000076293945"/>
                <w:szCs w:val="19.920000076293945"/>
                <w:rtl w:val="0"/>
              </w:rPr>
              <w:t xml:space="preserve">Student(s): </w:t>
            </w:r>
          </w:p>
          <w:p w:rsidR="00000000" w:rsidDel="00000000" w:rsidP="00000000" w:rsidRDefault="00000000" w:rsidRPr="00000000" w14:paraId="00000137">
            <w:pPr>
              <w:widowControl w:val="0"/>
              <w:spacing w:before="0" w:line="240" w:lineRule="auto"/>
              <w:ind w:left="0" w:right="0" w:firstLine="0"/>
              <w:rPr>
                <w:sz w:val="19.920000076293945"/>
                <w:szCs w:val="19.920000076293945"/>
              </w:rPr>
            </w:pPr>
            <w:r w:rsidDel="00000000" w:rsidR="00000000" w:rsidRPr="00000000">
              <w:rPr>
                <w:rtl w:val="0"/>
              </w:rPr>
            </w:r>
          </w:p>
          <w:p w:rsidR="00000000" w:rsidDel="00000000" w:rsidP="00000000" w:rsidRDefault="00000000" w:rsidRPr="00000000" w14:paraId="00000138">
            <w:pPr>
              <w:widowControl w:val="0"/>
              <w:spacing w:before="0" w:line="240" w:lineRule="auto"/>
              <w:ind w:left="0" w:right="0" w:firstLine="0"/>
              <w:rPr>
                <w:sz w:val="48"/>
                <w:szCs w:val="48"/>
              </w:rPr>
            </w:pPr>
            <w:r w:rsidDel="00000000" w:rsidR="00000000" w:rsidRPr="00000000">
              <w:rPr>
                <w:sz w:val="19.920000076293945"/>
                <w:szCs w:val="19.920000076293945"/>
                <w:rtl w:val="0"/>
              </w:rPr>
              <w:t xml:space="preserve">Selection: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before="0" w:line="240" w:lineRule="auto"/>
              <w:ind w:left="0" w:right="0" w:firstLine="0"/>
              <w:rPr>
                <w:sz w:val="19.920000076293945"/>
                <w:szCs w:val="19.920000076293945"/>
              </w:rPr>
            </w:pPr>
            <w:r w:rsidDel="00000000" w:rsidR="00000000" w:rsidRPr="00000000">
              <w:rPr>
                <w:sz w:val="19.920000076293945"/>
                <w:szCs w:val="19.920000076293945"/>
                <w:rtl w:val="0"/>
              </w:rPr>
              <w:t xml:space="preserve">School / Guild #: </w:t>
            </w:r>
          </w:p>
          <w:p w:rsidR="00000000" w:rsidDel="00000000" w:rsidP="00000000" w:rsidRDefault="00000000" w:rsidRPr="00000000" w14:paraId="0000013A">
            <w:pPr>
              <w:widowControl w:val="0"/>
              <w:spacing w:before="0" w:line="240" w:lineRule="auto"/>
              <w:ind w:left="0" w:right="0" w:firstLine="0"/>
              <w:rPr>
                <w:sz w:val="19.920000076293945"/>
                <w:szCs w:val="19.920000076293945"/>
              </w:rPr>
            </w:pPr>
            <w:r w:rsidDel="00000000" w:rsidR="00000000" w:rsidRPr="00000000">
              <w:rPr>
                <w:rtl w:val="0"/>
              </w:rPr>
            </w:r>
          </w:p>
          <w:p w:rsidR="00000000" w:rsidDel="00000000" w:rsidP="00000000" w:rsidRDefault="00000000" w:rsidRPr="00000000" w14:paraId="0000013B">
            <w:pPr>
              <w:widowControl w:val="0"/>
              <w:spacing w:before="0" w:line="240" w:lineRule="auto"/>
              <w:ind w:left="0" w:right="0" w:firstLine="0"/>
              <w:rPr>
                <w:b w:val="1"/>
                <w:sz w:val="20"/>
                <w:szCs w:val="20"/>
              </w:rPr>
            </w:pPr>
            <w:r w:rsidDel="00000000" w:rsidR="00000000" w:rsidRPr="00000000">
              <w:rPr>
                <w:b w:val="1"/>
                <w:sz w:val="20"/>
                <w:szCs w:val="20"/>
                <w:rtl w:val="0"/>
              </w:rPr>
              <w:t xml:space="preserve">TOTAL SCORE: ________</w:t>
            </w:r>
          </w:p>
        </w:tc>
      </w:tr>
    </w:tbl>
    <w:p w:rsidR="00000000" w:rsidDel="00000000" w:rsidP="00000000" w:rsidRDefault="00000000" w:rsidRPr="00000000" w14:paraId="0000013C">
      <w:pPr>
        <w:widowControl w:val="0"/>
        <w:spacing w:before="0" w:line="240" w:lineRule="auto"/>
        <w:ind w:left="0" w:right="0" w:firstLine="0"/>
        <w:rPr>
          <w:color w:val="221f1f"/>
          <w:sz w:val="19.920000076293945"/>
          <w:szCs w:val="19.920000076293945"/>
        </w:rPr>
      </w:pPr>
      <w:r w:rsidDel="00000000" w:rsidR="00000000" w:rsidRPr="00000000">
        <w:rPr>
          <w:rtl w:val="0"/>
        </w:rPr>
      </w:r>
    </w:p>
    <w:p w:rsidR="00000000" w:rsidDel="00000000" w:rsidP="00000000" w:rsidRDefault="00000000" w:rsidRPr="00000000" w14:paraId="0000013D">
      <w:pPr>
        <w:widowControl w:val="0"/>
        <w:spacing w:before="0" w:line="240" w:lineRule="auto"/>
        <w:ind w:left="0" w:right="0" w:firstLine="0"/>
        <w:rPr>
          <w:color w:val="221f1f"/>
          <w:sz w:val="19.920000076293945"/>
          <w:szCs w:val="19.920000076293945"/>
        </w:rPr>
      </w:pPr>
      <w:r w:rsidDel="00000000" w:rsidR="00000000" w:rsidRPr="00000000">
        <w:rPr>
          <w:rtl w:val="0"/>
        </w:rPr>
      </w:r>
    </w:p>
    <w:p w:rsidR="00000000" w:rsidDel="00000000" w:rsidP="00000000" w:rsidRDefault="00000000" w:rsidRPr="00000000" w14:paraId="0000013E">
      <w:pPr>
        <w:widowControl w:val="0"/>
        <w:spacing w:before="0" w:line="240" w:lineRule="auto"/>
        <w:ind w:left="0" w:right="0" w:firstLine="0"/>
        <w:rPr>
          <w:color w:val="221f1f"/>
          <w:sz w:val="19.920000076293945"/>
          <w:szCs w:val="19.920000076293945"/>
        </w:rPr>
      </w:pPr>
      <w:r w:rsidDel="00000000" w:rsidR="00000000" w:rsidRPr="00000000">
        <w:rPr>
          <w:rtl w:val="0"/>
        </w:rPr>
      </w:r>
    </w:p>
    <w:tbl>
      <w:tblPr>
        <w:tblStyle w:val="Table21"/>
        <w:tblW w:w="10995.0" w:type="dxa"/>
        <w:jc w:val="left"/>
        <w:tblInd w:w="-742.80002593994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167.5"/>
        <w:gridCol w:w="2167.5"/>
        <w:gridCol w:w="2167.5"/>
        <w:gridCol w:w="2167.5"/>
        <w:tblGridChange w:id="0">
          <w:tblGrid>
            <w:gridCol w:w="2325"/>
            <w:gridCol w:w="2167.5"/>
            <w:gridCol w:w="2167.5"/>
            <w:gridCol w:w="2167.5"/>
            <w:gridCol w:w="2167.5"/>
          </w:tblGrid>
        </w:tblGridChange>
      </w:tblGrid>
      <w:tr>
        <w:trPr>
          <w:cantSplit w:val="0"/>
          <w:trHeight w:val="392.9999999999998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after="100" w:before="0" w:line="240" w:lineRule="auto"/>
              <w:ind w:left="117.42000579833984" w:right="238.84246826171875" w:firstLine="0"/>
              <w:rPr>
                <w:b w:val="1"/>
                <w:color w:val="221f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before="0" w:line="240" w:lineRule="auto"/>
              <w:ind w:left="90" w:right="0" w:firstLine="0"/>
              <w:rPr>
                <w:color w:val="221f1f"/>
                <w:sz w:val="16.079999923706055"/>
                <w:szCs w:val="16.079999923706055"/>
              </w:rPr>
            </w:pPr>
            <w:r w:rsidDel="00000000" w:rsidR="00000000" w:rsidRPr="00000000">
              <w:rPr>
                <w:b w:val="1"/>
                <w:color w:val="6e48eb"/>
                <w:sz w:val="26"/>
                <w:szCs w:val="26"/>
                <w:rtl w:val="0"/>
              </w:rPr>
              <w:t xml:space="preserve">4</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221f1f"/>
                <w:sz w:val="30"/>
                <w:szCs w:val="30"/>
                <w:rtl w:val="0"/>
              </w:rPr>
              <w:t xml:space="preserve"> </w:t>
            </w:r>
            <w:r w:rsidDel="00000000" w:rsidR="00000000" w:rsidRPr="00000000">
              <w:rPr>
                <w:b w:val="1"/>
                <w:color w:val="221f1f"/>
                <w:sz w:val="25.920000076293945"/>
                <w:szCs w:val="25.920000076293945"/>
                <w:rtl w:val="0"/>
              </w:rPr>
              <w:t xml:space="preserve">Advanced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before="0" w:line="240" w:lineRule="auto"/>
              <w:ind w:left="90" w:right="131.785888671875" w:firstLine="0"/>
              <w:rPr>
                <w:color w:val="221f1f"/>
                <w:sz w:val="16.079999923706055"/>
                <w:szCs w:val="16.079999923706055"/>
              </w:rPr>
            </w:pPr>
            <w:r w:rsidDel="00000000" w:rsidR="00000000" w:rsidRPr="00000000">
              <w:rPr>
                <w:b w:val="1"/>
                <w:color w:val="6e48eb"/>
                <w:sz w:val="26"/>
                <w:szCs w:val="26"/>
                <w:rtl w:val="0"/>
              </w:rPr>
              <w:t xml:space="preserve">3</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221f1f"/>
                <w:sz w:val="30"/>
                <w:szCs w:val="30"/>
                <w:rtl w:val="0"/>
              </w:rPr>
              <w:t xml:space="preserve"> </w:t>
            </w:r>
            <w:r w:rsidDel="00000000" w:rsidR="00000000" w:rsidRPr="00000000">
              <w:rPr>
                <w:b w:val="1"/>
                <w:color w:val="221f1f"/>
                <w:sz w:val="25.920000076293945"/>
                <w:szCs w:val="25.920000076293945"/>
                <w:rtl w:val="0"/>
              </w:rPr>
              <w:t xml:space="preserve">Proficient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before="0" w:line="240" w:lineRule="auto"/>
              <w:ind w:left="90" w:right="0" w:firstLine="0"/>
              <w:rPr>
                <w:color w:val="221f1f"/>
                <w:sz w:val="16.079999923706055"/>
                <w:szCs w:val="16.079999923706055"/>
              </w:rPr>
            </w:pPr>
            <w:r w:rsidDel="00000000" w:rsidR="00000000" w:rsidRPr="00000000">
              <w:rPr>
                <w:b w:val="1"/>
                <w:color w:val="6e48eb"/>
                <w:sz w:val="26"/>
                <w:szCs w:val="26"/>
                <w:rtl w:val="0"/>
              </w:rPr>
              <w:t xml:space="preserve">2</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221f1f"/>
                <w:sz w:val="30"/>
                <w:szCs w:val="30"/>
                <w:rtl w:val="0"/>
              </w:rPr>
              <w:t xml:space="preserve"> </w:t>
            </w:r>
            <w:r w:rsidDel="00000000" w:rsidR="00000000" w:rsidRPr="00000000">
              <w:rPr>
                <w:b w:val="1"/>
                <w:color w:val="221f1f"/>
                <w:sz w:val="25.920000076293945"/>
                <w:szCs w:val="25.920000076293945"/>
                <w:rtl w:val="0"/>
              </w:rPr>
              <w:t xml:space="preserve">Developing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before="0" w:line="240" w:lineRule="auto"/>
              <w:ind w:left="90" w:right="-15" w:firstLine="0"/>
              <w:rPr>
                <w:color w:val="221f1f"/>
                <w:sz w:val="16.079999923706055"/>
                <w:szCs w:val="16.079999923706055"/>
              </w:rPr>
            </w:pPr>
            <w:r w:rsidDel="00000000" w:rsidR="00000000" w:rsidRPr="00000000">
              <w:rPr>
                <w:b w:val="1"/>
                <w:color w:val="6e48eb"/>
                <w:sz w:val="26"/>
                <w:szCs w:val="26"/>
                <w:rtl w:val="0"/>
              </w:rPr>
              <w:t xml:space="preserve">1</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6e48eb"/>
                <w:sz w:val="30"/>
                <w:szCs w:val="30"/>
                <w:rtl w:val="0"/>
              </w:rPr>
              <w:t xml:space="preserve"> </w:t>
            </w:r>
            <w:r w:rsidDel="00000000" w:rsidR="00000000" w:rsidRPr="00000000">
              <w:rPr>
                <w:b w:val="1"/>
                <w:color w:val="221f1f"/>
                <w:sz w:val="25.920000076293945"/>
                <w:szCs w:val="25.920000076293945"/>
                <w:rtl w:val="0"/>
              </w:rPr>
              <w:t xml:space="preserve">Emerging </w:t>
            </w:r>
            <w:r w:rsidDel="00000000" w:rsidR="00000000" w:rsidRPr="00000000">
              <w:rPr>
                <w:rtl w:val="0"/>
              </w:rPr>
            </w:r>
          </w:p>
        </w:tc>
      </w:tr>
      <w:tr>
        <w:trPr>
          <w:cantSplit w:val="0"/>
          <w:trHeight w:val="157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100" w:before="0" w:line="240" w:lineRule="auto"/>
              <w:ind w:left="180" w:right="238.84246826171875" w:firstLine="0"/>
              <w:rPr>
                <w:b w:val="1"/>
                <w:sz w:val="19.920000076293945"/>
                <w:szCs w:val="19.920000076293945"/>
              </w:rPr>
            </w:pPr>
            <w:r w:rsidDel="00000000" w:rsidR="00000000" w:rsidRPr="00000000">
              <w:rPr>
                <w:b w:val="1"/>
                <w:color w:val="000000"/>
                <w:sz w:val="20"/>
                <w:szCs w:val="20"/>
                <w:rtl w:val="0"/>
              </w:rPr>
              <w:t xml:space="preserve">Voice</w:t>
            </w:r>
            <w:r w:rsidDel="00000000" w:rsidR="00000000" w:rsidRPr="00000000">
              <w:rPr>
                <w:b w:val="1"/>
                <w:sz w:val="19.920000076293945"/>
                <w:szCs w:val="19.920000076293945"/>
                <w:rtl w:val="0"/>
              </w:rPr>
              <w:t xml:space="preserve"> </w:t>
            </w:r>
          </w:p>
          <w:p w:rsidR="00000000" w:rsidDel="00000000" w:rsidP="00000000" w:rsidRDefault="00000000" w:rsidRPr="00000000" w14:paraId="00000145">
            <w:pPr>
              <w:widowControl w:val="0"/>
              <w:spacing w:after="100" w:before="0" w:line="240" w:lineRule="auto"/>
              <w:ind w:left="180" w:right="45" w:firstLine="0"/>
              <w:rPr>
                <w:sz w:val="16.079999923706055"/>
                <w:szCs w:val="16.079999923706055"/>
              </w:rPr>
            </w:pPr>
            <w:r w:rsidDel="00000000" w:rsidR="00000000" w:rsidRPr="00000000">
              <w:rPr>
                <w:sz w:val="16.079999923706055"/>
                <w:szCs w:val="16.079999923706055"/>
                <w:rtl w:val="0"/>
              </w:rPr>
              <w:t xml:space="preserve">Use of projection, enunciation, and inflection to reflect character’s thoughts and emotions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100" w:before="0" w:line="240" w:lineRule="auto"/>
              <w:ind w:left="171.21612548828125" w:right="0" w:firstLine="0"/>
              <w:rPr>
                <w:sz w:val="16.079999923706055"/>
                <w:szCs w:val="16.079999923706055"/>
              </w:rPr>
            </w:pPr>
            <w:r w:rsidDel="00000000" w:rsidR="00000000" w:rsidRPr="00000000">
              <w:rPr>
                <w:b w:val="1"/>
                <w:sz w:val="16.079999923706055"/>
                <w:szCs w:val="16.079999923706055"/>
                <w:rtl w:val="0"/>
              </w:rPr>
              <w:t xml:space="preserve">Shows clear control</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47">
            <w:pPr>
              <w:widowControl w:val="0"/>
              <w:spacing w:after="100" w:before="0" w:line="240" w:lineRule="auto"/>
              <w:ind w:left="171.21612548828125" w:right="0" w:firstLine="0"/>
              <w:rPr>
                <w:sz w:val="16.079999923706055"/>
                <w:szCs w:val="16.079999923706055"/>
              </w:rPr>
            </w:pPr>
            <w:r w:rsidDel="00000000" w:rsidR="00000000" w:rsidRPr="00000000">
              <w:rPr>
                <w:b w:val="1"/>
                <w:sz w:val="16.079999923706055"/>
                <w:szCs w:val="16.079999923706055"/>
                <w:rtl w:val="0"/>
              </w:rPr>
              <w:t xml:space="preserve">Expertly communicates character emotion</w:t>
            </w:r>
            <w:r w:rsidDel="00000000" w:rsidR="00000000" w:rsidRPr="00000000">
              <w:rPr>
                <w:sz w:val="16.079999923706055"/>
                <w:szCs w:val="16.079999923706055"/>
                <w:rtl w:val="0"/>
              </w:rPr>
              <w:t xml:space="preserve"> through pitch, tempo, tone, and inflection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100" w:before="0" w:line="240" w:lineRule="auto"/>
              <w:ind w:left="171.21612548828125" w:right="0" w:firstLine="0"/>
              <w:rPr>
                <w:sz w:val="16.079999923706055"/>
                <w:szCs w:val="16.079999923706055"/>
              </w:rPr>
            </w:pPr>
            <w:r w:rsidDel="00000000" w:rsidR="00000000" w:rsidRPr="00000000">
              <w:rPr>
                <w:b w:val="1"/>
                <w:sz w:val="16.079999923706055"/>
                <w:szCs w:val="16.079999923706055"/>
                <w:rtl w:val="0"/>
              </w:rPr>
              <w:t xml:space="preserve">Demonstrates control</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49">
            <w:pPr>
              <w:widowControl w:val="0"/>
              <w:spacing w:before="0" w:line="240" w:lineRule="auto"/>
              <w:ind w:left="171.21612548828125" w:right="105" w:firstLine="0"/>
              <w:rPr>
                <w:sz w:val="16.079999923706055"/>
                <w:szCs w:val="16.079999923706055"/>
              </w:rPr>
            </w:pPr>
            <w:r w:rsidDel="00000000" w:rsidR="00000000" w:rsidRPr="00000000">
              <w:rPr>
                <w:b w:val="1"/>
                <w:sz w:val="16.079999923706055"/>
                <w:szCs w:val="16.079999923706055"/>
                <w:rtl w:val="0"/>
              </w:rPr>
              <w:t xml:space="preserve">Demonstrates character emotion</w:t>
            </w:r>
            <w:r w:rsidDel="00000000" w:rsidR="00000000" w:rsidRPr="00000000">
              <w:rPr>
                <w:sz w:val="16.079999923706055"/>
                <w:szCs w:val="16.079999923706055"/>
                <w:rtl w:val="0"/>
              </w:rPr>
              <w:t xml:space="preserve"> through pitch, tempo, tone, and inflection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100" w:before="0" w:line="240" w:lineRule="auto"/>
              <w:ind w:left="171.21612548828125" w:right="0" w:firstLine="0"/>
              <w:rPr>
                <w:sz w:val="16.079999923706055"/>
                <w:szCs w:val="16.079999923706055"/>
              </w:rPr>
            </w:pPr>
            <w:r w:rsidDel="00000000" w:rsidR="00000000" w:rsidRPr="00000000">
              <w:rPr>
                <w:b w:val="1"/>
                <w:sz w:val="16.079999923706055"/>
                <w:szCs w:val="16.079999923706055"/>
                <w:rtl w:val="0"/>
              </w:rPr>
              <w:t xml:space="preserve">Some evidence</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4B">
            <w:pPr>
              <w:widowControl w:val="0"/>
              <w:spacing w:before="0" w:line="240" w:lineRule="auto"/>
              <w:ind w:left="171.21612548828125" w:right="0" w:firstLine="0"/>
              <w:rPr>
                <w:sz w:val="16.079999923706055"/>
                <w:szCs w:val="16.079999923706055"/>
              </w:rPr>
            </w:pPr>
            <w:r w:rsidDel="00000000" w:rsidR="00000000" w:rsidRPr="00000000">
              <w:rPr>
                <w:b w:val="1"/>
                <w:sz w:val="16.079999923706055"/>
                <w:szCs w:val="16.079999923706055"/>
                <w:rtl w:val="0"/>
              </w:rPr>
              <w:t xml:space="preserve">Inconsistent display of character emotion</w:t>
            </w:r>
            <w:r w:rsidDel="00000000" w:rsidR="00000000" w:rsidRPr="00000000">
              <w:rPr>
                <w:sz w:val="16.079999923706055"/>
                <w:szCs w:val="16.079999923706055"/>
                <w:rtl w:val="0"/>
              </w:rPr>
              <w:t xml:space="preserve"> through pitch, tempo, tone, and inflection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after="100" w:before="0" w:line="240" w:lineRule="auto"/>
              <w:ind w:left="171.21612548828125" w:right="555" w:firstLine="0"/>
              <w:rPr>
                <w:sz w:val="16.079999923706055"/>
                <w:szCs w:val="16.079999923706055"/>
              </w:rPr>
            </w:pPr>
            <w:r w:rsidDel="00000000" w:rsidR="00000000" w:rsidRPr="00000000">
              <w:rPr>
                <w:b w:val="1"/>
                <w:sz w:val="16.079999923706055"/>
                <w:szCs w:val="16.079999923706055"/>
                <w:rtl w:val="0"/>
              </w:rPr>
              <w:t xml:space="preserve">Lack</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4D">
            <w:pPr>
              <w:widowControl w:val="0"/>
              <w:spacing w:before="0" w:line="240" w:lineRule="auto"/>
              <w:ind w:left="171.21612548828125" w:right="0" w:firstLine="0"/>
              <w:rPr>
                <w:sz w:val="16.079999923706055"/>
                <w:szCs w:val="16.079999923706055"/>
              </w:rPr>
            </w:pPr>
            <w:r w:rsidDel="00000000" w:rsidR="00000000" w:rsidRPr="00000000">
              <w:rPr>
                <w:b w:val="1"/>
                <w:sz w:val="16.079999923706055"/>
                <w:szCs w:val="16.079999923706055"/>
                <w:rtl w:val="0"/>
              </w:rPr>
              <w:t xml:space="preserve">Lack of character emotion</w:t>
            </w:r>
            <w:r w:rsidDel="00000000" w:rsidR="00000000" w:rsidRPr="00000000">
              <w:rPr>
                <w:sz w:val="16.079999923706055"/>
                <w:szCs w:val="16.079999923706055"/>
                <w:rtl w:val="0"/>
              </w:rPr>
              <w:t xml:space="preserve"> </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100" w:before="0" w:line="240" w:lineRule="auto"/>
              <w:ind w:left="180" w:right="-65" w:firstLine="0"/>
              <w:rPr>
                <w:b w:val="1"/>
                <w:color w:val="000000"/>
                <w:sz w:val="20"/>
                <w:szCs w:val="20"/>
              </w:rPr>
            </w:pPr>
            <w:r w:rsidDel="00000000" w:rsidR="00000000" w:rsidRPr="00000000">
              <w:rPr>
                <w:b w:val="1"/>
                <w:color w:val="000000"/>
                <w:sz w:val="20"/>
                <w:szCs w:val="20"/>
                <w:rtl w:val="0"/>
              </w:rPr>
              <w:t xml:space="preserve">Movement/Staging </w:t>
            </w:r>
          </w:p>
          <w:p w:rsidR="00000000" w:rsidDel="00000000" w:rsidP="00000000" w:rsidRDefault="00000000" w:rsidRPr="00000000" w14:paraId="0000014F">
            <w:pPr>
              <w:widowControl w:val="0"/>
              <w:spacing w:before="0" w:line="240" w:lineRule="auto"/>
              <w:ind w:left="180" w:right="-20" w:firstLine="0"/>
              <w:rPr>
                <w:sz w:val="16.079999923706055"/>
                <w:szCs w:val="16.079999923706055"/>
              </w:rPr>
            </w:pPr>
            <w:r w:rsidDel="00000000" w:rsidR="00000000" w:rsidRPr="00000000">
              <w:rPr>
                <w:sz w:val="16.079999923706055"/>
                <w:szCs w:val="16.079999923706055"/>
                <w:rtl w:val="0"/>
              </w:rPr>
              <w:t xml:space="preserve">Use of gesture, facial expression, and blocking to reflect character’s thoughts and emotions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100" w:before="0" w:line="240" w:lineRule="auto"/>
              <w:ind w:left="135" w:right="0" w:firstLine="0"/>
              <w:rPr>
                <w:sz w:val="16.079999923706055"/>
                <w:szCs w:val="16.079999923706055"/>
              </w:rPr>
            </w:pPr>
            <w:r w:rsidDel="00000000" w:rsidR="00000000" w:rsidRPr="00000000">
              <w:rPr>
                <w:b w:val="1"/>
                <w:sz w:val="16.079999923706055"/>
                <w:szCs w:val="16.079999923706055"/>
                <w:rtl w:val="0"/>
              </w:rPr>
              <w:t xml:space="preserve">Consistently communicates character emotion </w:t>
            </w:r>
            <w:r w:rsidDel="00000000" w:rsidR="00000000" w:rsidRPr="00000000">
              <w:rPr>
                <w:sz w:val="16.079999923706055"/>
                <w:szCs w:val="16.079999923706055"/>
                <w:rtl w:val="0"/>
              </w:rPr>
              <w:t xml:space="preserve">through gesture and facial expression</w:t>
            </w:r>
          </w:p>
          <w:p w:rsidR="00000000" w:rsidDel="00000000" w:rsidP="00000000" w:rsidRDefault="00000000" w:rsidRPr="00000000" w14:paraId="00000151">
            <w:pPr>
              <w:widowControl w:val="0"/>
              <w:spacing w:after="100" w:before="0" w:line="240" w:lineRule="auto"/>
              <w:ind w:left="135" w:right="105" w:firstLine="0"/>
              <w:rPr>
                <w:b w:val="1"/>
                <w:sz w:val="16.079999923706055"/>
                <w:szCs w:val="16.079999923706055"/>
              </w:rPr>
            </w:pPr>
            <w:r w:rsidDel="00000000" w:rsidR="00000000" w:rsidRPr="00000000">
              <w:rPr>
                <w:b w:val="1"/>
                <w:sz w:val="16.079999923706055"/>
                <w:szCs w:val="16.079999923706055"/>
                <w:rtl w:val="0"/>
              </w:rPr>
              <w:t xml:space="preserve">Blocking is purposeful </w:t>
            </w:r>
            <w:r w:rsidDel="00000000" w:rsidR="00000000" w:rsidRPr="00000000">
              <w:rPr>
                <w:sz w:val="16.079999923706055"/>
                <w:szCs w:val="16.079999923706055"/>
                <w:rtl w:val="0"/>
              </w:rPr>
              <w:t xml:space="preserve">and clearly communicates relationships and power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after="100" w:before="0" w:line="240" w:lineRule="auto"/>
              <w:ind w:right="0"/>
              <w:rPr>
                <w:sz w:val="16.079999923706055"/>
                <w:szCs w:val="16.079999923706055"/>
              </w:rPr>
            </w:pPr>
            <w:r w:rsidDel="00000000" w:rsidR="00000000" w:rsidRPr="00000000">
              <w:rPr>
                <w:b w:val="1"/>
                <w:sz w:val="16.079999923706055"/>
                <w:szCs w:val="16.079999923706055"/>
                <w:rtl w:val="0"/>
              </w:rPr>
              <w:t xml:space="preserve">Appropriately communicates character emotion </w:t>
            </w:r>
            <w:r w:rsidDel="00000000" w:rsidR="00000000" w:rsidRPr="00000000">
              <w:rPr>
                <w:sz w:val="16.079999923706055"/>
                <w:szCs w:val="16.079999923706055"/>
                <w:rtl w:val="0"/>
              </w:rPr>
              <w:t xml:space="preserve">through gesture and facial expression</w:t>
            </w:r>
          </w:p>
          <w:p w:rsidR="00000000" w:rsidDel="00000000" w:rsidP="00000000" w:rsidRDefault="00000000" w:rsidRPr="00000000" w14:paraId="00000153">
            <w:pPr>
              <w:widowControl w:val="0"/>
              <w:spacing w:before="0" w:line="240" w:lineRule="auto"/>
              <w:ind w:right="-70"/>
              <w:rPr>
                <w:sz w:val="16.079999923706055"/>
                <w:szCs w:val="16.079999923706055"/>
              </w:rPr>
            </w:pPr>
            <w:r w:rsidDel="00000000" w:rsidR="00000000" w:rsidRPr="00000000">
              <w:rPr>
                <w:b w:val="1"/>
                <w:sz w:val="16.079999923706055"/>
                <w:szCs w:val="16.079999923706055"/>
                <w:rtl w:val="0"/>
              </w:rPr>
              <w:t xml:space="preserve">Blocking communicates relationships and power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after="100" w:before="0" w:line="240" w:lineRule="auto"/>
              <w:ind w:left="135" w:right="0" w:firstLine="0"/>
              <w:rPr>
                <w:sz w:val="16.079999923706055"/>
                <w:szCs w:val="16.079999923706055"/>
              </w:rPr>
            </w:pPr>
            <w:r w:rsidDel="00000000" w:rsidR="00000000" w:rsidRPr="00000000">
              <w:rPr>
                <w:b w:val="1"/>
                <w:sz w:val="16.079999923706055"/>
                <w:szCs w:val="16.079999923706055"/>
                <w:rtl w:val="0"/>
              </w:rPr>
              <w:t xml:space="preserve">Inconsistent use of gesture and facial expression</w:t>
            </w:r>
            <w:r w:rsidDel="00000000" w:rsidR="00000000" w:rsidRPr="00000000">
              <w:rPr>
                <w:sz w:val="16.079999923706055"/>
                <w:szCs w:val="16.079999923706055"/>
                <w:rtl w:val="0"/>
              </w:rPr>
              <w:t xml:space="preserve"> to communicate </w:t>
            </w:r>
            <w:r w:rsidDel="00000000" w:rsidR="00000000" w:rsidRPr="00000000">
              <w:rPr>
                <w:b w:val="1"/>
                <w:sz w:val="16.079999923706055"/>
                <w:szCs w:val="16.079999923706055"/>
                <w:rtl w:val="0"/>
              </w:rPr>
              <w:t xml:space="preserve">character emotion </w:t>
            </w:r>
            <w:r w:rsidDel="00000000" w:rsidR="00000000" w:rsidRPr="00000000">
              <w:rPr>
                <w:rtl w:val="0"/>
              </w:rPr>
            </w:r>
          </w:p>
          <w:p w:rsidR="00000000" w:rsidDel="00000000" w:rsidP="00000000" w:rsidRDefault="00000000" w:rsidRPr="00000000" w14:paraId="00000155">
            <w:pPr>
              <w:widowControl w:val="0"/>
              <w:spacing w:before="0" w:line="240" w:lineRule="auto"/>
              <w:ind w:left="135" w:right="-70" w:firstLine="0"/>
              <w:rPr>
                <w:sz w:val="16.079999923706055"/>
                <w:szCs w:val="16.079999923706055"/>
              </w:rPr>
            </w:pPr>
            <w:r w:rsidDel="00000000" w:rsidR="00000000" w:rsidRPr="00000000">
              <w:rPr>
                <w:b w:val="1"/>
                <w:sz w:val="16.079999923706055"/>
                <w:szCs w:val="16.079999923706055"/>
                <w:rtl w:val="0"/>
              </w:rPr>
              <w:t xml:space="preserve">Blocking is inconsistent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after="100" w:before="0" w:line="240" w:lineRule="auto"/>
              <w:ind w:left="135" w:right="0" w:firstLine="0"/>
              <w:rPr>
                <w:sz w:val="16.079999923706055"/>
                <w:szCs w:val="16.079999923706055"/>
              </w:rPr>
            </w:pPr>
            <w:r w:rsidDel="00000000" w:rsidR="00000000" w:rsidRPr="00000000">
              <w:rPr>
                <w:b w:val="1"/>
                <w:sz w:val="16.079999923706055"/>
                <w:szCs w:val="16.079999923706055"/>
                <w:rtl w:val="0"/>
              </w:rPr>
              <w:t xml:space="preserve">Lack gesture and facial expression</w:t>
            </w:r>
            <w:r w:rsidDel="00000000" w:rsidR="00000000" w:rsidRPr="00000000">
              <w:rPr>
                <w:sz w:val="16.079999923706055"/>
                <w:szCs w:val="16.079999923706055"/>
                <w:rtl w:val="0"/>
              </w:rPr>
              <w:t xml:space="preserve"> to communicate </w:t>
            </w:r>
            <w:r w:rsidDel="00000000" w:rsidR="00000000" w:rsidRPr="00000000">
              <w:rPr>
                <w:b w:val="1"/>
                <w:sz w:val="16.079999923706055"/>
                <w:szCs w:val="16.079999923706055"/>
                <w:rtl w:val="0"/>
              </w:rPr>
              <w:t xml:space="preserve">character emotion </w:t>
            </w:r>
            <w:r w:rsidDel="00000000" w:rsidR="00000000" w:rsidRPr="00000000">
              <w:rPr>
                <w:rtl w:val="0"/>
              </w:rPr>
            </w:r>
          </w:p>
          <w:p w:rsidR="00000000" w:rsidDel="00000000" w:rsidP="00000000" w:rsidRDefault="00000000" w:rsidRPr="00000000" w14:paraId="00000157">
            <w:pPr>
              <w:widowControl w:val="0"/>
              <w:spacing w:before="0" w:line="240" w:lineRule="auto"/>
              <w:ind w:left="135" w:right="135" w:firstLine="0"/>
              <w:rPr>
                <w:sz w:val="16.079999923706055"/>
                <w:szCs w:val="16.079999923706055"/>
              </w:rPr>
            </w:pPr>
            <w:r w:rsidDel="00000000" w:rsidR="00000000" w:rsidRPr="00000000">
              <w:rPr>
                <w:b w:val="1"/>
                <w:sz w:val="16.079999923706055"/>
                <w:szCs w:val="16.079999923706055"/>
                <w:rtl w:val="0"/>
              </w:rPr>
              <w:t xml:space="preserve">Blocking is illogical or contradictory</w:t>
            </w:r>
            <w:r w:rsidDel="00000000" w:rsidR="00000000" w:rsidRPr="00000000">
              <w:rPr>
                <w:rtl w:val="0"/>
              </w:rPr>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100" w:before="0" w:line="240" w:lineRule="auto"/>
              <w:ind w:left="180" w:right="0" w:firstLine="0"/>
              <w:rPr>
                <w:b w:val="1"/>
                <w:sz w:val="20"/>
                <w:szCs w:val="20"/>
              </w:rPr>
            </w:pPr>
            <w:r w:rsidDel="00000000" w:rsidR="00000000" w:rsidRPr="00000000">
              <w:rPr>
                <w:b w:val="1"/>
                <w:color w:val="000000"/>
                <w:sz w:val="20"/>
                <w:szCs w:val="20"/>
                <w:rtl w:val="0"/>
              </w:rPr>
              <w:t xml:space="preserve">Characterization</w:t>
            </w:r>
            <w:r w:rsidDel="00000000" w:rsidR="00000000" w:rsidRPr="00000000">
              <w:rPr>
                <w:b w:val="1"/>
                <w:sz w:val="20"/>
                <w:szCs w:val="20"/>
                <w:rtl w:val="0"/>
              </w:rPr>
              <w:t xml:space="preserve"> </w:t>
            </w:r>
          </w:p>
          <w:p w:rsidR="00000000" w:rsidDel="00000000" w:rsidP="00000000" w:rsidRDefault="00000000" w:rsidRPr="00000000" w14:paraId="00000159">
            <w:pPr>
              <w:widowControl w:val="0"/>
              <w:spacing w:before="0" w:line="240" w:lineRule="auto"/>
              <w:ind w:left="180" w:right="-15" w:firstLine="0"/>
              <w:rPr>
                <w:sz w:val="16.079999923706055"/>
                <w:szCs w:val="16.079999923706055"/>
              </w:rPr>
            </w:pPr>
            <w:r w:rsidDel="00000000" w:rsidR="00000000" w:rsidRPr="00000000">
              <w:rPr>
                <w:sz w:val="16.079999923706055"/>
                <w:szCs w:val="16.079999923706055"/>
                <w:rtl w:val="0"/>
              </w:rPr>
              <w:t xml:space="preserve">Emotional and physical commitment to character; intention that builds a real (or implied) relationship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100" w:before="0" w:line="240" w:lineRule="auto"/>
              <w:ind w:left="180.66741943359375" w:right="26.81060791015625" w:firstLine="1.60797119140625"/>
              <w:rPr>
                <w:b w:val="1"/>
                <w:sz w:val="16.079999923706055"/>
                <w:szCs w:val="16.079999923706055"/>
              </w:rPr>
            </w:pPr>
            <w:r w:rsidDel="00000000" w:rsidR="00000000" w:rsidRPr="00000000">
              <w:rPr>
                <w:b w:val="1"/>
                <w:sz w:val="16.079999923706055"/>
                <w:szCs w:val="16.079999923706055"/>
                <w:rtl w:val="0"/>
              </w:rPr>
              <w:t xml:space="preserve">Consistent characterization</w:t>
            </w:r>
          </w:p>
          <w:p w:rsidR="00000000" w:rsidDel="00000000" w:rsidP="00000000" w:rsidRDefault="00000000" w:rsidRPr="00000000" w14:paraId="0000015B">
            <w:pPr>
              <w:widowControl w:val="0"/>
              <w:spacing w:after="100" w:before="0" w:line="240" w:lineRule="auto"/>
              <w:ind w:left="180.66741943359375" w:right="26.81060791015625" w:firstLine="1.60797119140625"/>
              <w:rPr>
                <w:sz w:val="16.079999923706055"/>
                <w:szCs w:val="16.079999923706055"/>
              </w:rPr>
            </w:pPr>
            <w:r w:rsidDel="00000000" w:rsidR="00000000" w:rsidRPr="00000000">
              <w:rPr>
                <w:b w:val="1"/>
                <w:sz w:val="16.079999923706055"/>
                <w:szCs w:val="16.079999923706055"/>
                <w:rtl w:val="0"/>
              </w:rPr>
              <w:t xml:space="preserve">Intentional use of tactics</w:t>
            </w:r>
            <w:r w:rsidDel="00000000" w:rsidR="00000000" w:rsidRPr="00000000">
              <w:rPr>
                <w:sz w:val="16.079999923706055"/>
                <w:szCs w:val="16.079999923706055"/>
                <w:rtl w:val="0"/>
              </w:rPr>
              <w:t xml:space="preserve"> to reach an objective  </w:t>
            </w:r>
          </w:p>
          <w:p w:rsidR="00000000" w:rsidDel="00000000" w:rsidP="00000000" w:rsidRDefault="00000000" w:rsidRPr="00000000" w14:paraId="0000015C">
            <w:pPr>
              <w:widowControl w:val="0"/>
              <w:spacing w:after="100" w:before="0" w:line="240" w:lineRule="auto"/>
              <w:ind w:left="177.45147705078125" w:right="9.4439697265625" w:firstLine="7.71820068359375"/>
              <w:rPr>
                <w:sz w:val="16.079999923706055"/>
                <w:szCs w:val="16.079999923706055"/>
              </w:rPr>
            </w:pPr>
            <w:r w:rsidDel="00000000" w:rsidR="00000000" w:rsidRPr="00000000">
              <w:rPr>
                <w:b w:val="1"/>
                <w:sz w:val="16.079999923706055"/>
                <w:szCs w:val="16.079999923706055"/>
                <w:rtl w:val="0"/>
              </w:rPr>
              <w:t xml:space="preserve">Intuitive reaction </w:t>
            </w:r>
            <w:r w:rsidDel="00000000" w:rsidR="00000000" w:rsidRPr="00000000">
              <w:rPr>
                <w:sz w:val="16.079999923706055"/>
                <w:szCs w:val="16.079999923706055"/>
                <w:rtl w:val="0"/>
              </w:rPr>
              <w:t xml:space="preserve">to real (or implied) scene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100" w:before="0" w:line="240" w:lineRule="auto"/>
              <w:ind w:left="178.2672119140625" w:right="29.0228271484375" w:firstLine="1.60797119140625"/>
              <w:rPr>
                <w:b w:val="1"/>
                <w:sz w:val="16.079999923706055"/>
                <w:szCs w:val="16.079999923706055"/>
              </w:rPr>
            </w:pPr>
            <w:r w:rsidDel="00000000" w:rsidR="00000000" w:rsidRPr="00000000">
              <w:rPr>
                <w:b w:val="1"/>
                <w:sz w:val="16.079999923706055"/>
                <w:szCs w:val="16.079999923706055"/>
                <w:rtl w:val="0"/>
              </w:rPr>
              <w:t xml:space="preserve">Evidence of characterization</w:t>
            </w:r>
          </w:p>
          <w:p w:rsidR="00000000" w:rsidDel="00000000" w:rsidP="00000000" w:rsidRDefault="00000000" w:rsidRPr="00000000" w14:paraId="0000015E">
            <w:pPr>
              <w:widowControl w:val="0"/>
              <w:spacing w:after="100" w:before="0" w:line="240" w:lineRule="auto"/>
              <w:ind w:left="178.2672119140625" w:right="735" w:firstLine="1.60797119140625"/>
              <w:rPr>
                <w:sz w:val="16.079999923706055"/>
                <w:szCs w:val="16.079999923706055"/>
              </w:rPr>
            </w:pPr>
            <w:r w:rsidDel="00000000" w:rsidR="00000000" w:rsidRPr="00000000">
              <w:rPr>
                <w:b w:val="1"/>
                <w:sz w:val="16.079999923706055"/>
                <w:szCs w:val="16.079999923706055"/>
                <w:rtl w:val="0"/>
              </w:rPr>
              <w:t xml:space="preserve">Use of tactics</w:t>
            </w:r>
            <w:r w:rsidDel="00000000" w:rsidR="00000000" w:rsidRPr="00000000">
              <w:rPr>
                <w:sz w:val="16.079999923706055"/>
                <w:szCs w:val="16.079999923706055"/>
                <w:rtl w:val="0"/>
              </w:rPr>
              <w:t xml:space="preserve"> to reach an objective  </w:t>
            </w:r>
          </w:p>
          <w:p w:rsidR="00000000" w:rsidDel="00000000" w:rsidP="00000000" w:rsidRDefault="00000000" w:rsidRPr="00000000" w14:paraId="0000015F">
            <w:pPr>
              <w:widowControl w:val="0"/>
              <w:spacing w:before="0" w:line="240" w:lineRule="auto"/>
              <w:ind w:left="182.76947021484375" w:right="0" w:firstLine="0"/>
              <w:rPr>
                <w:sz w:val="16.079999923706055"/>
                <w:szCs w:val="16.079999923706055"/>
              </w:rPr>
            </w:pPr>
            <w:r w:rsidDel="00000000" w:rsidR="00000000" w:rsidRPr="00000000">
              <w:rPr>
                <w:b w:val="1"/>
                <w:sz w:val="16.079999923706055"/>
                <w:szCs w:val="16.079999923706055"/>
                <w:rtl w:val="0"/>
              </w:rPr>
              <w:t xml:space="preserve">Identifiable reaction </w:t>
            </w:r>
            <w:r w:rsidDel="00000000" w:rsidR="00000000" w:rsidRPr="00000000">
              <w:rPr>
                <w:sz w:val="16.079999923706055"/>
                <w:szCs w:val="16.079999923706055"/>
                <w:rtl w:val="0"/>
              </w:rPr>
              <w:t xml:space="preserve">to real (or implied) scene partner(s)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after="100" w:before="0" w:line="240" w:lineRule="auto"/>
              <w:ind w:left="179.232177734375" w:right="61.2982177734375" w:firstLine="0.643310546875"/>
              <w:rPr>
                <w:b w:val="1"/>
                <w:sz w:val="16.079999923706055"/>
                <w:szCs w:val="16.079999923706055"/>
              </w:rPr>
            </w:pPr>
            <w:r w:rsidDel="00000000" w:rsidR="00000000" w:rsidRPr="00000000">
              <w:rPr>
                <w:b w:val="1"/>
                <w:sz w:val="16.079999923706055"/>
                <w:szCs w:val="16.079999923706055"/>
                <w:rtl w:val="0"/>
              </w:rPr>
              <w:t xml:space="preserve">Infrequent characterization  </w:t>
            </w:r>
          </w:p>
          <w:p w:rsidR="00000000" w:rsidDel="00000000" w:rsidP="00000000" w:rsidRDefault="00000000" w:rsidRPr="00000000" w14:paraId="00000161">
            <w:pPr>
              <w:widowControl w:val="0"/>
              <w:spacing w:after="100" w:before="0" w:line="240" w:lineRule="auto"/>
              <w:ind w:left="179.232177734375" w:right="61.2982177734375" w:firstLine="0.643310546875"/>
              <w:rPr>
                <w:sz w:val="16.079999923706055"/>
                <w:szCs w:val="16.079999923706055"/>
              </w:rPr>
            </w:pPr>
            <w:r w:rsidDel="00000000" w:rsidR="00000000" w:rsidRPr="00000000">
              <w:rPr>
                <w:b w:val="1"/>
                <w:sz w:val="16.079999923706055"/>
                <w:szCs w:val="16.079999923706055"/>
                <w:rtl w:val="0"/>
              </w:rPr>
              <w:t xml:space="preserve">Evidence of tactics</w:t>
            </w:r>
            <w:r w:rsidDel="00000000" w:rsidR="00000000" w:rsidRPr="00000000">
              <w:rPr>
                <w:sz w:val="16.079999923706055"/>
                <w:szCs w:val="16.079999923706055"/>
                <w:rtl w:val="0"/>
              </w:rPr>
              <w:t xml:space="preserve"> used to reach an objective  </w:t>
            </w:r>
          </w:p>
          <w:p w:rsidR="00000000" w:rsidDel="00000000" w:rsidP="00000000" w:rsidRDefault="00000000" w:rsidRPr="00000000" w14:paraId="00000162">
            <w:pPr>
              <w:widowControl w:val="0"/>
              <w:spacing w:before="0" w:line="240" w:lineRule="auto"/>
              <w:ind w:left="175.05126953125" w:right="113.8458251953125" w:firstLine="7.718505859375"/>
              <w:rPr>
                <w:b w:val="1"/>
                <w:sz w:val="16.079999923706055"/>
                <w:szCs w:val="16.079999923706055"/>
              </w:rPr>
            </w:pPr>
            <w:r w:rsidDel="00000000" w:rsidR="00000000" w:rsidRPr="00000000">
              <w:rPr>
                <w:b w:val="1"/>
                <w:sz w:val="16.079999923706055"/>
                <w:szCs w:val="16.079999923706055"/>
                <w:rtl w:val="0"/>
              </w:rPr>
              <w:t xml:space="preserve">Some reactions </w:t>
            </w:r>
            <w:r w:rsidDel="00000000" w:rsidR="00000000" w:rsidRPr="00000000">
              <w:rPr>
                <w:sz w:val="16.079999923706055"/>
                <w:szCs w:val="16.079999923706055"/>
                <w:rtl w:val="0"/>
              </w:rPr>
              <w:t xml:space="preserve">to real (or implied) scene partner(s)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after="100" w:before="0" w:line="240" w:lineRule="auto"/>
              <w:ind w:left="184.5263671875" w:right="0" w:firstLine="0"/>
              <w:rPr>
                <w:b w:val="1"/>
                <w:sz w:val="16.079999923706055"/>
                <w:szCs w:val="16.079999923706055"/>
              </w:rPr>
            </w:pPr>
            <w:r w:rsidDel="00000000" w:rsidR="00000000" w:rsidRPr="00000000">
              <w:rPr>
                <w:b w:val="1"/>
                <w:sz w:val="16.079999923706055"/>
                <w:szCs w:val="16.079999923706055"/>
                <w:rtl w:val="0"/>
              </w:rPr>
              <w:t xml:space="preserve">Lack of characterization</w:t>
            </w:r>
          </w:p>
          <w:p w:rsidR="00000000" w:rsidDel="00000000" w:rsidP="00000000" w:rsidRDefault="00000000" w:rsidRPr="00000000" w14:paraId="00000164">
            <w:pPr>
              <w:widowControl w:val="0"/>
              <w:spacing w:after="100" w:before="0" w:line="240" w:lineRule="auto"/>
              <w:ind w:left="184.5263671875" w:right="285" w:firstLine="0"/>
              <w:rPr>
                <w:sz w:val="16.079999923706055"/>
                <w:szCs w:val="16.079999923706055"/>
              </w:rPr>
            </w:pPr>
            <w:r w:rsidDel="00000000" w:rsidR="00000000" w:rsidRPr="00000000">
              <w:rPr>
                <w:b w:val="1"/>
                <w:sz w:val="16.079999923706055"/>
                <w:szCs w:val="16.079999923706055"/>
                <w:rtl w:val="0"/>
              </w:rPr>
              <w:t xml:space="preserve">Lack of tactics</w:t>
            </w:r>
            <w:r w:rsidDel="00000000" w:rsidR="00000000" w:rsidRPr="00000000">
              <w:rPr>
                <w:sz w:val="16.079999923706055"/>
                <w:szCs w:val="16.079999923706055"/>
                <w:rtl w:val="0"/>
              </w:rPr>
              <w:t xml:space="preserve"> used to reach an objective </w:t>
            </w:r>
          </w:p>
          <w:p w:rsidR="00000000" w:rsidDel="00000000" w:rsidP="00000000" w:rsidRDefault="00000000" w:rsidRPr="00000000" w14:paraId="00000165">
            <w:pPr>
              <w:widowControl w:val="0"/>
              <w:spacing w:before="0" w:line="240" w:lineRule="auto"/>
              <w:ind w:left="185.6524658203125" w:right="0" w:firstLine="0"/>
              <w:rPr>
                <w:b w:val="1"/>
                <w:sz w:val="16.079999923706055"/>
                <w:szCs w:val="16.079999923706055"/>
              </w:rPr>
            </w:pPr>
            <w:r w:rsidDel="00000000" w:rsidR="00000000" w:rsidRPr="00000000">
              <w:rPr>
                <w:b w:val="1"/>
                <w:sz w:val="16.079999923706055"/>
                <w:szCs w:val="16.079999923706055"/>
                <w:rtl w:val="0"/>
              </w:rPr>
              <w:t xml:space="preserve">Relationship not established</w:t>
            </w:r>
          </w:p>
        </w:tc>
      </w:tr>
      <w:tr>
        <w:trPr>
          <w:cantSplit w:val="0"/>
          <w:trHeight w:val="918.0000000000007" w:hRule="atLeast"/>
          <w:tblHeader w:val="0"/>
        </w:trPr>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100" w:before="0" w:line="240" w:lineRule="auto"/>
              <w:ind w:left="118.27919006347656" w:right="238.84246826171875" w:hanging="3.8951873779296875"/>
              <w:rPr>
                <w:b w:val="1"/>
                <w:color w:val="000000"/>
                <w:sz w:val="20"/>
                <w:szCs w:val="20"/>
              </w:rPr>
            </w:pPr>
            <w:r w:rsidDel="00000000" w:rsidR="00000000" w:rsidRPr="00000000">
              <w:rPr>
                <w:b w:val="1"/>
                <w:color w:val="000000"/>
                <w:sz w:val="20"/>
                <w:szCs w:val="20"/>
                <w:rtl w:val="0"/>
              </w:rPr>
              <w:t xml:space="preserve">Transitions</w:t>
            </w:r>
          </w:p>
          <w:p w:rsidR="00000000" w:rsidDel="00000000" w:rsidP="00000000" w:rsidRDefault="00000000" w:rsidRPr="00000000" w14:paraId="00000167">
            <w:pPr>
              <w:widowControl w:val="0"/>
              <w:spacing w:after="100" w:before="0" w:line="240" w:lineRule="auto"/>
              <w:ind w:left="118.27919006347656" w:right="20" w:hanging="3.8951873779296875"/>
              <w:rPr>
                <w:sz w:val="16.079999923706055"/>
                <w:szCs w:val="16.079999923706055"/>
              </w:rPr>
            </w:pPr>
            <w:r w:rsidDel="00000000" w:rsidR="00000000" w:rsidRPr="00000000">
              <w:rPr>
                <w:sz w:val="16.079999923706055"/>
                <w:szCs w:val="16.079999923706055"/>
                <w:rtl w:val="0"/>
              </w:rPr>
              <w:t xml:space="preserve">Transitions out of slating, into characters, and out of final moment</w:t>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spacing w:after="100" w:before="0" w:line="240" w:lineRule="auto"/>
              <w:ind w:left="135" w:right="195" w:firstLine="0"/>
              <w:rPr>
                <w:sz w:val="16.079999923706055"/>
                <w:szCs w:val="16.079999923706055"/>
              </w:rPr>
            </w:pPr>
            <w:r w:rsidDel="00000000" w:rsidR="00000000" w:rsidRPr="00000000">
              <w:rPr>
                <w:b w:val="1"/>
                <w:sz w:val="16.079999923706055"/>
                <w:szCs w:val="16.079999923706055"/>
                <w:rtl w:val="0"/>
              </w:rPr>
              <w:t xml:space="preserve">Intuitive transition </w:t>
            </w:r>
            <w:r w:rsidDel="00000000" w:rsidR="00000000" w:rsidRPr="00000000">
              <w:rPr>
                <w:sz w:val="16.079999923706055"/>
                <w:szCs w:val="16.079999923706055"/>
                <w:rtl w:val="0"/>
              </w:rPr>
              <w:t xml:space="preserve">into and out of characters</w:t>
            </w:r>
          </w:p>
          <w:p w:rsidR="00000000" w:rsidDel="00000000" w:rsidP="00000000" w:rsidRDefault="00000000" w:rsidRPr="00000000" w14:paraId="00000169">
            <w:pPr>
              <w:widowControl w:val="0"/>
              <w:spacing w:before="0" w:line="240" w:lineRule="auto"/>
              <w:ind w:left="135" w:right="0" w:firstLine="0"/>
              <w:rPr>
                <w:sz w:val="16.079999923706055"/>
                <w:szCs w:val="16.079999923706055"/>
              </w:rPr>
            </w:pPr>
            <w:r w:rsidDel="00000000" w:rsidR="00000000" w:rsidRPr="00000000">
              <w:rPr>
                <w:b w:val="1"/>
                <w:sz w:val="16.079999923706055"/>
                <w:szCs w:val="16.079999923706055"/>
                <w:rtl w:val="0"/>
              </w:rPr>
              <w:t xml:space="preserve">Distinctive final moment</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before="0" w:line="240" w:lineRule="auto"/>
              <w:ind w:left="135" w:right="131.785888671875" w:firstLine="0"/>
              <w:rPr>
                <w:sz w:val="16.079999923706055"/>
                <w:szCs w:val="16.079999923706055"/>
              </w:rPr>
            </w:pPr>
            <w:r w:rsidDel="00000000" w:rsidR="00000000" w:rsidRPr="00000000">
              <w:rPr>
                <w:b w:val="1"/>
                <w:sz w:val="16.079999923706055"/>
                <w:szCs w:val="16.079999923706055"/>
                <w:rtl w:val="0"/>
              </w:rPr>
              <w:t xml:space="preserve">Recognizable transitions</w:t>
            </w:r>
            <w:r w:rsidDel="00000000" w:rsidR="00000000" w:rsidRPr="00000000">
              <w:rPr>
                <w:sz w:val="16.079999923706055"/>
                <w:szCs w:val="16.079999923706055"/>
                <w:rtl w:val="0"/>
              </w:rPr>
              <w:t xml:space="preserve"> and final moment</w:t>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before="0" w:line="240" w:lineRule="auto"/>
              <w:ind w:left="182.7459716796875" w:right="99.4586181640625" w:firstLine="0.6427001953125"/>
              <w:rPr>
                <w:b w:val="1"/>
                <w:sz w:val="16.079999923706055"/>
                <w:szCs w:val="16.079999923706055"/>
              </w:rPr>
            </w:pPr>
            <w:r w:rsidDel="00000000" w:rsidR="00000000" w:rsidRPr="00000000">
              <w:rPr>
                <w:b w:val="1"/>
                <w:sz w:val="16.079999923706055"/>
                <w:szCs w:val="16.079999923706055"/>
                <w:rtl w:val="0"/>
              </w:rPr>
              <w:t xml:space="preserve">Inconsistent transition</w:t>
            </w:r>
            <w:r w:rsidDel="00000000" w:rsidR="00000000" w:rsidRPr="00000000">
              <w:rPr>
                <w:sz w:val="16.079999923706055"/>
                <w:szCs w:val="16.079999923706055"/>
                <w:rtl w:val="0"/>
              </w:rPr>
              <w:t xml:space="preserve"> into and out of characters</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before="0" w:line="240" w:lineRule="auto"/>
              <w:ind w:left="176.8084716796875" w:right="105" w:firstLine="0"/>
              <w:rPr>
                <w:sz w:val="16.079999923706055"/>
                <w:szCs w:val="16.079999923706055"/>
              </w:rPr>
            </w:pPr>
            <w:r w:rsidDel="00000000" w:rsidR="00000000" w:rsidRPr="00000000">
              <w:rPr>
                <w:b w:val="1"/>
                <w:sz w:val="16.079999923706055"/>
                <w:szCs w:val="16.079999923706055"/>
                <w:rtl w:val="0"/>
              </w:rPr>
              <w:t xml:space="preserve">Missing transitions </w:t>
            </w:r>
            <w:r w:rsidDel="00000000" w:rsidR="00000000" w:rsidRPr="00000000">
              <w:rPr>
                <w:sz w:val="16.079999923706055"/>
                <w:szCs w:val="16.079999923706055"/>
                <w:rtl w:val="0"/>
              </w:rPr>
              <w:t xml:space="preserve">into and out of characters</w:t>
            </w:r>
          </w:p>
        </w:tc>
      </w:tr>
      <w:tr>
        <w:trPr>
          <w:cantSplit w:val="0"/>
          <w:trHeight w:val="423.0000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100" w:before="0" w:line="240" w:lineRule="auto"/>
              <w:ind w:left="125.5392074584961" w:right="0" w:firstLine="0"/>
              <w:rPr>
                <w:b w:val="1"/>
                <w:sz w:val="20"/>
                <w:szCs w:val="20"/>
              </w:rPr>
            </w:pPr>
            <w:r w:rsidDel="00000000" w:rsidR="00000000" w:rsidRPr="00000000">
              <w:rPr>
                <w:b w:val="1"/>
                <w:color w:val="000000"/>
                <w:sz w:val="20"/>
                <w:szCs w:val="20"/>
                <w:rtl w:val="0"/>
              </w:rPr>
              <w:t xml:space="preserve">Execution</w:t>
            </w:r>
            <w:r w:rsidDel="00000000" w:rsidR="00000000" w:rsidRPr="00000000">
              <w:rPr>
                <w:b w:val="1"/>
                <w:sz w:val="20"/>
                <w:szCs w:val="20"/>
                <w:rtl w:val="0"/>
              </w:rPr>
              <w:t xml:space="preserve"> </w:t>
            </w:r>
          </w:p>
          <w:p w:rsidR="00000000" w:rsidDel="00000000" w:rsidP="00000000" w:rsidRDefault="00000000" w:rsidRPr="00000000" w14:paraId="0000016E">
            <w:pPr>
              <w:widowControl w:val="0"/>
              <w:spacing w:before="0" w:line="240" w:lineRule="auto"/>
              <w:ind w:left="117.47520446777344" w:right="0" w:firstLine="0"/>
              <w:rPr>
                <w:sz w:val="16.079999923706055"/>
                <w:szCs w:val="16.079999923706055"/>
              </w:rPr>
            </w:pPr>
            <w:r w:rsidDel="00000000" w:rsidR="00000000" w:rsidRPr="00000000">
              <w:rPr>
                <w:sz w:val="16.079999923706055"/>
                <w:szCs w:val="16.079999923706055"/>
                <w:rtl w:val="0"/>
              </w:rPr>
              <w:t xml:space="preserve">Demonstration of focus and commitment to acting choices, confidence, and preparedness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Exceptional focus and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70">
            <w:pPr>
              <w:widowControl w:val="0"/>
              <w:spacing w:before="0" w:line="240" w:lineRule="auto"/>
              <w:ind w:left="72.34588623046875" w:right="645" w:firstLine="0"/>
              <w:rPr>
                <w:b w:val="1"/>
                <w:sz w:val="16.079999923706055"/>
                <w:szCs w:val="16.079999923706055"/>
              </w:rPr>
            </w:pPr>
            <w:r w:rsidDel="00000000" w:rsidR="00000000" w:rsidRPr="00000000">
              <w:rPr>
                <w:b w:val="1"/>
                <w:sz w:val="16.079999923706055"/>
                <w:szCs w:val="16.079999923706055"/>
                <w:rtl w:val="0"/>
              </w:rPr>
              <w:t xml:space="preserve">Consistently confident and prepared</w:t>
            </w:r>
          </w:p>
          <w:p w:rsidR="00000000" w:rsidDel="00000000" w:rsidP="00000000" w:rsidRDefault="00000000" w:rsidRPr="00000000" w14:paraId="00000171">
            <w:pPr>
              <w:widowControl w:val="0"/>
              <w:spacing w:before="0" w:line="240" w:lineRule="auto"/>
              <w:ind w:left="72.34588623046875" w:right="343.6895751953125" w:firstLine="4.6630859375"/>
              <w:rPr>
                <w:sz w:val="16.079999923706055"/>
                <w:szCs w:val="16.07999992370605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Appropriate focus and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73">
            <w:pPr>
              <w:widowControl w:val="0"/>
              <w:spacing w:before="0" w:line="240" w:lineRule="auto"/>
              <w:ind w:left="72.34588623046875" w:right="343.6895751953125" w:firstLine="0"/>
              <w:rPr>
                <w:sz w:val="16.079999923706055"/>
                <w:szCs w:val="16.079999923706055"/>
              </w:rPr>
            </w:pPr>
            <w:r w:rsidDel="00000000" w:rsidR="00000000" w:rsidRPr="00000000">
              <w:rPr>
                <w:b w:val="1"/>
                <w:sz w:val="16.079999923706055"/>
                <w:szCs w:val="16.079999923706055"/>
                <w:rtl w:val="0"/>
              </w:rPr>
              <w:t xml:space="preserve">Demonstration of confidence </w:t>
            </w:r>
            <w:r w:rsidDel="00000000" w:rsidR="00000000" w:rsidRPr="00000000">
              <w:rPr>
                <w:sz w:val="16.079999923706055"/>
                <w:szCs w:val="16.079999923706055"/>
                <w:rtl w:val="0"/>
              </w:rPr>
              <w:t xml:space="preserve">and preparedness</w:t>
            </w:r>
          </w:p>
          <w:p w:rsidR="00000000" w:rsidDel="00000000" w:rsidP="00000000" w:rsidRDefault="00000000" w:rsidRPr="00000000" w14:paraId="00000174">
            <w:pPr>
              <w:widowControl w:val="0"/>
              <w:spacing w:before="0" w:line="240" w:lineRule="auto"/>
              <w:ind w:left="72.34588623046875" w:right="343.6895751953125" w:firstLine="4.6630859375"/>
              <w:rPr>
                <w:sz w:val="16.079999923706055"/>
                <w:szCs w:val="16.07999992370605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Inconsistent focus and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76">
            <w:pPr>
              <w:widowControl w:val="0"/>
              <w:spacing w:before="0" w:line="240" w:lineRule="auto"/>
              <w:ind w:left="72.34588623046875" w:right="343.6895751953125" w:firstLine="0"/>
              <w:rPr>
                <w:sz w:val="16.079999923706055"/>
                <w:szCs w:val="16.079999923706055"/>
              </w:rPr>
            </w:pPr>
            <w:r w:rsidDel="00000000" w:rsidR="00000000" w:rsidRPr="00000000">
              <w:rPr>
                <w:b w:val="1"/>
                <w:sz w:val="16.079999923706055"/>
                <w:szCs w:val="16.079999923706055"/>
                <w:rtl w:val="0"/>
              </w:rPr>
              <w:t xml:space="preserve">Some confidence</w:t>
            </w:r>
            <w:r w:rsidDel="00000000" w:rsidR="00000000" w:rsidRPr="00000000">
              <w:rPr>
                <w:sz w:val="16.079999923706055"/>
                <w:szCs w:val="16.079999923706055"/>
                <w:rtl w:val="0"/>
              </w:rPr>
              <w:t xml:space="preserve"> and moments of preparedness</w:t>
            </w:r>
          </w:p>
          <w:p w:rsidR="00000000" w:rsidDel="00000000" w:rsidP="00000000" w:rsidRDefault="00000000" w:rsidRPr="00000000" w14:paraId="00000177">
            <w:pPr>
              <w:widowControl w:val="0"/>
              <w:spacing w:before="0" w:line="240" w:lineRule="auto"/>
              <w:ind w:left="72.34588623046875" w:right="343.6895751953125" w:firstLine="4.6630859375"/>
              <w:rPr>
                <w:sz w:val="16.079999923706055"/>
                <w:szCs w:val="16.07999992370605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Lack of focus or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79">
            <w:pPr>
              <w:widowControl w:val="0"/>
              <w:spacing w:before="0" w:line="240" w:lineRule="auto"/>
              <w:ind w:left="72.34588623046875" w:right="343.6895751953125" w:firstLine="0"/>
              <w:rPr>
                <w:b w:val="1"/>
                <w:sz w:val="16.079999923706055"/>
                <w:szCs w:val="16.079999923706055"/>
              </w:rPr>
            </w:pPr>
            <w:r w:rsidDel="00000000" w:rsidR="00000000" w:rsidRPr="00000000">
              <w:rPr>
                <w:b w:val="1"/>
                <w:sz w:val="16.079999923706055"/>
                <w:szCs w:val="16.079999923706055"/>
                <w:rtl w:val="0"/>
              </w:rPr>
              <w:t xml:space="preserve">Lack of confidence or preparedness</w:t>
            </w:r>
          </w:p>
          <w:p w:rsidR="00000000" w:rsidDel="00000000" w:rsidP="00000000" w:rsidRDefault="00000000" w:rsidRPr="00000000" w14:paraId="0000017A">
            <w:pPr>
              <w:widowControl w:val="0"/>
              <w:spacing w:before="0" w:line="240" w:lineRule="auto"/>
              <w:ind w:left="72.34588623046875" w:right="343.6895751953125" w:firstLine="4.6630859375"/>
              <w:rPr>
                <w:b w:val="1"/>
                <w:sz w:val="16.079999923706055"/>
                <w:szCs w:val="16.079999923706055"/>
              </w:rPr>
            </w:pPr>
            <w:r w:rsidDel="00000000" w:rsidR="00000000" w:rsidRPr="00000000">
              <w:rPr>
                <w:rtl w:val="0"/>
              </w:rPr>
            </w:r>
          </w:p>
        </w:tc>
      </w:tr>
    </w:tbl>
    <w:p w:rsidR="00000000" w:rsidDel="00000000" w:rsidP="00000000" w:rsidRDefault="00000000" w:rsidRPr="00000000" w14:paraId="0000017B">
      <w:pPr>
        <w:widowControl w:val="0"/>
        <w:spacing w:before="0" w:line="240" w:lineRule="auto"/>
        <w:ind w:left="0" w:right="0" w:firstLine="0"/>
        <w:rPr>
          <w:color w:val="000000"/>
        </w:rPr>
      </w:pPr>
      <w:r w:rsidDel="00000000" w:rsidR="00000000" w:rsidRPr="00000000">
        <w:rPr>
          <w:rtl w:val="0"/>
        </w:rPr>
      </w:r>
    </w:p>
    <w:p w:rsidR="00000000" w:rsidDel="00000000" w:rsidP="00000000" w:rsidRDefault="00000000" w:rsidRPr="00000000" w14:paraId="0000017C">
      <w:pPr>
        <w:pStyle w:val="Heading2"/>
        <w:rPr/>
      </w:pPr>
      <w:bookmarkStart w:colFirst="0" w:colLast="0" w:name="_7egirfer69o" w:id="93"/>
      <w:bookmarkEnd w:id="93"/>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2"/>
        <w:spacing w:after="0" w:line="240" w:lineRule="auto"/>
        <w:rPr/>
      </w:pPr>
      <w:bookmarkStart w:colFirst="0" w:colLast="0" w:name="_l8gj31krzjyz" w:id="94"/>
      <w:bookmarkEnd w:id="94"/>
      <w:r w:rsidDel="00000000" w:rsidR="00000000" w:rsidRPr="00000000">
        <w:rPr>
          <w:rtl w:val="0"/>
        </w:rPr>
        <w:t xml:space="preserve">Musical Theatre</w:t>
      </w:r>
    </w:p>
    <w:p w:rsidR="00000000" w:rsidDel="00000000" w:rsidP="00000000" w:rsidRDefault="00000000" w:rsidRPr="00000000" w14:paraId="0000017E">
      <w:pPr>
        <w:spacing w:after="200" w:before="100" w:lineRule="auto"/>
        <w:rPr>
          <w:i w:val="1"/>
          <w:sz w:val="18"/>
          <w:szCs w:val="18"/>
        </w:rPr>
      </w:pPr>
      <w:r w:rsidDel="00000000" w:rsidR="00000000" w:rsidRPr="00000000">
        <w:rPr>
          <w:i w:val="1"/>
          <w:sz w:val="18"/>
          <w:szCs w:val="18"/>
          <w:rtl w:val="0"/>
        </w:rPr>
        <w:t xml:space="preserve">For more information on permissible published pieces, see pg. 6 of the guide and a complete list in the Appendix on pg. 25.</w:t>
      </w:r>
      <w:r w:rsidDel="00000000" w:rsidR="00000000" w:rsidRPr="00000000">
        <w:rPr>
          <w:rtl w:val="0"/>
        </w:rPr>
      </w:r>
    </w:p>
    <w:p w:rsidR="00000000" w:rsidDel="00000000" w:rsidP="00000000" w:rsidRDefault="00000000" w:rsidRPr="00000000" w14:paraId="0000017F">
      <w:pPr>
        <w:rPr/>
      </w:pPr>
      <w:r w:rsidDel="00000000" w:rsidR="00000000" w:rsidRPr="00000000">
        <w:rPr>
          <w:b w:val="1"/>
          <w:rtl w:val="0"/>
        </w:rPr>
        <w:t xml:space="preserve">Solo</w:t>
      </w:r>
      <w:r w:rsidDel="00000000" w:rsidR="00000000" w:rsidRPr="00000000">
        <w:rPr>
          <w:rtl w:val="0"/>
        </w:rPr>
      </w:r>
    </w:p>
    <w:p w:rsidR="00000000" w:rsidDel="00000000" w:rsidP="00000000" w:rsidRDefault="00000000" w:rsidRPr="00000000" w14:paraId="00000180">
      <w:pPr>
        <w:numPr>
          <w:ilvl w:val="0"/>
          <w:numId w:val="10"/>
        </w:numPr>
        <w:spacing w:before="100" w:lineRule="auto"/>
        <w:ind w:left="630" w:right="2520" w:hanging="360"/>
      </w:pPr>
      <w:r w:rsidDel="00000000" w:rsidR="00000000" w:rsidRPr="00000000">
        <w:rPr>
          <w:rtl w:val="0"/>
        </w:rPr>
        <w:t xml:space="preserve">One (1) musical theatre song from a published score written for musical theatre </w:t>
      </w:r>
    </w:p>
    <w:p w:rsidR="00000000" w:rsidDel="00000000" w:rsidP="00000000" w:rsidRDefault="00000000" w:rsidRPr="00000000" w14:paraId="00000181">
      <w:pPr>
        <w:numPr>
          <w:ilvl w:val="0"/>
          <w:numId w:val="10"/>
        </w:numPr>
        <w:spacing w:before="100" w:lineRule="auto"/>
        <w:ind w:left="630" w:right="2520" w:hanging="360"/>
      </w:pPr>
      <w:r w:rsidDel="00000000" w:rsidR="00000000" w:rsidRPr="00000000">
        <w:rPr>
          <w:rtl w:val="0"/>
        </w:rPr>
        <w:t xml:space="preserve">Should not exceed five (5) minutes in length</w:t>
      </w:r>
    </w:p>
    <w:p w:rsidR="00000000" w:rsidDel="00000000" w:rsidP="00000000" w:rsidRDefault="00000000" w:rsidRPr="00000000" w14:paraId="00000182">
      <w:pPr>
        <w:numPr>
          <w:ilvl w:val="0"/>
          <w:numId w:val="10"/>
        </w:numPr>
        <w:spacing w:before="100" w:lineRule="auto"/>
        <w:ind w:left="630" w:right="2520" w:hanging="360"/>
      </w:pPr>
      <w:r w:rsidDel="00000000" w:rsidR="00000000" w:rsidRPr="00000000">
        <w:rPr>
          <w:rtl w:val="0"/>
        </w:rPr>
        <w:t xml:space="preserve">A song written for a single character; may not combine multiple characters into single song</w:t>
      </w:r>
      <w:r w:rsidDel="00000000" w:rsidR="00000000" w:rsidRPr="00000000">
        <w:rPr>
          <w:rtl w:val="0"/>
        </w:rPr>
      </w:r>
    </w:p>
    <w:tbl>
      <w:tblPr>
        <w:tblStyle w:val="Table22"/>
        <w:tblW w:w="11345.0" w:type="dxa"/>
        <w:jc w:val="left"/>
        <w:tblInd w:w="-204.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60"/>
        <w:gridCol w:w="4085.0000000000005"/>
        <w:tblGridChange w:id="0">
          <w:tblGrid>
            <w:gridCol w:w="7260"/>
            <w:gridCol w:w="4085.0000000000005"/>
          </w:tblGrid>
        </w:tblGridChange>
      </w:tblGrid>
      <w:tr>
        <w:trPr>
          <w:cantSplit w:val="0"/>
          <w:trHeight w:val="7436.999999999989"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3">
            <w:pPr>
              <w:numPr>
                <w:ilvl w:val="0"/>
                <w:numId w:val="10"/>
              </w:numPr>
              <w:spacing w:before="100" w:lineRule="auto"/>
              <w:ind w:left="720" w:right="480" w:hanging="360"/>
            </w:pPr>
            <w:r w:rsidDel="00000000" w:rsidR="00000000" w:rsidRPr="00000000">
              <w:rPr>
                <w:rtl w:val="0"/>
              </w:rPr>
              <w:t xml:space="preserve">Only dialogue written into libretto is permitted</w:t>
            </w:r>
          </w:p>
          <w:p w:rsidR="00000000" w:rsidDel="00000000" w:rsidP="00000000" w:rsidRDefault="00000000" w:rsidRPr="00000000" w14:paraId="00000184">
            <w:pPr>
              <w:numPr>
                <w:ilvl w:val="0"/>
                <w:numId w:val="10"/>
              </w:numPr>
              <w:spacing w:before="100" w:lineRule="auto"/>
              <w:ind w:left="720" w:right="660" w:hanging="360"/>
            </w:pPr>
            <w:r w:rsidDel="00000000" w:rsidR="00000000" w:rsidRPr="00000000">
              <w:rPr>
                <w:rtl w:val="0"/>
              </w:rPr>
              <w:t xml:space="preserve">May–but not required to–use up to one (1) chair and one (1) table</w:t>
            </w:r>
          </w:p>
          <w:p w:rsidR="00000000" w:rsidDel="00000000" w:rsidP="00000000" w:rsidRDefault="00000000" w:rsidRPr="00000000" w14:paraId="00000185">
            <w:pPr>
              <w:ind w:right="306"/>
              <w:rPr>
                <w:b w:val="1"/>
              </w:rPr>
            </w:pPr>
            <w:r w:rsidDel="00000000" w:rsidR="00000000" w:rsidRPr="00000000">
              <w:rPr>
                <w:b w:val="1"/>
                <w:rtl w:val="0"/>
              </w:rPr>
              <w:t xml:space="preserve">Duet </w:t>
            </w:r>
          </w:p>
          <w:p w:rsidR="00000000" w:rsidDel="00000000" w:rsidP="00000000" w:rsidRDefault="00000000" w:rsidRPr="00000000" w14:paraId="00000186">
            <w:pPr>
              <w:numPr>
                <w:ilvl w:val="0"/>
                <w:numId w:val="14"/>
              </w:numPr>
              <w:spacing w:after="100" w:before="120" w:lineRule="auto"/>
              <w:ind w:left="720" w:right="306" w:hanging="360"/>
            </w:pPr>
            <w:r w:rsidDel="00000000" w:rsidR="00000000" w:rsidRPr="00000000">
              <w:rPr>
                <w:rtl w:val="0"/>
              </w:rPr>
              <w:t xml:space="preserve">One (1) musical theatre song from a published score written for musical theatre</w:t>
            </w:r>
          </w:p>
          <w:p w:rsidR="00000000" w:rsidDel="00000000" w:rsidP="00000000" w:rsidRDefault="00000000" w:rsidRPr="00000000" w14:paraId="00000187">
            <w:pPr>
              <w:numPr>
                <w:ilvl w:val="0"/>
                <w:numId w:val="14"/>
              </w:numPr>
              <w:spacing w:after="100" w:before="120" w:lineRule="auto"/>
              <w:ind w:left="720" w:right="306" w:hanging="360"/>
            </w:pPr>
            <w:r w:rsidDel="00000000" w:rsidR="00000000" w:rsidRPr="00000000">
              <w:rPr>
                <w:rtl w:val="0"/>
              </w:rPr>
              <w:t xml:space="preserve">Should not exceed five (5) minutes in length</w:t>
            </w:r>
          </w:p>
          <w:p w:rsidR="00000000" w:rsidDel="00000000" w:rsidP="00000000" w:rsidRDefault="00000000" w:rsidRPr="00000000" w14:paraId="00000188">
            <w:pPr>
              <w:numPr>
                <w:ilvl w:val="0"/>
                <w:numId w:val="14"/>
              </w:numPr>
              <w:spacing w:after="100" w:before="120" w:lineRule="auto"/>
              <w:ind w:left="720" w:right="306" w:hanging="360"/>
            </w:pPr>
            <w:r w:rsidDel="00000000" w:rsidR="00000000" w:rsidRPr="00000000">
              <w:rPr>
                <w:rtl w:val="0"/>
              </w:rPr>
              <w:t xml:space="preserve">A song written with vocal parts for two characters</w:t>
            </w:r>
          </w:p>
          <w:p w:rsidR="00000000" w:rsidDel="00000000" w:rsidP="00000000" w:rsidRDefault="00000000" w:rsidRPr="00000000" w14:paraId="00000189">
            <w:pPr>
              <w:numPr>
                <w:ilvl w:val="0"/>
                <w:numId w:val="14"/>
              </w:numPr>
              <w:spacing w:after="100" w:before="120" w:lineRule="auto"/>
              <w:ind w:left="720" w:right="306" w:hanging="360"/>
            </w:pPr>
            <w:r w:rsidDel="00000000" w:rsidR="00000000" w:rsidRPr="00000000">
              <w:rPr>
                <w:rtl w:val="0"/>
              </w:rPr>
              <w:t xml:space="preserve">Only dialogue written into libretto is permitted</w:t>
            </w:r>
          </w:p>
          <w:p w:rsidR="00000000" w:rsidDel="00000000" w:rsidP="00000000" w:rsidRDefault="00000000" w:rsidRPr="00000000" w14:paraId="0000018A">
            <w:pPr>
              <w:numPr>
                <w:ilvl w:val="0"/>
                <w:numId w:val="14"/>
              </w:numPr>
              <w:spacing w:after="200" w:before="120" w:lineRule="auto"/>
              <w:ind w:left="720" w:right="306" w:hanging="360"/>
            </w:pPr>
            <w:r w:rsidDel="00000000" w:rsidR="00000000" w:rsidRPr="00000000">
              <w:rPr>
                <w:rtl w:val="0"/>
              </w:rPr>
              <w:t xml:space="preserve">May–but not required to–use up to two (2) chairs and one (1) table</w:t>
            </w:r>
          </w:p>
          <w:p w:rsidR="00000000" w:rsidDel="00000000" w:rsidP="00000000" w:rsidRDefault="00000000" w:rsidRPr="00000000" w14:paraId="0000018B">
            <w:pPr>
              <w:rPr>
                <w:b w:val="1"/>
              </w:rPr>
            </w:pPr>
            <w:r w:rsidDel="00000000" w:rsidR="00000000" w:rsidRPr="00000000">
              <w:rPr>
                <w:b w:val="1"/>
                <w:rtl w:val="0"/>
              </w:rPr>
              <w:t xml:space="preserve">Ensemble</w:t>
            </w:r>
          </w:p>
          <w:p w:rsidR="00000000" w:rsidDel="00000000" w:rsidP="00000000" w:rsidRDefault="00000000" w:rsidRPr="00000000" w14:paraId="0000018C">
            <w:pPr>
              <w:numPr>
                <w:ilvl w:val="0"/>
                <w:numId w:val="14"/>
              </w:numPr>
              <w:spacing w:before="100" w:lineRule="auto"/>
              <w:ind w:left="720" w:right="126" w:hanging="360"/>
            </w:pPr>
            <w:r w:rsidDel="00000000" w:rsidR="00000000" w:rsidRPr="00000000">
              <w:rPr>
                <w:rtl w:val="0"/>
              </w:rPr>
              <w:t xml:space="preserve">One (1) musical theatre song from a published score written for musical theatre</w:t>
            </w:r>
          </w:p>
          <w:p w:rsidR="00000000" w:rsidDel="00000000" w:rsidP="00000000" w:rsidRDefault="00000000" w:rsidRPr="00000000" w14:paraId="0000018D">
            <w:pPr>
              <w:numPr>
                <w:ilvl w:val="0"/>
                <w:numId w:val="14"/>
              </w:numPr>
              <w:spacing w:before="100" w:lineRule="auto"/>
              <w:ind w:left="720" w:right="126" w:hanging="360"/>
            </w:pPr>
            <w:r w:rsidDel="00000000" w:rsidR="00000000" w:rsidRPr="00000000">
              <w:rPr>
                <w:rtl w:val="0"/>
              </w:rPr>
              <w:t xml:space="preserve">Should not exceed five (5) minutes in length</w:t>
            </w:r>
          </w:p>
          <w:p w:rsidR="00000000" w:rsidDel="00000000" w:rsidP="00000000" w:rsidRDefault="00000000" w:rsidRPr="00000000" w14:paraId="0000018E">
            <w:pPr>
              <w:numPr>
                <w:ilvl w:val="0"/>
                <w:numId w:val="14"/>
              </w:numPr>
              <w:spacing w:before="100" w:lineRule="auto"/>
              <w:ind w:left="720" w:right="126" w:hanging="360"/>
            </w:pPr>
            <w:r w:rsidDel="00000000" w:rsidR="00000000" w:rsidRPr="00000000">
              <w:rPr>
                <w:rtl w:val="0"/>
              </w:rPr>
              <w:t xml:space="preserve">A song written with vocal parts for three (3) or more performers; all must be actively engaged in the song</w:t>
            </w:r>
          </w:p>
          <w:p w:rsidR="00000000" w:rsidDel="00000000" w:rsidP="00000000" w:rsidRDefault="00000000" w:rsidRPr="00000000" w14:paraId="0000018F">
            <w:pPr>
              <w:numPr>
                <w:ilvl w:val="0"/>
                <w:numId w:val="14"/>
              </w:numPr>
              <w:spacing w:before="100" w:lineRule="auto"/>
              <w:ind w:left="720" w:right="126" w:hanging="360"/>
            </w:pPr>
            <w:r w:rsidDel="00000000" w:rsidR="00000000" w:rsidRPr="00000000">
              <w:rPr>
                <w:rtl w:val="0"/>
              </w:rPr>
              <w:t xml:space="preserve">Only dialogue written into libretto is permitted</w:t>
            </w:r>
          </w:p>
          <w:p w:rsidR="00000000" w:rsidDel="00000000" w:rsidP="00000000" w:rsidRDefault="00000000" w:rsidRPr="00000000" w14:paraId="00000190">
            <w:pPr>
              <w:numPr>
                <w:ilvl w:val="0"/>
                <w:numId w:val="14"/>
              </w:numPr>
              <w:spacing w:before="100" w:lineRule="auto"/>
              <w:ind w:left="720" w:right="126" w:hanging="360"/>
            </w:pPr>
            <w:r w:rsidDel="00000000" w:rsidR="00000000" w:rsidRPr="00000000">
              <w:rPr>
                <w:rtl w:val="0"/>
              </w:rPr>
              <w:t xml:space="preserve">May–but not required to–use up to eight (8) chairs and two (2) tables</w:t>
            </w:r>
          </w:p>
          <w:p w:rsidR="00000000" w:rsidDel="00000000" w:rsidP="00000000" w:rsidRDefault="00000000" w:rsidRPr="00000000" w14:paraId="00000191">
            <w:pPr>
              <w:ind w:right="306"/>
              <w:rPr>
                <w:b w:val="1"/>
              </w:rPr>
            </w:pPr>
            <w:r w:rsidDel="00000000" w:rsidR="00000000" w:rsidRPr="00000000">
              <w:rPr>
                <w:b w:val="1"/>
                <w:rtl w:val="0"/>
              </w:rPr>
              <w:t xml:space="preserve">Dance</w:t>
            </w:r>
          </w:p>
          <w:p w:rsidR="00000000" w:rsidDel="00000000" w:rsidP="00000000" w:rsidRDefault="00000000" w:rsidRPr="00000000" w14:paraId="00000192">
            <w:pPr>
              <w:numPr>
                <w:ilvl w:val="0"/>
                <w:numId w:val="10"/>
              </w:numPr>
              <w:spacing w:before="100" w:lineRule="auto"/>
              <w:ind w:left="720" w:right="306" w:hanging="360"/>
            </w:pPr>
            <w:r w:rsidDel="00000000" w:rsidR="00000000" w:rsidRPr="00000000">
              <w:rPr>
                <w:rtl w:val="0"/>
              </w:rPr>
              <w:t xml:space="preserve">One (1) dance from a published score written for musical theatre; if only presenting the dance break from a longer musical number that includes singing, it is acceptable to present only the dance section with no vocals.</w:t>
            </w:r>
          </w:p>
          <w:p w:rsidR="00000000" w:rsidDel="00000000" w:rsidP="00000000" w:rsidRDefault="00000000" w:rsidRPr="00000000" w14:paraId="00000193">
            <w:pPr>
              <w:numPr>
                <w:ilvl w:val="0"/>
                <w:numId w:val="10"/>
              </w:numPr>
              <w:spacing w:before="100" w:lineRule="auto"/>
              <w:ind w:left="720" w:right="306" w:hanging="360"/>
            </w:pPr>
            <w:r w:rsidDel="00000000" w:rsidR="00000000" w:rsidRPr="00000000">
              <w:rPr>
                <w:rtl w:val="0"/>
              </w:rPr>
              <w:t xml:space="preserve">Should not exceed five (5) minutes in length</w:t>
            </w:r>
          </w:p>
          <w:p w:rsidR="00000000" w:rsidDel="00000000" w:rsidP="00000000" w:rsidRDefault="00000000" w:rsidRPr="00000000" w14:paraId="00000194">
            <w:pPr>
              <w:numPr>
                <w:ilvl w:val="0"/>
                <w:numId w:val="10"/>
              </w:numPr>
              <w:spacing w:before="100" w:lineRule="auto"/>
              <w:ind w:left="720" w:right="1290" w:hanging="360"/>
            </w:pPr>
            <w:r w:rsidDel="00000000" w:rsidR="00000000" w:rsidRPr="00000000">
              <w:rPr>
                <w:rtl w:val="0"/>
              </w:rPr>
              <w:t xml:space="preserve">A song written for the number of characters presented in the performance</w:t>
            </w:r>
          </w:p>
          <w:p w:rsidR="00000000" w:rsidDel="00000000" w:rsidP="00000000" w:rsidRDefault="00000000" w:rsidRPr="00000000" w14:paraId="00000195">
            <w:pPr>
              <w:numPr>
                <w:ilvl w:val="0"/>
                <w:numId w:val="10"/>
              </w:numPr>
              <w:spacing w:before="100" w:lineRule="auto"/>
              <w:ind w:left="720" w:right="306" w:hanging="360"/>
            </w:pPr>
            <w:r w:rsidDel="00000000" w:rsidR="00000000" w:rsidRPr="00000000">
              <w:rPr>
                <w:rtl w:val="0"/>
              </w:rPr>
              <w:t xml:space="preserve">Singing, dialogue, and lip-synching are not allowed.</w:t>
            </w:r>
          </w:p>
          <w:p w:rsidR="00000000" w:rsidDel="00000000" w:rsidP="00000000" w:rsidRDefault="00000000" w:rsidRPr="00000000" w14:paraId="00000196">
            <w:pPr>
              <w:numPr>
                <w:ilvl w:val="0"/>
                <w:numId w:val="10"/>
              </w:numPr>
              <w:spacing w:before="100" w:lineRule="auto"/>
              <w:ind w:left="720" w:right="306" w:hanging="360"/>
            </w:pPr>
            <w:r w:rsidDel="00000000" w:rsidR="00000000" w:rsidRPr="00000000">
              <w:rPr>
                <w:rtl w:val="0"/>
              </w:rPr>
              <w:t xml:space="preserve">May–but not required to–use up to two (2) chairs and two (2) tables</w:t>
            </w:r>
          </w:p>
        </w:tc>
        <w:tc>
          <w:tcPr>
            <w:tcBorders>
              <w:top w:color="a790f2" w:space="0" w:sz="8" w:val="single"/>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197">
            <w:pPr>
              <w:pStyle w:val="Heading3"/>
              <w:spacing w:after="300" w:line="240" w:lineRule="auto"/>
              <w:ind w:left="360.00000000000034" w:right="474" w:firstLine="0"/>
              <w:jc w:val="left"/>
              <w:rPr>
                <w:color w:val="000000"/>
              </w:rPr>
            </w:pPr>
            <w:bookmarkStart w:colFirst="0" w:colLast="0" w:name="_g167m22hn6ew" w:id="95"/>
            <w:bookmarkEnd w:id="95"/>
            <w:r w:rsidDel="00000000" w:rsidR="00000000" w:rsidRPr="00000000">
              <w:rPr>
                <w:color w:val="000000"/>
                <w:rtl w:val="0"/>
              </w:rPr>
              <w:t xml:space="preserve">Musical Accompaniment</w:t>
            </w:r>
          </w:p>
          <w:p w:rsidR="00000000" w:rsidDel="00000000" w:rsidP="00000000" w:rsidRDefault="00000000" w:rsidRPr="00000000" w14:paraId="00000198">
            <w:pPr>
              <w:spacing w:after="200" w:lineRule="auto"/>
              <w:ind w:left="360" w:right="626.666666666667" w:firstLine="0"/>
              <w:rPr>
                <w:color w:val="000000"/>
                <w:sz w:val="18"/>
                <w:szCs w:val="18"/>
              </w:rPr>
            </w:pPr>
            <w:r w:rsidDel="00000000" w:rsidR="00000000" w:rsidRPr="00000000">
              <w:rPr>
                <w:color w:val="000000"/>
                <w:sz w:val="18"/>
                <w:szCs w:val="18"/>
                <w:rtl w:val="0"/>
              </w:rPr>
              <w:t xml:space="preserve">Musical theatre performances must be accompanied by a pre-recorded, non-vocal musical backing track.</w:t>
            </w:r>
          </w:p>
          <w:p w:rsidR="00000000" w:rsidDel="00000000" w:rsidP="00000000" w:rsidRDefault="00000000" w:rsidRPr="00000000" w14:paraId="00000199">
            <w:pPr>
              <w:spacing w:after="200" w:lineRule="auto"/>
              <w:ind w:left="360" w:right="906" w:firstLine="0"/>
              <w:rPr>
                <w:color w:val="000000"/>
                <w:sz w:val="18"/>
                <w:szCs w:val="18"/>
              </w:rPr>
            </w:pPr>
            <w:r w:rsidDel="00000000" w:rsidR="00000000" w:rsidRPr="00000000">
              <w:rPr>
                <w:color w:val="000000"/>
                <w:sz w:val="18"/>
                <w:szCs w:val="18"/>
                <w:rtl w:val="0"/>
              </w:rPr>
              <w:t xml:space="preserve">Download the MP3, M4A, WAV, or AIFF file onto a device (i.e., USB drive, phone, computer), rather than relying on internet or data connectivity.</w:t>
            </w:r>
          </w:p>
          <w:p w:rsidR="00000000" w:rsidDel="00000000" w:rsidP="00000000" w:rsidRDefault="00000000" w:rsidRPr="00000000" w14:paraId="0000019A">
            <w:pPr>
              <w:spacing w:after="200" w:lineRule="auto"/>
              <w:ind w:left="360" w:right="626.666666666667" w:firstLine="0"/>
              <w:rPr>
                <w:color w:val="000000"/>
                <w:sz w:val="18"/>
                <w:szCs w:val="18"/>
              </w:rPr>
            </w:pPr>
            <w:r w:rsidDel="00000000" w:rsidR="00000000" w:rsidRPr="00000000">
              <w:rPr>
                <w:color w:val="000000"/>
                <w:sz w:val="18"/>
                <w:szCs w:val="18"/>
                <w:rtl w:val="0"/>
              </w:rPr>
              <w:t xml:space="preserve">Sound amplification will be provided by the venue.</w:t>
            </w:r>
          </w:p>
          <w:p w:rsidR="00000000" w:rsidDel="00000000" w:rsidP="00000000" w:rsidRDefault="00000000" w:rsidRPr="00000000" w14:paraId="0000019B">
            <w:pPr>
              <w:spacing w:after="200" w:lineRule="auto"/>
              <w:ind w:left="360" w:right="816" w:firstLine="0"/>
              <w:rPr>
                <w:color w:val="000000"/>
                <w:sz w:val="18"/>
                <w:szCs w:val="18"/>
              </w:rPr>
            </w:pPr>
            <w:r w:rsidDel="00000000" w:rsidR="00000000" w:rsidRPr="00000000">
              <w:rPr>
                <w:color w:val="000000"/>
                <w:sz w:val="18"/>
                <w:szCs w:val="18"/>
                <w:rtl w:val="0"/>
              </w:rPr>
              <w:t xml:space="preserve">Live musical accompaniment is not allowed.</w:t>
            </w:r>
          </w:p>
          <w:p w:rsidR="00000000" w:rsidDel="00000000" w:rsidP="00000000" w:rsidRDefault="00000000" w:rsidRPr="00000000" w14:paraId="0000019C">
            <w:pPr>
              <w:spacing w:after="200" w:lineRule="auto"/>
              <w:ind w:left="360" w:right="626.666666666667" w:firstLine="0"/>
              <w:rPr>
                <w:color w:val="000000"/>
                <w:sz w:val="18"/>
                <w:szCs w:val="18"/>
              </w:rPr>
            </w:pPr>
            <w:r w:rsidDel="00000000" w:rsidR="00000000" w:rsidRPr="00000000">
              <w:rPr>
                <w:color w:val="000000"/>
                <w:sz w:val="18"/>
                <w:szCs w:val="18"/>
                <w:rtl w:val="0"/>
              </w:rPr>
              <w:t xml:space="preserve">A cappella performances are not allowed, unless originally written this way in the musical.</w:t>
            </w:r>
          </w:p>
          <w:p w:rsidR="00000000" w:rsidDel="00000000" w:rsidP="00000000" w:rsidRDefault="00000000" w:rsidRPr="00000000" w14:paraId="0000019D">
            <w:pPr>
              <w:spacing w:after="200" w:lineRule="auto"/>
              <w:ind w:left="360" w:right="626.666666666667" w:firstLine="0"/>
              <w:rPr>
                <w:color w:val="000000"/>
                <w:sz w:val="18"/>
                <w:szCs w:val="18"/>
              </w:rPr>
            </w:pPr>
            <w:r w:rsidDel="00000000" w:rsidR="00000000" w:rsidRPr="00000000">
              <w:rPr>
                <w:color w:val="000000"/>
                <w:sz w:val="18"/>
                <w:szCs w:val="18"/>
                <w:rtl w:val="0"/>
              </w:rPr>
              <w:t xml:space="preserve">For Musical Theatre ONLY, tracks should NOT have backing vocals of any kind. </w:t>
            </w:r>
          </w:p>
          <w:p w:rsidR="00000000" w:rsidDel="00000000" w:rsidP="00000000" w:rsidRDefault="00000000" w:rsidRPr="00000000" w14:paraId="0000019E">
            <w:pPr>
              <w:spacing w:after="0" w:lineRule="auto"/>
              <w:ind w:left="360" w:right="626.666666666667" w:firstLine="0"/>
              <w:rPr>
                <w:color w:val="000000"/>
                <w:sz w:val="18"/>
                <w:szCs w:val="18"/>
              </w:rPr>
            </w:pPr>
            <w:r w:rsidDel="00000000" w:rsidR="00000000" w:rsidRPr="00000000">
              <w:rPr>
                <w:color w:val="000000"/>
                <w:sz w:val="18"/>
                <w:szCs w:val="18"/>
                <w:rtl w:val="0"/>
              </w:rPr>
              <w:t xml:space="preserve">Musical Theatre Dance tracks may have vocals. Song files may come from a cast album or recorded piano accompaniment following the score.</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F">
            <w:pPr>
              <w:spacing w:after="0" w:before="0" w:line="240" w:lineRule="auto"/>
              <w:ind w:left="0" w:firstLine="0"/>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spacing w:after="0" w:before="0" w:line="240" w:lineRule="auto"/>
              <w:ind w:left="0" w:right="474" w:firstLine="0"/>
              <w:rPr>
                <w:color w:val="ffffff"/>
              </w:rPr>
            </w:pPr>
            <w:bookmarkStart w:colFirst="0" w:colLast="0" w:name="_g167m22hn6ew" w:id="95"/>
            <w:bookmarkEnd w:id="95"/>
            <w:r w:rsidDel="00000000" w:rsidR="00000000" w:rsidRPr="00000000">
              <w:rPr>
                <w:rtl w:val="0"/>
              </w:rPr>
            </w:r>
          </w:p>
        </w:tc>
      </w:tr>
    </w:tbl>
    <w:p w:rsidR="00000000" w:rsidDel="00000000" w:rsidP="00000000" w:rsidRDefault="00000000" w:rsidRPr="00000000" w14:paraId="000001A1">
      <w:pPr>
        <w:widowControl w:val="0"/>
        <w:spacing w:before="0" w:line="240" w:lineRule="auto"/>
        <w:ind w:left="0" w:right="240" w:firstLine="0"/>
        <w:rPr>
          <w:rFonts w:ascii="Arial" w:cs="Arial" w:eastAsia="Arial" w:hAnsi="Arial"/>
          <w:color w:val="000000"/>
          <w:sz w:val="2"/>
          <w:szCs w:val="2"/>
        </w:rPr>
      </w:pPr>
      <w:r w:rsidDel="00000000" w:rsidR="00000000" w:rsidRPr="00000000">
        <w:rPr>
          <w:rtl w:val="0"/>
        </w:rPr>
      </w:r>
    </w:p>
    <w:tbl>
      <w:tblPr>
        <w:tblStyle w:val="Table23"/>
        <w:tblW w:w="10635.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0"/>
        <w:gridCol w:w="2370"/>
        <w:gridCol w:w="2625"/>
        <w:tblGridChange w:id="0">
          <w:tblGrid>
            <w:gridCol w:w="5640"/>
            <w:gridCol w:w="2370"/>
            <w:gridCol w:w="2625"/>
          </w:tblGrid>
        </w:tblGridChange>
      </w:tblGrid>
      <w:tr>
        <w:trPr>
          <w:cantSplit w:val="0"/>
          <w:trHeight w:val="680" w:hRule="atLeast"/>
          <w:tblHeader w:val="0"/>
        </w:trPr>
        <w:tc>
          <w:tcPr>
            <w:vMerge w:val="restart"/>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100" w:before="0" w:line="240" w:lineRule="auto"/>
              <w:ind w:left="0" w:right="0" w:firstLine="0"/>
              <w:rPr>
                <w:color w:val="fc040c"/>
                <w:sz w:val="48"/>
                <w:szCs w:val="48"/>
              </w:rPr>
            </w:pPr>
            <w:r w:rsidDel="00000000" w:rsidR="00000000" w:rsidRPr="00000000">
              <w:rPr>
                <w:rtl w:val="0"/>
              </w:rPr>
            </w:r>
          </w:p>
          <w:p w:rsidR="00000000" w:rsidDel="00000000" w:rsidP="00000000" w:rsidRDefault="00000000" w:rsidRPr="00000000" w14:paraId="000001A3">
            <w:pPr>
              <w:widowControl w:val="0"/>
              <w:spacing w:after="100" w:before="0" w:line="240" w:lineRule="auto"/>
              <w:ind w:left="0" w:right="0" w:firstLine="0"/>
              <w:rPr>
                <w:color w:val="6e48eb"/>
                <w:sz w:val="48"/>
                <w:szCs w:val="48"/>
              </w:rPr>
            </w:pPr>
            <w:r w:rsidDel="00000000" w:rsidR="00000000" w:rsidRPr="00000000">
              <w:rPr>
                <w:color w:val="6e48eb"/>
                <w:sz w:val="48"/>
                <w:szCs w:val="48"/>
                <w:rtl w:val="0"/>
              </w:rPr>
              <w:t xml:space="preserve">Musical Theatre </w:t>
            </w:r>
          </w:p>
          <w:p w:rsidR="00000000" w:rsidDel="00000000" w:rsidP="00000000" w:rsidRDefault="00000000" w:rsidRPr="00000000" w14:paraId="000001A4">
            <w:pPr>
              <w:widowControl w:val="0"/>
              <w:spacing w:before="0" w:line="240" w:lineRule="auto"/>
              <w:ind w:left="0" w:right="0" w:firstLine="0"/>
              <w:rPr>
                <w:color w:val="000000"/>
                <w:sz w:val="48"/>
                <w:szCs w:val="48"/>
              </w:rPr>
            </w:pPr>
            <w:r w:rsidDel="00000000" w:rsidR="00000000" w:rsidRPr="00000000">
              <w:rPr>
                <w:color w:val="000000"/>
                <w:sz w:val="22.079999923706055"/>
                <w:szCs w:val="22.079999923706055"/>
                <w:rtl w:val="0"/>
              </w:rPr>
              <w:t xml:space="preserve">Solo __ Duet __ Ensemble __ </w:t>
            </w:r>
            <w:r w:rsidDel="00000000" w:rsidR="00000000" w:rsidRPr="00000000">
              <w:rPr>
                <w:rtl w:val="0"/>
              </w:rPr>
            </w:r>
          </w:p>
        </w:tc>
        <w:tc>
          <w:tcPr>
            <w:gridSpan w:val="2"/>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before="0" w:line="240" w:lineRule="auto"/>
              <w:ind w:left="0" w:right="0" w:firstLine="0"/>
              <w:jc w:val="center"/>
              <w:rPr>
                <w:color w:val="221f1f"/>
                <w:sz w:val="19.920000076293945"/>
                <w:szCs w:val="19.920000076293945"/>
              </w:rPr>
            </w:pPr>
            <w:r w:rsidDel="00000000" w:rsidR="00000000" w:rsidRPr="00000000">
              <w:rPr>
                <w:color w:val="221f1f"/>
                <w:sz w:val="19.920000076293945"/>
                <w:szCs w:val="19.920000076293945"/>
              </w:rPr>
              <w:drawing>
                <wp:inline distB="114300" distT="114300" distL="114300" distR="114300">
                  <wp:extent cx="1907477" cy="540622"/>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07477" cy="540622"/>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before="0" w:line="240" w:lineRule="auto"/>
              <w:ind w:left="0" w:right="0" w:firstLine="0"/>
              <w:rPr>
                <w:rFonts w:ascii="Arial" w:cs="Arial" w:eastAsia="Arial" w:hAnsi="Arial"/>
                <w:color w:val="000000"/>
                <w:sz w:val="48"/>
                <w:szCs w:val="48"/>
              </w:rPr>
            </w:pPr>
            <w:r w:rsidDel="00000000" w:rsidR="00000000" w:rsidRPr="00000000">
              <w:rPr>
                <w:rtl w:val="0"/>
              </w:rPr>
            </w:r>
          </w:p>
        </w:tc>
        <w:tc>
          <w:tcPr>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before="0" w:line="240" w:lineRule="auto"/>
              <w:ind w:left="0" w:right="0" w:firstLine="0"/>
              <w:rPr>
                <w:sz w:val="19.920000076293945"/>
                <w:szCs w:val="19.920000076293945"/>
              </w:rPr>
            </w:pPr>
            <w:r w:rsidDel="00000000" w:rsidR="00000000" w:rsidRPr="00000000">
              <w:rPr>
                <w:sz w:val="19.920000076293945"/>
                <w:szCs w:val="19.920000076293945"/>
                <w:rtl w:val="0"/>
              </w:rPr>
              <w:t xml:space="preserve">Student(s): </w:t>
            </w:r>
          </w:p>
          <w:p w:rsidR="00000000" w:rsidDel="00000000" w:rsidP="00000000" w:rsidRDefault="00000000" w:rsidRPr="00000000" w14:paraId="000001A9">
            <w:pPr>
              <w:widowControl w:val="0"/>
              <w:spacing w:before="0" w:line="240" w:lineRule="auto"/>
              <w:ind w:left="0" w:right="0" w:firstLine="0"/>
              <w:rPr>
                <w:sz w:val="19.920000076293945"/>
                <w:szCs w:val="19.920000076293945"/>
              </w:rPr>
            </w:pPr>
            <w:r w:rsidDel="00000000" w:rsidR="00000000" w:rsidRPr="00000000">
              <w:rPr>
                <w:rtl w:val="0"/>
              </w:rPr>
            </w:r>
          </w:p>
          <w:p w:rsidR="00000000" w:rsidDel="00000000" w:rsidP="00000000" w:rsidRDefault="00000000" w:rsidRPr="00000000" w14:paraId="000001AA">
            <w:pPr>
              <w:widowControl w:val="0"/>
              <w:spacing w:before="0" w:line="240" w:lineRule="auto"/>
              <w:ind w:left="0" w:right="0" w:firstLine="0"/>
              <w:rPr>
                <w:sz w:val="48"/>
                <w:szCs w:val="48"/>
              </w:rPr>
            </w:pPr>
            <w:r w:rsidDel="00000000" w:rsidR="00000000" w:rsidRPr="00000000">
              <w:rPr>
                <w:sz w:val="19.920000076293945"/>
                <w:szCs w:val="19.920000076293945"/>
                <w:rtl w:val="0"/>
              </w:rPr>
              <w:t xml:space="preserve">Selection: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before="0" w:line="240" w:lineRule="auto"/>
              <w:ind w:left="0" w:right="0" w:firstLine="0"/>
              <w:rPr>
                <w:sz w:val="19.920000076293945"/>
                <w:szCs w:val="19.920000076293945"/>
              </w:rPr>
            </w:pPr>
            <w:r w:rsidDel="00000000" w:rsidR="00000000" w:rsidRPr="00000000">
              <w:rPr>
                <w:sz w:val="19.920000076293945"/>
                <w:szCs w:val="19.920000076293945"/>
                <w:rtl w:val="0"/>
              </w:rPr>
              <w:t xml:space="preserve">School / Guild #: </w:t>
            </w:r>
          </w:p>
          <w:p w:rsidR="00000000" w:rsidDel="00000000" w:rsidP="00000000" w:rsidRDefault="00000000" w:rsidRPr="00000000" w14:paraId="000001AC">
            <w:pPr>
              <w:widowControl w:val="0"/>
              <w:spacing w:before="0" w:line="240" w:lineRule="auto"/>
              <w:ind w:left="0" w:right="-195" w:firstLine="0"/>
              <w:rPr>
                <w:sz w:val="19.920000076293945"/>
                <w:szCs w:val="19.920000076293945"/>
              </w:rPr>
            </w:pPr>
            <w:r w:rsidDel="00000000" w:rsidR="00000000" w:rsidRPr="00000000">
              <w:rPr>
                <w:rtl w:val="0"/>
              </w:rPr>
            </w:r>
          </w:p>
          <w:p w:rsidR="00000000" w:rsidDel="00000000" w:rsidP="00000000" w:rsidRDefault="00000000" w:rsidRPr="00000000" w14:paraId="000001AD">
            <w:pPr>
              <w:widowControl w:val="0"/>
              <w:spacing w:before="0" w:line="240" w:lineRule="auto"/>
              <w:ind w:left="0" w:right="0" w:firstLine="0"/>
              <w:rPr>
                <w:b w:val="1"/>
                <w:sz w:val="20"/>
                <w:szCs w:val="20"/>
              </w:rPr>
            </w:pPr>
            <w:r w:rsidDel="00000000" w:rsidR="00000000" w:rsidRPr="00000000">
              <w:rPr>
                <w:b w:val="1"/>
                <w:sz w:val="20"/>
                <w:szCs w:val="20"/>
                <w:rtl w:val="0"/>
              </w:rPr>
              <w:t xml:space="preserve">TOTAL SCORE: ________</w:t>
            </w:r>
            <w:r w:rsidDel="00000000" w:rsidR="00000000" w:rsidRPr="00000000">
              <w:rPr>
                <w:rtl w:val="0"/>
              </w:rPr>
            </w:r>
          </w:p>
          <w:p w:rsidR="00000000" w:rsidDel="00000000" w:rsidP="00000000" w:rsidRDefault="00000000" w:rsidRPr="00000000" w14:paraId="000001AE">
            <w:pPr>
              <w:widowControl w:val="0"/>
              <w:spacing w:before="0" w:line="240" w:lineRule="auto"/>
              <w:ind w:left="0" w:right="0" w:firstLine="0"/>
              <w:rPr>
                <w:b w:val="1"/>
                <w:sz w:val="20"/>
                <w:szCs w:val="20"/>
              </w:rPr>
            </w:pPr>
            <w:r w:rsidDel="00000000" w:rsidR="00000000" w:rsidRPr="00000000">
              <w:rPr>
                <w:rtl w:val="0"/>
              </w:rPr>
            </w:r>
          </w:p>
        </w:tc>
      </w:tr>
    </w:tbl>
    <w:p w:rsidR="00000000" w:rsidDel="00000000" w:rsidP="00000000" w:rsidRDefault="00000000" w:rsidRPr="00000000" w14:paraId="000001AF">
      <w:pPr>
        <w:widowControl w:val="0"/>
        <w:spacing w:before="0" w:line="240" w:lineRule="auto"/>
        <w:ind w:left="0" w:right="0" w:firstLine="0"/>
        <w:rPr>
          <w:color w:val="221f1f"/>
          <w:sz w:val="19.920000076293945"/>
          <w:szCs w:val="19.920000076293945"/>
        </w:rPr>
      </w:pPr>
      <w:r w:rsidDel="00000000" w:rsidR="00000000" w:rsidRPr="00000000">
        <w:rPr>
          <w:rtl w:val="0"/>
        </w:rPr>
      </w:r>
    </w:p>
    <w:tbl>
      <w:tblPr>
        <w:tblStyle w:val="Table24"/>
        <w:tblW w:w="10605.0" w:type="dxa"/>
        <w:jc w:val="left"/>
        <w:tblInd w:w="-577.80002593994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1"/>
        <w:gridCol w:w="2121"/>
        <w:gridCol w:w="2121"/>
        <w:gridCol w:w="2121"/>
        <w:gridCol w:w="2121"/>
        <w:tblGridChange w:id="0">
          <w:tblGrid>
            <w:gridCol w:w="2121"/>
            <w:gridCol w:w="2121"/>
            <w:gridCol w:w="2121"/>
            <w:gridCol w:w="2121"/>
            <w:gridCol w:w="2121"/>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100" w:before="0" w:line="240" w:lineRule="auto"/>
              <w:ind w:left="117.42000579833984" w:right="238.84246826171875" w:firstLine="0"/>
              <w:rPr>
                <w:b w:val="1"/>
                <w:color w:val="221f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before="0" w:line="240" w:lineRule="auto"/>
              <w:ind w:left="90" w:right="0" w:firstLine="0"/>
              <w:rPr>
                <w:color w:val="221f1f"/>
                <w:sz w:val="16.079999923706055"/>
                <w:szCs w:val="16.079999923706055"/>
              </w:rPr>
            </w:pPr>
            <w:r w:rsidDel="00000000" w:rsidR="00000000" w:rsidRPr="00000000">
              <w:rPr>
                <w:b w:val="1"/>
                <w:color w:val="6e48eb"/>
                <w:sz w:val="26"/>
                <w:szCs w:val="26"/>
                <w:rtl w:val="0"/>
              </w:rPr>
              <w:t xml:space="preserve">4</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221f1f"/>
                <w:sz w:val="30"/>
                <w:szCs w:val="30"/>
                <w:rtl w:val="0"/>
              </w:rPr>
              <w:t xml:space="preserve"> </w:t>
            </w:r>
            <w:r w:rsidDel="00000000" w:rsidR="00000000" w:rsidRPr="00000000">
              <w:rPr>
                <w:b w:val="1"/>
                <w:color w:val="221f1f"/>
                <w:sz w:val="25.920000076293945"/>
                <w:szCs w:val="25.920000076293945"/>
                <w:rtl w:val="0"/>
              </w:rPr>
              <w:t xml:space="preserve">Advanced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40" w:lineRule="auto"/>
              <w:ind w:left="90" w:right="131.785888671875" w:firstLine="0"/>
              <w:rPr>
                <w:color w:val="221f1f"/>
                <w:sz w:val="16.079999923706055"/>
                <w:szCs w:val="16.079999923706055"/>
              </w:rPr>
            </w:pPr>
            <w:r w:rsidDel="00000000" w:rsidR="00000000" w:rsidRPr="00000000">
              <w:rPr>
                <w:b w:val="1"/>
                <w:color w:val="6e48eb"/>
                <w:sz w:val="26"/>
                <w:szCs w:val="26"/>
                <w:rtl w:val="0"/>
              </w:rPr>
              <w:t xml:space="preserve">3</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221f1f"/>
                <w:sz w:val="30"/>
                <w:szCs w:val="30"/>
                <w:rtl w:val="0"/>
              </w:rPr>
              <w:t xml:space="preserve"> </w:t>
            </w:r>
            <w:r w:rsidDel="00000000" w:rsidR="00000000" w:rsidRPr="00000000">
              <w:rPr>
                <w:b w:val="1"/>
                <w:color w:val="221f1f"/>
                <w:sz w:val="25.920000076293945"/>
                <w:szCs w:val="25.920000076293945"/>
                <w:rtl w:val="0"/>
              </w:rPr>
              <w:t xml:space="preserve">Proficient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40" w:lineRule="auto"/>
              <w:ind w:left="90" w:right="0" w:firstLine="0"/>
              <w:rPr>
                <w:color w:val="221f1f"/>
                <w:sz w:val="16.079999923706055"/>
                <w:szCs w:val="16.079999923706055"/>
              </w:rPr>
            </w:pPr>
            <w:r w:rsidDel="00000000" w:rsidR="00000000" w:rsidRPr="00000000">
              <w:rPr>
                <w:b w:val="1"/>
                <w:color w:val="6e48eb"/>
                <w:sz w:val="26"/>
                <w:szCs w:val="26"/>
                <w:rtl w:val="0"/>
              </w:rPr>
              <w:t xml:space="preserve">2</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221f1f"/>
                <w:sz w:val="30"/>
                <w:szCs w:val="30"/>
                <w:rtl w:val="0"/>
              </w:rPr>
              <w:t xml:space="preserve"> </w:t>
            </w:r>
            <w:r w:rsidDel="00000000" w:rsidR="00000000" w:rsidRPr="00000000">
              <w:rPr>
                <w:b w:val="1"/>
                <w:color w:val="221f1f"/>
                <w:sz w:val="25.920000076293945"/>
                <w:szCs w:val="25.920000076293945"/>
                <w:rtl w:val="0"/>
              </w:rPr>
              <w:t xml:space="preserve">Developing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40" w:lineRule="auto"/>
              <w:ind w:left="90" w:right="204.88037109375" w:firstLine="0"/>
              <w:rPr>
                <w:color w:val="221f1f"/>
                <w:sz w:val="16.079999923706055"/>
                <w:szCs w:val="16.079999923706055"/>
              </w:rPr>
            </w:pPr>
            <w:r w:rsidDel="00000000" w:rsidR="00000000" w:rsidRPr="00000000">
              <w:rPr>
                <w:b w:val="1"/>
                <w:color w:val="6e48eb"/>
                <w:sz w:val="26"/>
                <w:szCs w:val="26"/>
                <w:rtl w:val="0"/>
              </w:rPr>
              <w:t xml:space="preserve">1</w:t>
            </w:r>
            <w:r w:rsidDel="00000000" w:rsidR="00000000" w:rsidRPr="00000000">
              <w:rPr>
                <w:b w:val="1"/>
                <w:color w:val="6e48eb"/>
                <w:sz w:val="25.920000076293945"/>
                <w:szCs w:val="25.920000076293945"/>
                <w:rtl w:val="0"/>
              </w:rPr>
              <w:t xml:space="preserve"> </w:t>
            </w:r>
            <w:r w:rsidDel="00000000" w:rsidR="00000000" w:rsidRPr="00000000">
              <w:rPr>
                <w:b w:val="1"/>
                <w:color w:val="6e48eb"/>
                <w:sz w:val="30"/>
                <w:szCs w:val="30"/>
                <w:rtl w:val="0"/>
              </w:rPr>
              <w:t xml:space="preserve">|</w:t>
            </w:r>
            <w:r w:rsidDel="00000000" w:rsidR="00000000" w:rsidRPr="00000000">
              <w:rPr>
                <w:color w:val="6e48eb"/>
                <w:sz w:val="30"/>
                <w:szCs w:val="30"/>
                <w:rtl w:val="0"/>
              </w:rPr>
              <w:t xml:space="preserve"> </w:t>
            </w:r>
            <w:r w:rsidDel="00000000" w:rsidR="00000000" w:rsidRPr="00000000">
              <w:rPr>
                <w:b w:val="1"/>
                <w:color w:val="221f1f"/>
                <w:sz w:val="25.920000076293945"/>
                <w:szCs w:val="25.920000076293945"/>
                <w:rtl w:val="0"/>
              </w:rPr>
              <w:t xml:space="preserve">Emerging </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100" w:before="0" w:line="240" w:lineRule="auto"/>
              <w:ind w:left="180" w:right="238.84246826171875" w:firstLine="0"/>
              <w:rPr>
                <w:b w:val="1"/>
                <w:sz w:val="20"/>
                <w:szCs w:val="20"/>
              </w:rPr>
            </w:pPr>
            <w:r w:rsidDel="00000000" w:rsidR="00000000" w:rsidRPr="00000000">
              <w:rPr>
                <w:b w:val="1"/>
                <w:color w:val="000000"/>
                <w:sz w:val="20"/>
                <w:szCs w:val="20"/>
                <w:rtl w:val="0"/>
              </w:rPr>
              <w:t xml:space="preserve">Expression</w:t>
            </w:r>
            <w:r w:rsidDel="00000000" w:rsidR="00000000" w:rsidRPr="00000000">
              <w:rPr>
                <w:b w:val="1"/>
                <w:sz w:val="20"/>
                <w:szCs w:val="20"/>
                <w:rtl w:val="0"/>
              </w:rPr>
              <w:t xml:space="preserve"> </w:t>
            </w:r>
          </w:p>
          <w:p w:rsidR="00000000" w:rsidDel="00000000" w:rsidP="00000000" w:rsidRDefault="00000000" w:rsidRPr="00000000" w14:paraId="000001B6">
            <w:pPr>
              <w:widowControl w:val="0"/>
              <w:spacing w:before="0" w:line="240" w:lineRule="auto"/>
              <w:ind w:left="180" w:right="15" w:firstLine="0"/>
              <w:rPr>
                <w:sz w:val="16.079999923706055"/>
                <w:szCs w:val="16.079999923706055"/>
              </w:rPr>
            </w:pPr>
            <w:r w:rsidDel="00000000" w:rsidR="00000000" w:rsidRPr="00000000">
              <w:rPr>
                <w:sz w:val="16.079999923706055"/>
                <w:szCs w:val="16.079999923706055"/>
                <w:rtl w:val="0"/>
              </w:rPr>
              <w:t xml:space="preserve">Use of projection, enunciation, and inflection to reflect character’s thoughts and emotions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7">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Shows clear control</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B8">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Expertly communicates character emotion</w:t>
            </w:r>
            <w:r w:rsidDel="00000000" w:rsidR="00000000" w:rsidRPr="00000000">
              <w:rPr>
                <w:sz w:val="16.079999923706055"/>
                <w:szCs w:val="16.079999923706055"/>
                <w:rtl w:val="0"/>
              </w:rPr>
              <w:t xml:space="preserve"> through pitch, tempo, tone, and inflection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Demonstrates control</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BA">
            <w:pPr>
              <w:widowControl w:val="0"/>
              <w:spacing w:before="0" w:line="240" w:lineRule="auto"/>
              <w:ind w:left="90" w:right="120" w:firstLine="0"/>
              <w:rPr>
                <w:sz w:val="16.079999923706055"/>
                <w:szCs w:val="16.079999923706055"/>
              </w:rPr>
            </w:pPr>
            <w:r w:rsidDel="00000000" w:rsidR="00000000" w:rsidRPr="00000000">
              <w:rPr>
                <w:b w:val="1"/>
                <w:sz w:val="16.079999923706055"/>
                <w:szCs w:val="16.079999923706055"/>
                <w:rtl w:val="0"/>
              </w:rPr>
              <w:t xml:space="preserve">Demonstrates character emotion</w:t>
            </w:r>
            <w:r w:rsidDel="00000000" w:rsidR="00000000" w:rsidRPr="00000000">
              <w:rPr>
                <w:sz w:val="16.079999923706055"/>
                <w:szCs w:val="16.079999923706055"/>
                <w:rtl w:val="0"/>
              </w:rPr>
              <w:t xml:space="preserve"> through pitch, tempo, tone, and inflection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Some evidence</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BC">
            <w:pPr>
              <w:widowControl w:val="0"/>
              <w:spacing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Inconsistent display of character emotion</w:t>
            </w:r>
            <w:r w:rsidDel="00000000" w:rsidR="00000000" w:rsidRPr="00000000">
              <w:rPr>
                <w:sz w:val="16.079999923706055"/>
                <w:szCs w:val="16.079999923706055"/>
                <w:rtl w:val="0"/>
              </w:rPr>
              <w:t xml:space="preserve"> through pitch, tempo, tone, and inflection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after="100" w:before="0" w:line="240" w:lineRule="auto"/>
              <w:ind w:left="90" w:right="15" w:firstLine="0"/>
              <w:rPr>
                <w:sz w:val="16.079999923706055"/>
                <w:szCs w:val="16.079999923706055"/>
              </w:rPr>
            </w:pPr>
            <w:r w:rsidDel="00000000" w:rsidR="00000000" w:rsidRPr="00000000">
              <w:rPr>
                <w:b w:val="1"/>
                <w:sz w:val="16.079999923706055"/>
                <w:szCs w:val="16.079999923706055"/>
                <w:rtl w:val="0"/>
              </w:rPr>
              <w:t xml:space="preserve">Lack</w:t>
            </w:r>
            <w:r w:rsidDel="00000000" w:rsidR="00000000" w:rsidRPr="00000000">
              <w:rPr>
                <w:sz w:val="16.079999923706055"/>
                <w:szCs w:val="16.079999923706055"/>
                <w:rtl w:val="0"/>
              </w:rPr>
              <w:t xml:space="preserve"> of vocal projection and enunciation</w:t>
            </w:r>
          </w:p>
          <w:p w:rsidR="00000000" w:rsidDel="00000000" w:rsidP="00000000" w:rsidRDefault="00000000" w:rsidRPr="00000000" w14:paraId="000001BE">
            <w:pPr>
              <w:widowControl w:val="0"/>
              <w:spacing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Lack of character emotion</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100" w:before="0" w:line="240" w:lineRule="auto"/>
              <w:ind w:left="180" w:right="-20" w:firstLine="0"/>
              <w:rPr>
                <w:b w:val="1"/>
                <w:color w:val="000000"/>
                <w:sz w:val="20"/>
                <w:szCs w:val="20"/>
              </w:rPr>
            </w:pPr>
            <w:r w:rsidDel="00000000" w:rsidR="00000000" w:rsidRPr="00000000">
              <w:rPr>
                <w:b w:val="1"/>
                <w:color w:val="000000"/>
                <w:sz w:val="20"/>
                <w:szCs w:val="20"/>
                <w:rtl w:val="0"/>
              </w:rPr>
              <w:t xml:space="preserve">Characterization </w:t>
            </w:r>
          </w:p>
          <w:p w:rsidR="00000000" w:rsidDel="00000000" w:rsidP="00000000" w:rsidRDefault="00000000" w:rsidRPr="00000000" w14:paraId="000001C0">
            <w:pPr>
              <w:widowControl w:val="0"/>
              <w:spacing w:before="0" w:line="240" w:lineRule="auto"/>
              <w:ind w:left="180" w:right="-15" w:firstLine="0"/>
              <w:rPr>
                <w:sz w:val="16.079999923706055"/>
                <w:szCs w:val="16.079999923706055"/>
              </w:rPr>
            </w:pPr>
            <w:r w:rsidDel="00000000" w:rsidR="00000000" w:rsidRPr="00000000">
              <w:rPr>
                <w:sz w:val="16.079999923706055"/>
                <w:szCs w:val="16.079999923706055"/>
                <w:rtl w:val="0"/>
              </w:rPr>
              <w:t xml:space="preserve">Emotional and physical commitment to character; intention that builds a real (or implied) relationship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100" w:before="0" w:line="240" w:lineRule="auto"/>
              <w:ind w:left="90" w:right="26.81060791015625" w:firstLine="0"/>
              <w:rPr>
                <w:b w:val="1"/>
                <w:sz w:val="16.079999923706055"/>
                <w:szCs w:val="16.079999923706055"/>
              </w:rPr>
            </w:pPr>
            <w:r w:rsidDel="00000000" w:rsidR="00000000" w:rsidRPr="00000000">
              <w:rPr>
                <w:b w:val="1"/>
                <w:sz w:val="16.079999923706055"/>
                <w:szCs w:val="16.079999923706055"/>
                <w:rtl w:val="0"/>
              </w:rPr>
              <w:t xml:space="preserve">Consistent characterization</w:t>
            </w:r>
          </w:p>
          <w:p w:rsidR="00000000" w:rsidDel="00000000" w:rsidP="00000000" w:rsidRDefault="00000000" w:rsidRPr="00000000" w14:paraId="000001C2">
            <w:pPr>
              <w:widowControl w:val="0"/>
              <w:spacing w:after="100" w:before="0" w:line="240" w:lineRule="auto"/>
              <w:ind w:left="90" w:right="26.81060791015625" w:firstLine="0"/>
              <w:rPr>
                <w:sz w:val="16.079999923706055"/>
                <w:szCs w:val="16.079999923706055"/>
              </w:rPr>
            </w:pPr>
            <w:r w:rsidDel="00000000" w:rsidR="00000000" w:rsidRPr="00000000">
              <w:rPr>
                <w:b w:val="1"/>
                <w:sz w:val="16.079999923706055"/>
                <w:szCs w:val="16.079999923706055"/>
                <w:rtl w:val="0"/>
              </w:rPr>
              <w:t xml:space="preserve">Intentional use of tactics</w:t>
            </w:r>
            <w:r w:rsidDel="00000000" w:rsidR="00000000" w:rsidRPr="00000000">
              <w:rPr>
                <w:sz w:val="16.079999923706055"/>
                <w:szCs w:val="16.079999923706055"/>
                <w:rtl w:val="0"/>
              </w:rPr>
              <w:t xml:space="preserve"> to reach an objective</w:t>
            </w:r>
          </w:p>
          <w:p w:rsidR="00000000" w:rsidDel="00000000" w:rsidP="00000000" w:rsidRDefault="00000000" w:rsidRPr="00000000" w14:paraId="000001C3">
            <w:pPr>
              <w:widowControl w:val="0"/>
              <w:spacing w:after="100" w:before="0" w:line="240" w:lineRule="auto"/>
              <w:ind w:left="90" w:right="9.4439697265625" w:firstLine="0"/>
              <w:rPr>
                <w:sz w:val="16.079999923706055"/>
                <w:szCs w:val="16.079999923706055"/>
              </w:rPr>
            </w:pPr>
            <w:r w:rsidDel="00000000" w:rsidR="00000000" w:rsidRPr="00000000">
              <w:rPr>
                <w:b w:val="1"/>
                <w:sz w:val="16.079999923706055"/>
                <w:szCs w:val="16.079999923706055"/>
                <w:rtl w:val="0"/>
              </w:rPr>
              <w:t xml:space="preserve">Intuitive reaction </w:t>
            </w:r>
            <w:r w:rsidDel="00000000" w:rsidR="00000000" w:rsidRPr="00000000">
              <w:rPr>
                <w:sz w:val="16.079999923706055"/>
                <w:szCs w:val="16.079999923706055"/>
                <w:rtl w:val="0"/>
              </w:rPr>
              <w:t xml:space="preserve">to real (or implied) scene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100" w:before="0" w:line="240" w:lineRule="auto"/>
              <w:ind w:left="90" w:right="29.0228271484375" w:firstLine="0"/>
              <w:rPr>
                <w:b w:val="1"/>
                <w:sz w:val="16.079999923706055"/>
                <w:szCs w:val="16.079999923706055"/>
              </w:rPr>
            </w:pPr>
            <w:r w:rsidDel="00000000" w:rsidR="00000000" w:rsidRPr="00000000">
              <w:rPr>
                <w:b w:val="1"/>
                <w:sz w:val="16.079999923706055"/>
                <w:szCs w:val="16.079999923706055"/>
                <w:rtl w:val="0"/>
              </w:rPr>
              <w:t xml:space="preserve">Evidence of characterization</w:t>
            </w:r>
          </w:p>
          <w:p w:rsidR="00000000" w:rsidDel="00000000" w:rsidP="00000000" w:rsidRDefault="00000000" w:rsidRPr="00000000" w14:paraId="000001C5">
            <w:pPr>
              <w:widowControl w:val="0"/>
              <w:spacing w:after="100" w:before="0" w:line="240" w:lineRule="auto"/>
              <w:ind w:left="90" w:right="750" w:firstLine="0"/>
              <w:rPr>
                <w:sz w:val="16.079999923706055"/>
                <w:szCs w:val="16.079999923706055"/>
              </w:rPr>
            </w:pPr>
            <w:r w:rsidDel="00000000" w:rsidR="00000000" w:rsidRPr="00000000">
              <w:rPr>
                <w:b w:val="1"/>
                <w:sz w:val="16.079999923706055"/>
                <w:szCs w:val="16.079999923706055"/>
                <w:rtl w:val="0"/>
              </w:rPr>
              <w:t xml:space="preserve">Use of tactics</w:t>
            </w:r>
            <w:r w:rsidDel="00000000" w:rsidR="00000000" w:rsidRPr="00000000">
              <w:rPr>
                <w:sz w:val="16.079999923706055"/>
                <w:szCs w:val="16.079999923706055"/>
                <w:rtl w:val="0"/>
              </w:rPr>
              <w:t xml:space="preserve"> to reach an objective</w:t>
            </w:r>
          </w:p>
          <w:p w:rsidR="00000000" w:rsidDel="00000000" w:rsidP="00000000" w:rsidRDefault="00000000" w:rsidRPr="00000000" w14:paraId="000001C6">
            <w:pPr>
              <w:widowControl w:val="0"/>
              <w:spacing w:before="0" w:line="240" w:lineRule="auto"/>
              <w:ind w:left="90" w:right="-70" w:firstLine="0"/>
              <w:rPr>
                <w:sz w:val="16.079999923706055"/>
                <w:szCs w:val="16.079999923706055"/>
              </w:rPr>
            </w:pPr>
            <w:r w:rsidDel="00000000" w:rsidR="00000000" w:rsidRPr="00000000">
              <w:rPr>
                <w:b w:val="1"/>
                <w:sz w:val="16.079999923706055"/>
                <w:szCs w:val="16.079999923706055"/>
                <w:rtl w:val="0"/>
              </w:rPr>
              <w:t xml:space="preserve">Identifiable reaction </w:t>
            </w:r>
            <w:r w:rsidDel="00000000" w:rsidR="00000000" w:rsidRPr="00000000">
              <w:rPr>
                <w:sz w:val="16.079999923706055"/>
                <w:szCs w:val="16.079999923706055"/>
                <w:rtl w:val="0"/>
              </w:rPr>
              <w:t xml:space="preserve">to real (or implied) scene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100" w:before="0" w:line="240" w:lineRule="auto"/>
              <w:ind w:left="90" w:right="61.2982177734375" w:firstLine="0"/>
              <w:rPr>
                <w:b w:val="1"/>
                <w:sz w:val="16.079999923706055"/>
                <w:szCs w:val="16.079999923706055"/>
              </w:rPr>
            </w:pPr>
            <w:r w:rsidDel="00000000" w:rsidR="00000000" w:rsidRPr="00000000">
              <w:rPr>
                <w:b w:val="1"/>
                <w:sz w:val="16.079999923706055"/>
                <w:szCs w:val="16.079999923706055"/>
                <w:rtl w:val="0"/>
              </w:rPr>
              <w:t xml:space="preserve">Infrequent characterization  </w:t>
            </w:r>
          </w:p>
          <w:p w:rsidR="00000000" w:rsidDel="00000000" w:rsidP="00000000" w:rsidRDefault="00000000" w:rsidRPr="00000000" w14:paraId="000001C8">
            <w:pPr>
              <w:widowControl w:val="0"/>
              <w:spacing w:after="100" w:before="0" w:line="240" w:lineRule="auto"/>
              <w:ind w:left="90" w:right="61.2982177734375" w:firstLine="0"/>
              <w:rPr>
                <w:sz w:val="16.079999923706055"/>
                <w:szCs w:val="16.079999923706055"/>
              </w:rPr>
            </w:pPr>
            <w:r w:rsidDel="00000000" w:rsidR="00000000" w:rsidRPr="00000000">
              <w:rPr>
                <w:b w:val="1"/>
                <w:sz w:val="16.079999923706055"/>
                <w:szCs w:val="16.079999923706055"/>
                <w:rtl w:val="0"/>
              </w:rPr>
              <w:t xml:space="preserve">Evidence of tactics</w:t>
            </w:r>
            <w:r w:rsidDel="00000000" w:rsidR="00000000" w:rsidRPr="00000000">
              <w:rPr>
                <w:sz w:val="16.079999923706055"/>
                <w:szCs w:val="16.079999923706055"/>
                <w:rtl w:val="0"/>
              </w:rPr>
              <w:t xml:space="preserve"> used to reach an objective</w:t>
            </w:r>
          </w:p>
          <w:p w:rsidR="00000000" w:rsidDel="00000000" w:rsidP="00000000" w:rsidRDefault="00000000" w:rsidRPr="00000000" w14:paraId="000001C9">
            <w:pPr>
              <w:widowControl w:val="0"/>
              <w:spacing w:before="0" w:line="240" w:lineRule="auto"/>
              <w:ind w:left="90" w:right="113.8458251953125" w:firstLine="0"/>
              <w:rPr>
                <w:b w:val="1"/>
                <w:sz w:val="16.079999923706055"/>
                <w:szCs w:val="16.079999923706055"/>
              </w:rPr>
            </w:pPr>
            <w:r w:rsidDel="00000000" w:rsidR="00000000" w:rsidRPr="00000000">
              <w:rPr>
                <w:b w:val="1"/>
                <w:sz w:val="16.079999923706055"/>
                <w:szCs w:val="16.079999923706055"/>
                <w:rtl w:val="0"/>
              </w:rPr>
              <w:t xml:space="preserve">Some reactions </w:t>
            </w:r>
            <w:r w:rsidDel="00000000" w:rsidR="00000000" w:rsidRPr="00000000">
              <w:rPr>
                <w:sz w:val="16.079999923706055"/>
                <w:szCs w:val="16.079999923706055"/>
                <w:rtl w:val="0"/>
              </w:rPr>
              <w:t xml:space="preserve">to real (or implied) scene partner(s)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100" w:before="0" w:line="240" w:lineRule="auto"/>
              <w:ind w:left="90" w:right="-70" w:firstLine="0"/>
              <w:rPr>
                <w:b w:val="1"/>
                <w:sz w:val="16.079999923706055"/>
                <w:szCs w:val="16.079999923706055"/>
              </w:rPr>
            </w:pPr>
            <w:r w:rsidDel="00000000" w:rsidR="00000000" w:rsidRPr="00000000">
              <w:rPr>
                <w:b w:val="1"/>
                <w:sz w:val="16.079999923706055"/>
                <w:szCs w:val="16.079999923706055"/>
                <w:rtl w:val="0"/>
              </w:rPr>
              <w:t xml:space="preserve">Lack of characterization</w:t>
            </w:r>
          </w:p>
          <w:p w:rsidR="00000000" w:rsidDel="00000000" w:rsidP="00000000" w:rsidRDefault="00000000" w:rsidRPr="00000000" w14:paraId="000001CB">
            <w:pPr>
              <w:widowControl w:val="0"/>
              <w:spacing w:after="100" w:before="0" w:line="240" w:lineRule="auto"/>
              <w:ind w:left="90" w:right="210" w:firstLine="0"/>
              <w:rPr>
                <w:sz w:val="16.079999923706055"/>
                <w:szCs w:val="16.079999923706055"/>
              </w:rPr>
            </w:pPr>
            <w:r w:rsidDel="00000000" w:rsidR="00000000" w:rsidRPr="00000000">
              <w:rPr>
                <w:b w:val="1"/>
                <w:sz w:val="16.079999923706055"/>
                <w:szCs w:val="16.079999923706055"/>
                <w:rtl w:val="0"/>
              </w:rPr>
              <w:t xml:space="preserve">Lack of tactics</w:t>
            </w:r>
            <w:r w:rsidDel="00000000" w:rsidR="00000000" w:rsidRPr="00000000">
              <w:rPr>
                <w:sz w:val="16.079999923706055"/>
                <w:szCs w:val="16.079999923706055"/>
                <w:rtl w:val="0"/>
              </w:rPr>
              <w:t xml:space="preserve"> used to reach an objective</w:t>
            </w:r>
          </w:p>
          <w:p w:rsidR="00000000" w:rsidDel="00000000" w:rsidP="00000000" w:rsidRDefault="00000000" w:rsidRPr="00000000" w14:paraId="000001CC">
            <w:pPr>
              <w:widowControl w:val="0"/>
              <w:spacing w:before="0" w:line="240" w:lineRule="auto"/>
              <w:ind w:left="90" w:right="-70" w:firstLine="0"/>
              <w:rPr>
                <w:b w:val="1"/>
                <w:sz w:val="16.079999923706055"/>
                <w:szCs w:val="16.079999923706055"/>
              </w:rPr>
            </w:pPr>
            <w:r w:rsidDel="00000000" w:rsidR="00000000" w:rsidRPr="00000000">
              <w:rPr>
                <w:b w:val="1"/>
                <w:sz w:val="16.079999923706055"/>
                <w:szCs w:val="16.079999923706055"/>
                <w:rtl w:val="0"/>
              </w:rPr>
              <w:t xml:space="preserve">Relationship not established</w:t>
            </w:r>
          </w:p>
        </w:tc>
      </w:tr>
      <w:tr>
        <w:trPr>
          <w:cantSplit w:val="0"/>
          <w:trHeight w:val="1965" w:hRule="atLeast"/>
          <w:tblHeader w:val="0"/>
        </w:trPr>
        <w:tc>
          <w:tcPr>
            <w:tcBorders>
              <w:bottom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after="100" w:before="0" w:line="240" w:lineRule="auto"/>
              <w:ind w:left="180" w:right="-65" w:firstLine="0"/>
              <w:rPr>
                <w:b w:val="1"/>
                <w:color w:val="000000"/>
                <w:sz w:val="20"/>
                <w:szCs w:val="20"/>
              </w:rPr>
            </w:pPr>
            <w:r w:rsidDel="00000000" w:rsidR="00000000" w:rsidRPr="00000000">
              <w:rPr>
                <w:b w:val="1"/>
                <w:color w:val="000000"/>
                <w:sz w:val="20"/>
                <w:szCs w:val="20"/>
                <w:rtl w:val="0"/>
              </w:rPr>
              <w:t xml:space="preserve">Staging / Choreography</w:t>
            </w:r>
          </w:p>
          <w:p w:rsidR="00000000" w:rsidDel="00000000" w:rsidP="00000000" w:rsidRDefault="00000000" w:rsidRPr="00000000" w14:paraId="000001CE">
            <w:pPr>
              <w:widowControl w:val="0"/>
              <w:spacing w:before="0" w:line="240" w:lineRule="auto"/>
              <w:ind w:left="180" w:right="-20" w:firstLine="0"/>
              <w:rPr>
                <w:sz w:val="16.079999923706055"/>
                <w:szCs w:val="16.079999923706055"/>
              </w:rPr>
            </w:pPr>
            <w:r w:rsidDel="00000000" w:rsidR="00000000" w:rsidRPr="00000000">
              <w:rPr>
                <w:sz w:val="16.079999923706055"/>
                <w:szCs w:val="16.079999923706055"/>
                <w:rtl w:val="0"/>
              </w:rPr>
              <w:t xml:space="preserve">Use of gesture, facial expression, and movement to reflect character’s thoughts and emotions</w:t>
            </w:r>
          </w:p>
        </w:tc>
        <w:tc>
          <w:tcPr>
            <w:tcBorders>
              <w:bottom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Consistently communicates character emotion </w:t>
            </w:r>
            <w:r w:rsidDel="00000000" w:rsidR="00000000" w:rsidRPr="00000000">
              <w:rPr>
                <w:sz w:val="16.079999923706055"/>
                <w:szCs w:val="16.079999923706055"/>
                <w:rtl w:val="0"/>
              </w:rPr>
              <w:t xml:space="preserve">through gesture, facial expression, &amp; movement</w:t>
            </w:r>
          </w:p>
          <w:p w:rsidR="00000000" w:rsidDel="00000000" w:rsidP="00000000" w:rsidRDefault="00000000" w:rsidRPr="00000000" w14:paraId="000001D0">
            <w:pPr>
              <w:widowControl w:val="0"/>
              <w:spacing w:after="60" w:before="0" w:line="240" w:lineRule="auto"/>
              <w:ind w:left="90" w:right="45" w:firstLine="0"/>
              <w:rPr>
                <w:b w:val="1"/>
                <w:sz w:val="16.079999923706055"/>
                <w:szCs w:val="16.079999923706055"/>
              </w:rPr>
            </w:pPr>
            <w:r w:rsidDel="00000000" w:rsidR="00000000" w:rsidRPr="00000000">
              <w:rPr>
                <w:b w:val="1"/>
                <w:sz w:val="16.079999923706055"/>
                <w:szCs w:val="16.079999923706055"/>
                <w:rtl w:val="0"/>
              </w:rPr>
              <w:t xml:space="preserve">Blocking &amp; choreography are purposeful </w:t>
            </w:r>
            <w:r w:rsidDel="00000000" w:rsidR="00000000" w:rsidRPr="00000000">
              <w:rPr>
                <w:sz w:val="16.079999923706055"/>
                <w:szCs w:val="16.079999923706055"/>
                <w:rtl w:val="0"/>
              </w:rPr>
              <w:t xml:space="preserve">and clearly communicate relationships and power</w:t>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D1">
            <w:pPr>
              <w:widowControl w:val="0"/>
              <w:spacing w:after="100" w:before="0" w:line="240" w:lineRule="auto"/>
              <w:ind w:left="90" w:right="0" w:firstLine="0"/>
              <w:rPr>
                <w:b w:val="1"/>
                <w:sz w:val="16.079999923706055"/>
                <w:szCs w:val="16.079999923706055"/>
              </w:rPr>
            </w:pPr>
            <w:r w:rsidDel="00000000" w:rsidR="00000000" w:rsidRPr="00000000">
              <w:rPr>
                <w:b w:val="1"/>
                <w:sz w:val="16.079999923706055"/>
                <w:szCs w:val="16.079999923706055"/>
                <w:rtl w:val="0"/>
              </w:rPr>
              <w:t xml:space="preserve">Appropriately communicates character emotion </w:t>
            </w:r>
            <w:r w:rsidDel="00000000" w:rsidR="00000000" w:rsidRPr="00000000">
              <w:rPr>
                <w:sz w:val="16.079999923706055"/>
                <w:szCs w:val="16.079999923706055"/>
                <w:rtl w:val="0"/>
              </w:rPr>
              <w:t xml:space="preserve">through gesture, facial expression, &amp; movement</w:t>
            </w:r>
            <w:r w:rsidDel="00000000" w:rsidR="00000000" w:rsidRPr="00000000">
              <w:rPr>
                <w:rtl w:val="0"/>
              </w:rPr>
            </w:r>
          </w:p>
          <w:p w:rsidR="00000000" w:rsidDel="00000000" w:rsidP="00000000" w:rsidRDefault="00000000" w:rsidRPr="00000000" w14:paraId="000001D2">
            <w:pPr>
              <w:widowControl w:val="0"/>
              <w:spacing w:before="0" w:line="240" w:lineRule="auto"/>
              <w:ind w:left="90" w:right="-75" w:firstLine="0"/>
              <w:rPr>
                <w:sz w:val="16.079999923706055"/>
                <w:szCs w:val="16.079999923706055"/>
              </w:rPr>
            </w:pPr>
            <w:r w:rsidDel="00000000" w:rsidR="00000000" w:rsidRPr="00000000">
              <w:rPr>
                <w:b w:val="1"/>
                <w:sz w:val="16.079999923706055"/>
                <w:szCs w:val="16.079999923706055"/>
                <w:rtl w:val="0"/>
              </w:rPr>
              <w:t xml:space="preserve">Blocking &amp; choreography communicate relationships </w:t>
            </w:r>
            <w:r w:rsidDel="00000000" w:rsidR="00000000" w:rsidRPr="00000000">
              <w:rPr>
                <w:sz w:val="16.079999923706055"/>
                <w:szCs w:val="16.079999923706055"/>
                <w:rtl w:val="0"/>
              </w:rPr>
              <w:t xml:space="preserve">and power</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D3">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Inconsistent use of gesture and facial expression </w:t>
            </w:r>
            <w:r w:rsidDel="00000000" w:rsidR="00000000" w:rsidRPr="00000000">
              <w:rPr>
                <w:sz w:val="16.079999923706055"/>
                <w:szCs w:val="16.079999923706055"/>
                <w:rtl w:val="0"/>
              </w:rPr>
              <w:t xml:space="preserve">through gesture, facial expression, &amp; movement</w:t>
            </w:r>
          </w:p>
          <w:p w:rsidR="00000000" w:rsidDel="00000000" w:rsidP="00000000" w:rsidRDefault="00000000" w:rsidRPr="00000000" w14:paraId="000001D4">
            <w:pPr>
              <w:widowControl w:val="0"/>
              <w:spacing w:before="0" w:line="240" w:lineRule="auto"/>
              <w:ind w:left="90" w:right="45" w:firstLine="0"/>
              <w:rPr>
                <w:sz w:val="16.079999923706055"/>
                <w:szCs w:val="16.079999923706055"/>
              </w:rPr>
            </w:pPr>
            <w:r w:rsidDel="00000000" w:rsidR="00000000" w:rsidRPr="00000000">
              <w:rPr>
                <w:b w:val="1"/>
                <w:sz w:val="16.079999923706055"/>
                <w:szCs w:val="16.079999923706055"/>
                <w:rtl w:val="0"/>
              </w:rPr>
              <w:t xml:space="preserve">Blocking &amp; choreography are inconsistent</w:t>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D5">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Lack gesture and facial expression </w:t>
            </w:r>
            <w:r w:rsidDel="00000000" w:rsidR="00000000" w:rsidRPr="00000000">
              <w:rPr>
                <w:sz w:val="16.079999923706055"/>
                <w:szCs w:val="16.079999923706055"/>
                <w:rtl w:val="0"/>
              </w:rPr>
              <w:t xml:space="preserve">through gesture, facial expression, &amp; movement</w:t>
            </w:r>
          </w:p>
          <w:p w:rsidR="00000000" w:rsidDel="00000000" w:rsidP="00000000" w:rsidRDefault="00000000" w:rsidRPr="00000000" w14:paraId="000001D6">
            <w:pPr>
              <w:widowControl w:val="0"/>
              <w:spacing w:before="0" w:line="240" w:lineRule="auto"/>
              <w:ind w:left="90" w:right="45" w:firstLine="0"/>
              <w:rPr>
                <w:sz w:val="16.079999923706055"/>
                <w:szCs w:val="16.079999923706055"/>
              </w:rPr>
            </w:pPr>
            <w:r w:rsidDel="00000000" w:rsidR="00000000" w:rsidRPr="00000000">
              <w:rPr>
                <w:b w:val="1"/>
                <w:sz w:val="16.079999923706055"/>
                <w:szCs w:val="16.079999923706055"/>
                <w:rtl w:val="0"/>
              </w:rPr>
              <w:t xml:space="preserve">Blocking &amp; choreography are illogical or contradictory</w:t>
            </w:r>
            <w:r w:rsidDel="00000000" w:rsidR="00000000" w:rsidRPr="00000000">
              <w:rPr>
                <w:rtl w:val="0"/>
              </w:rPr>
            </w:r>
          </w:p>
        </w:tc>
      </w:tr>
      <w:tr>
        <w:trPr>
          <w:cantSplit w:val="0"/>
          <w:trHeight w:val="1324.99999999999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100" w:before="0" w:line="240" w:lineRule="auto"/>
              <w:ind w:left="112.65121459960938" w:right="-75" w:firstLine="5.517578125"/>
              <w:rPr>
                <w:b w:val="1"/>
                <w:color w:val="000000"/>
                <w:sz w:val="19.920000076293945"/>
                <w:szCs w:val="19.920000076293945"/>
              </w:rPr>
            </w:pPr>
            <w:r w:rsidDel="00000000" w:rsidR="00000000" w:rsidRPr="00000000">
              <w:rPr>
                <w:b w:val="1"/>
                <w:color w:val="000000"/>
                <w:sz w:val="19.920000076293945"/>
                <w:szCs w:val="19.920000076293945"/>
                <w:rtl w:val="0"/>
              </w:rPr>
              <w:t xml:space="preserve">Singing Technique </w:t>
            </w:r>
          </w:p>
          <w:p w:rsidR="00000000" w:rsidDel="00000000" w:rsidP="00000000" w:rsidRDefault="00000000" w:rsidRPr="00000000" w14:paraId="000001D8">
            <w:pPr>
              <w:widowControl w:val="0"/>
              <w:spacing w:after="100" w:before="0" w:line="240" w:lineRule="auto"/>
              <w:ind w:left="112.65121459960938" w:right="132.58697509765625" w:firstLine="5.517578125"/>
              <w:rPr>
                <w:sz w:val="16.079999923706055"/>
                <w:szCs w:val="16.079999923706055"/>
              </w:rPr>
            </w:pPr>
            <w:r w:rsidDel="00000000" w:rsidR="00000000" w:rsidRPr="00000000">
              <w:rPr>
                <w:sz w:val="16.079999923706055"/>
                <w:szCs w:val="16.079999923706055"/>
                <w:rtl w:val="0"/>
              </w:rPr>
              <w:t xml:space="preserve">Understanding of pitch, pacing, rhythm, and breath support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Consistently </w:t>
            </w:r>
            <w:r w:rsidDel="00000000" w:rsidR="00000000" w:rsidRPr="00000000">
              <w:rPr>
                <w:sz w:val="16.079999923706055"/>
                <w:szCs w:val="16.079999923706055"/>
                <w:rtl w:val="0"/>
              </w:rPr>
              <w:t xml:space="preserve">on pitch</w:t>
            </w:r>
          </w:p>
          <w:p w:rsidR="00000000" w:rsidDel="00000000" w:rsidP="00000000" w:rsidRDefault="00000000" w:rsidRPr="00000000" w14:paraId="000001DA">
            <w:pPr>
              <w:widowControl w:val="0"/>
              <w:spacing w:after="100" w:before="0" w:line="240" w:lineRule="auto"/>
              <w:ind w:left="90" w:right="78.68377685546875" w:firstLine="0"/>
              <w:rPr>
                <w:sz w:val="16.079999923706055"/>
                <w:szCs w:val="16.079999923706055"/>
              </w:rPr>
            </w:pPr>
            <w:r w:rsidDel="00000000" w:rsidR="00000000" w:rsidRPr="00000000">
              <w:rPr>
                <w:b w:val="1"/>
                <w:sz w:val="16.079999923706055"/>
                <w:szCs w:val="16.079999923706055"/>
                <w:rtl w:val="0"/>
              </w:rPr>
              <w:t xml:space="preserve">Precise </w:t>
            </w:r>
            <w:r w:rsidDel="00000000" w:rsidR="00000000" w:rsidRPr="00000000">
              <w:rPr>
                <w:sz w:val="16.079999923706055"/>
                <w:szCs w:val="16.079999923706055"/>
                <w:rtl w:val="0"/>
              </w:rPr>
              <w:t xml:space="preserve">pacing and</w:t>
            </w:r>
            <w:r w:rsidDel="00000000" w:rsidR="00000000" w:rsidRPr="00000000">
              <w:rPr>
                <w:b w:val="1"/>
                <w:sz w:val="16.079999923706055"/>
                <w:szCs w:val="16.079999923706055"/>
                <w:rtl w:val="0"/>
              </w:rPr>
              <w:t xml:space="preserve"> </w:t>
            </w:r>
            <w:r w:rsidDel="00000000" w:rsidR="00000000" w:rsidRPr="00000000">
              <w:rPr>
                <w:sz w:val="16.079999923706055"/>
                <w:szCs w:val="16.079999923706055"/>
                <w:rtl w:val="0"/>
              </w:rPr>
              <w:t xml:space="preserve">rhythm</w:t>
            </w:r>
          </w:p>
          <w:p w:rsidR="00000000" w:rsidDel="00000000" w:rsidP="00000000" w:rsidRDefault="00000000" w:rsidRPr="00000000" w14:paraId="000001DB">
            <w:pPr>
              <w:widowControl w:val="0"/>
              <w:spacing w:before="0" w:line="240" w:lineRule="auto"/>
              <w:ind w:left="90" w:right="300" w:firstLine="0"/>
              <w:rPr>
                <w:sz w:val="16.079999923706055"/>
                <w:szCs w:val="16.079999923706055"/>
              </w:rPr>
            </w:pPr>
            <w:r w:rsidDel="00000000" w:rsidR="00000000" w:rsidRPr="00000000">
              <w:rPr>
                <w:b w:val="1"/>
                <w:sz w:val="16.079999923706055"/>
                <w:szCs w:val="16.079999923706055"/>
                <w:rtl w:val="0"/>
              </w:rPr>
              <w:t xml:space="preserve">Strong </w:t>
            </w:r>
            <w:r w:rsidDel="00000000" w:rsidR="00000000" w:rsidRPr="00000000">
              <w:rPr>
                <w:sz w:val="16.079999923706055"/>
                <w:szCs w:val="16.079999923706055"/>
                <w:rtl w:val="0"/>
              </w:rPr>
              <w:t xml:space="preserve">vocal skills supported by breath</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C">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Consistently </w:t>
            </w:r>
            <w:r w:rsidDel="00000000" w:rsidR="00000000" w:rsidRPr="00000000">
              <w:rPr>
                <w:sz w:val="16.079999923706055"/>
                <w:szCs w:val="16.079999923706055"/>
                <w:rtl w:val="0"/>
              </w:rPr>
              <w:t xml:space="preserve">on pitch</w:t>
            </w:r>
          </w:p>
          <w:p w:rsidR="00000000" w:rsidDel="00000000" w:rsidP="00000000" w:rsidRDefault="00000000" w:rsidRPr="00000000" w14:paraId="000001DD">
            <w:pPr>
              <w:widowControl w:val="0"/>
              <w:spacing w:after="100" w:before="0" w:line="240" w:lineRule="auto"/>
              <w:ind w:left="90" w:right="78.68377685546875" w:firstLine="0"/>
              <w:rPr>
                <w:sz w:val="16.079999923706055"/>
                <w:szCs w:val="16.079999923706055"/>
              </w:rPr>
            </w:pPr>
            <w:r w:rsidDel="00000000" w:rsidR="00000000" w:rsidRPr="00000000">
              <w:rPr>
                <w:b w:val="1"/>
                <w:sz w:val="16.079999923706055"/>
                <w:szCs w:val="16.079999923706055"/>
                <w:rtl w:val="0"/>
              </w:rPr>
              <w:t xml:space="preserve">Appropriate </w:t>
            </w:r>
            <w:r w:rsidDel="00000000" w:rsidR="00000000" w:rsidRPr="00000000">
              <w:rPr>
                <w:sz w:val="16.079999923706055"/>
                <w:szCs w:val="16.079999923706055"/>
                <w:rtl w:val="0"/>
              </w:rPr>
              <w:t xml:space="preserve">pacing, rhythm, and vocal skills supported by breath</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Sometimes </w:t>
            </w:r>
            <w:r w:rsidDel="00000000" w:rsidR="00000000" w:rsidRPr="00000000">
              <w:rPr>
                <w:sz w:val="16.079999923706055"/>
                <w:szCs w:val="16.079999923706055"/>
                <w:rtl w:val="0"/>
              </w:rPr>
              <w:t xml:space="preserve">on pitch</w:t>
            </w:r>
          </w:p>
          <w:p w:rsidR="00000000" w:rsidDel="00000000" w:rsidP="00000000" w:rsidRDefault="00000000" w:rsidRPr="00000000" w14:paraId="000001DF">
            <w:pPr>
              <w:widowControl w:val="0"/>
              <w:spacing w:after="100" w:before="0" w:line="240" w:lineRule="auto"/>
              <w:ind w:left="90" w:right="78.68377685546875" w:firstLine="0"/>
              <w:rPr>
                <w:sz w:val="16.079999923706055"/>
                <w:szCs w:val="16.079999923706055"/>
              </w:rPr>
            </w:pPr>
            <w:r w:rsidDel="00000000" w:rsidR="00000000" w:rsidRPr="00000000">
              <w:rPr>
                <w:b w:val="1"/>
                <w:sz w:val="16.079999923706055"/>
                <w:szCs w:val="16.079999923706055"/>
                <w:rtl w:val="0"/>
              </w:rPr>
              <w:t xml:space="preserve">Inconsistent </w:t>
            </w:r>
            <w:r w:rsidDel="00000000" w:rsidR="00000000" w:rsidRPr="00000000">
              <w:rPr>
                <w:sz w:val="16.079999923706055"/>
                <w:szCs w:val="16.079999923706055"/>
                <w:rtl w:val="0"/>
              </w:rPr>
              <w:t xml:space="preserve">pacing, rhythm, and vocal skills supported by breath</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0">
            <w:pPr>
              <w:widowControl w:val="0"/>
              <w:spacing w:after="100"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Rarely </w:t>
            </w:r>
            <w:r w:rsidDel="00000000" w:rsidR="00000000" w:rsidRPr="00000000">
              <w:rPr>
                <w:sz w:val="16.079999923706055"/>
                <w:szCs w:val="16.079999923706055"/>
                <w:rtl w:val="0"/>
              </w:rPr>
              <w:t xml:space="preserve">on pitch</w:t>
            </w:r>
          </w:p>
          <w:p w:rsidR="00000000" w:rsidDel="00000000" w:rsidP="00000000" w:rsidRDefault="00000000" w:rsidRPr="00000000" w14:paraId="000001E1">
            <w:pPr>
              <w:widowControl w:val="0"/>
              <w:spacing w:after="100" w:before="0" w:line="240" w:lineRule="auto"/>
              <w:ind w:left="90" w:right="78.68377685546875" w:firstLine="0"/>
              <w:rPr>
                <w:sz w:val="16.079999923706055"/>
                <w:szCs w:val="16.079999923706055"/>
              </w:rPr>
            </w:pPr>
            <w:r w:rsidDel="00000000" w:rsidR="00000000" w:rsidRPr="00000000">
              <w:rPr>
                <w:b w:val="1"/>
                <w:sz w:val="16.079999923706055"/>
                <w:szCs w:val="16.079999923706055"/>
                <w:rtl w:val="0"/>
              </w:rPr>
              <w:t xml:space="preserve">Lacking </w:t>
            </w:r>
            <w:r w:rsidDel="00000000" w:rsidR="00000000" w:rsidRPr="00000000">
              <w:rPr>
                <w:sz w:val="16.079999923706055"/>
                <w:szCs w:val="16.079999923706055"/>
                <w:rtl w:val="0"/>
              </w:rPr>
              <w:t xml:space="preserve">pacing or rhythm</w:t>
            </w:r>
          </w:p>
          <w:p w:rsidR="00000000" w:rsidDel="00000000" w:rsidP="00000000" w:rsidRDefault="00000000" w:rsidRPr="00000000" w14:paraId="000001E2">
            <w:pPr>
              <w:widowControl w:val="0"/>
              <w:spacing w:after="100" w:before="0" w:line="240" w:lineRule="auto"/>
              <w:ind w:left="90" w:right="78.68377685546875" w:firstLine="0"/>
              <w:rPr>
                <w:b w:val="1"/>
                <w:sz w:val="16.079999923706055"/>
                <w:szCs w:val="16.079999923706055"/>
              </w:rPr>
            </w:pPr>
            <w:r w:rsidDel="00000000" w:rsidR="00000000" w:rsidRPr="00000000">
              <w:rPr>
                <w:sz w:val="16.079999923706055"/>
                <w:szCs w:val="16.079999923706055"/>
                <w:rtl w:val="0"/>
              </w:rPr>
              <w:t xml:space="preserve">Breath is </w:t>
            </w:r>
            <w:r w:rsidDel="00000000" w:rsidR="00000000" w:rsidRPr="00000000">
              <w:rPr>
                <w:b w:val="1"/>
                <w:sz w:val="16.079999923706055"/>
                <w:szCs w:val="16.079999923706055"/>
                <w:rtl w:val="0"/>
              </w:rPr>
              <w:t xml:space="preserve">unsupported</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100" w:before="0" w:line="240" w:lineRule="auto"/>
              <w:ind w:left="118.27919006347656" w:right="238.84246826171875" w:hanging="3.8951873779296875"/>
              <w:rPr>
                <w:b w:val="1"/>
                <w:color w:val="000000"/>
                <w:sz w:val="19.920000076293945"/>
                <w:szCs w:val="19.920000076293945"/>
              </w:rPr>
            </w:pPr>
            <w:r w:rsidDel="00000000" w:rsidR="00000000" w:rsidRPr="00000000">
              <w:rPr>
                <w:b w:val="1"/>
                <w:color w:val="000000"/>
                <w:sz w:val="19.920000076293945"/>
                <w:szCs w:val="19.920000076293945"/>
                <w:rtl w:val="0"/>
              </w:rPr>
              <w:t xml:space="preserve">Transitions</w:t>
            </w:r>
          </w:p>
          <w:p w:rsidR="00000000" w:rsidDel="00000000" w:rsidP="00000000" w:rsidRDefault="00000000" w:rsidRPr="00000000" w14:paraId="000001E4">
            <w:pPr>
              <w:widowControl w:val="0"/>
              <w:spacing w:after="100" w:before="0" w:line="240" w:lineRule="auto"/>
              <w:ind w:left="118.27919006347656" w:right="75" w:hanging="3.8951873779296875"/>
              <w:rPr>
                <w:sz w:val="16.079999923706055"/>
                <w:szCs w:val="16.079999923706055"/>
              </w:rPr>
            </w:pPr>
            <w:r w:rsidDel="00000000" w:rsidR="00000000" w:rsidRPr="00000000">
              <w:rPr>
                <w:sz w:val="16.079999923706055"/>
                <w:szCs w:val="16.079999923706055"/>
                <w:rtl w:val="0"/>
              </w:rPr>
              <w:t xml:space="preserve">Transitions out of slating, into characters, and out of final moment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5">
            <w:pPr>
              <w:widowControl w:val="0"/>
              <w:spacing w:after="100" w:before="0" w:line="240" w:lineRule="auto"/>
              <w:ind w:left="90" w:right="210" w:firstLine="0"/>
              <w:rPr>
                <w:sz w:val="16.079999923706055"/>
                <w:szCs w:val="16.079999923706055"/>
              </w:rPr>
            </w:pPr>
            <w:r w:rsidDel="00000000" w:rsidR="00000000" w:rsidRPr="00000000">
              <w:rPr>
                <w:b w:val="1"/>
                <w:sz w:val="16.079999923706055"/>
                <w:szCs w:val="16.079999923706055"/>
                <w:rtl w:val="0"/>
              </w:rPr>
              <w:t xml:space="preserve">Intuitive transition </w:t>
            </w:r>
            <w:r w:rsidDel="00000000" w:rsidR="00000000" w:rsidRPr="00000000">
              <w:rPr>
                <w:sz w:val="16.079999923706055"/>
                <w:szCs w:val="16.079999923706055"/>
                <w:rtl w:val="0"/>
              </w:rPr>
              <w:t xml:space="preserve">into and out of characters </w:t>
            </w:r>
          </w:p>
          <w:p w:rsidR="00000000" w:rsidDel="00000000" w:rsidP="00000000" w:rsidRDefault="00000000" w:rsidRPr="00000000" w14:paraId="000001E6">
            <w:pPr>
              <w:widowControl w:val="0"/>
              <w:spacing w:before="0" w:line="240" w:lineRule="auto"/>
              <w:ind w:left="90" w:right="0" w:firstLine="0"/>
              <w:rPr>
                <w:sz w:val="16.079999923706055"/>
                <w:szCs w:val="16.079999923706055"/>
              </w:rPr>
            </w:pPr>
            <w:r w:rsidDel="00000000" w:rsidR="00000000" w:rsidRPr="00000000">
              <w:rPr>
                <w:b w:val="1"/>
                <w:sz w:val="16.079999923706055"/>
                <w:szCs w:val="16.079999923706055"/>
                <w:rtl w:val="0"/>
              </w:rPr>
              <w:t xml:space="preserve">Distinctive final moment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7">
            <w:pPr>
              <w:widowControl w:val="0"/>
              <w:spacing w:before="0" w:line="240" w:lineRule="auto"/>
              <w:ind w:left="90" w:right="131.785888671875" w:firstLine="0"/>
              <w:rPr>
                <w:sz w:val="16.079999923706055"/>
                <w:szCs w:val="16.079999923706055"/>
              </w:rPr>
            </w:pPr>
            <w:r w:rsidDel="00000000" w:rsidR="00000000" w:rsidRPr="00000000">
              <w:rPr>
                <w:b w:val="1"/>
                <w:sz w:val="16.079999923706055"/>
                <w:szCs w:val="16.079999923706055"/>
                <w:rtl w:val="0"/>
              </w:rPr>
              <w:t xml:space="preserve">Recognizable transition</w:t>
            </w:r>
            <w:r w:rsidDel="00000000" w:rsidR="00000000" w:rsidRPr="00000000">
              <w:rPr>
                <w:sz w:val="16.079999923706055"/>
                <w:szCs w:val="16.079999923706055"/>
                <w:rtl w:val="0"/>
              </w:rPr>
              <w:t xml:space="preserve"> and final moment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8">
            <w:pPr>
              <w:widowControl w:val="0"/>
              <w:spacing w:before="0" w:line="240" w:lineRule="auto"/>
              <w:ind w:left="90" w:right="99.4586181640625" w:firstLine="0"/>
              <w:rPr>
                <w:b w:val="1"/>
                <w:sz w:val="16.079999923706055"/>
                <w:szCs w:val="16.079999923706055"/>
              </w:rPr>
            </w:pPr>
            <w:r w:rsidDel="00000000" w:rsidR="00000000" w:rsidRPr="00000000">
              <w:rPr>
                <w:b w:val="1"/>
                <w:sz w:val="16.079999923706055"/>
                <w:szCs w:val="16.079999923706055"/>
                <w:rtl w:val="0"/>
              </w:rPr>
              <w:t xml:space="preserve">Inconsistent transition</w:t>
            </w:r>
            <w:r w:rsidDel="00000000" w:rsidR="00000000" w:rsidRPr="00000000">
              <w:rPr>
                <w:sz w:val="16.079999923706055"/>
                <w:szCs w:val="16.079999923706055"/>
                <w:rtl w:val="0"/>
              </w:rPr>
              <w:t xml:space="preserve"> into and out of characters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9">
            <w:pPr>
              <w:widowControl w:val="0"/>
              <w:spacing w:before="0" w:line="240" w:lineRule="auto"/>
              <w:ind w:left="90" w:right="120" w:firstLine="0"/>
              <w:rPr>
                <w:sz w:val="16.079999923706055"/>
                <w:szCs w:val="16.079999923706055"/>
              </w:rPr>
            </w:pPr>
            <w:r w:rsidDel="00000000" w:rsidR="00000000" w:rsidRPr="00000000">
              <w:rPr>
                <w:b w:val="1"/>
                <w:sz w:val="16.079999923706055"/>
                <w:szCs w:val="16.079999923706055"/>
                <w:rtl w:val="0"/>
              </w:rPr>
              <w:t xml:space="preserve">Missing transitions </w:t>
            </w:r>
            <w:r w:rsidDel="00000000" w:rsidR="00000000" w:rsidRPr="00000000">
              <w:rPr>
                <w:sz w:val="16.079999923706055"/>
                <w:szCs w:val="16.079999923706055"/>
                <w:rtl w:val="0"/>
              </w:rPr>
              <w:t xml:space="preserve">into and out of characters</w:t>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100" w:before="0" w:line="240" w:lineRule="auto"/>
              <w:ind w:left="125.5392074584961" w:right="0" w:firstLine="0"/>
              <w:rPr>
                <w:b w:val="1"/>
                <w:color w:val="000000"/>
                <w:sz w:val="19.920000076293945"/>
                <w:szCs w:val="19.920000076293945"/>
              </w:rPr>
            </w:pPr>
            <w:r w:rsidDel="00000000" w:rsidR="00000000" w:rsidRPr="00000000">
              <w:rPr>
                <w:b w:val="1"/>
                <w:color w:val="000000"/>
                <w:sz w:val="19.920000076293945"/>
                <w:szCs w:val="19.920000076293945"/>
                <w:rtl w:val="0"/>
              </w:rPr>
              <w:t xml:space="preserve">Execution </w:t>
            </w:r>
          </w:p>
          <w:p w:rsidR="00000000" w:rsidDel="00000000" w:rsidP="00000000" w:rsidRDefault="00000000" w:rsidRPr="00000000" w14:paraId="000001EB">
            <w:pPr>
              <w:widowControl w:val="0"/>
              <w:spacing w:before="0" w:line="240" w:lineRule="auto"/>
              <w:ind w:left="117.47520446777344" w:right="0" w:firstLine="0"/>
              <w:rPr>
                <w:sz w:val="16.079999923706055"/>
                <w:szCs w:val="16.079999923706055"/>
              </w:rPr>
            </w:pPr>
            <w:r w:rsidDel="00000000" w:rsidR="00000000" w:rsidRPr="00000000">
              <w:rPr>
                <w:sz w:val="16.079999923706055"/>
                <w:szCs w:val="16.079999923706055"/>
                <w:rtl w:val="0"/>
              </w:rPr>
              <w:t xml:space="preserve">Demonstration of focus and commitment to acting choices, confidence, and preparedness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Exceptional focus and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ED">
            <w:pPr>
              <w:widowControl w:val="0"/>
              <w:spacing w:before="0" w:line="240" w:lineRule="auto"/>
              <w:ind w:left="72.34588623046875" w:right="660" w:firstLine="0"/>
              <w:rPr>
                <w:sz w:val="16.079999923706055"/>
                <w:szCs w:val="16.079999923706055"/>
              </w:rPr>
            </w:pPr>
            <w:r w:rsidDel="00000000" w:rsidR="00000000" w:rsidRPr="00000000">
              <w:rPr>
                <w:b w:val="1"/>
                <w:sz w:val="16.079999923706055"/>
                <w:szCs w:val="16.079999923706055"/>
                <w:rtl w:val="0"/>
              </w:rPr>
              <w:t xml:space="preserve">Consistently confident and prepared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Appropriate focus and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EF">
            <w:pPr>
              <w:widowControl w:val="0"/>
              <w:spacing w:before="0" w:line="240" w:lineRule="auto"/>
              <w:ind w:left="72.34588623046875" w:right="343.6895751953125" w:firstLine="0"/>
              <w:rPr>
                <w:sz w:val="16.079999923706055"/>
                <w:szCs w:val="16.079999923706055"/>
              </w:rPr>
            </w:pPr>
            <w:r w:rsidDel="00000000" w:rsidR="00000000" w:rsidRPr="00000000">
              <w:rPr>
                <w:b w:val="1"/>
                <w:sz w:val="16.079999923706055"/>
                <w:szCs w:val="16.079999923706055"/>
                <w:rtl w:val="0"/>
              </w:rPr>
              <w:t xml:space="preserve">Demonstration of confidence </w:t>
            </w:r>
            <w:r w:rsidDel="00000000" w:rsidR="00000000" w:rsidRPr="00000000">
              <w:rPr>
                <w:sz w:val="16.079999923706055"/>
                <w:szCs w:val="16.079999923706055"/>
                <w:rtl w:val="0"/>
              </w:rPr>
              <w:t xml:space="preserve">and preparedness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100" w:before="0" w:line="240" w:lineRule="auto"/>
              <w:ind w:left="72.34588623046875" w:right="343.6895751953125" w:firstLine="4.6630859375"/>
              <w:rPr>
                <w:sz w:val="16.079999923706055"/>
                <w:szCs w:val="16.079999923706055"/>
              </w:rPr>
            </w:pPr>
            <w:r w:rsidDel="00000000" w:rsidR="00000000" w:rsidRPr="00000000">
              <w:rPr>
                <w:b w:val="1"/>
                <w:sz w:val="16.079999923706055"/>
                <w:szCs w:val="16.079999923706055"/>
                <w:rtl w:val="0"/>
              </w:rPr>
              <w:t xml:space="preserve">Inconsistent focus and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F1">
            <w:pPr>
              <w:widowControl w:val="0"/>
              <w:spacing w:before="0" w:line="240" w:lineRule="auto"/>
              <w:ind w:left="72.34588623046875" w:right="343.6895751953125" w:firstLine="0"/>
              <w:rPr>
                <w:b w:val="1"/>
                <w:sz w:val="16.079999923706055"/>
                <w:szCs w:val="16.079999923706055"/>
              </w:rPr>
            </w:pPr>
            <w:r w:rsidDel="00000000" w:rsidR="00000000" w:rsidRPr="00000000">
              <w:rPr>
                <w:b w:val="1"/>
                <w:sz w:val="16.079999923706055"/>
                <w:szCs w:val="16.079999923706055"/>
                <w:rtl w:val="0"/>
              </w:rPr>
              <w:t xml:space="preserve">Some confidence and moments of preparedness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100" w:before="0" w:line="240" w:lineRule="auto"/>
              <w:ind w:left="72.34588623046875" w:right="45" w:firstLine="4.6630859375"/>
              <w:rPr>
                <w:sz w:val="16.079999923706055"/>
                <w:szCs w:val="16.079999923706055"/>
              </w:rPr>
            </w:pPr>
            <w:r w:rsidDel="00000000" w:rsidR="00000000" w:rsidRPr="00000000">
              <w:rPr>
                <w:b w:val="1"/>
                <w:sz w:val="16.079999923706055"/>
                <w:szCs w:val="16.079999923706055"/>
                <w:rtl w:val="0"/>
              </w:rPr>
              <w:t xml:space="preserve">Lack of focus or commitment</w:t>
            </w:r>
            <w:r w:rsidDel="00000000" w:rsidR="00000000" w:rsidRPr="00000000">
              <w:rPr>
                <w:sz w:val="16.079999923706055"/>
                <w:szCs w:val="16.079999923706055"/>
                <w:rtl w:val="0"/>
              </w:rPr>
              <w:t xml:space="preserve"> to acting choices</w:t>
            </w:r>
          </w:p>
          <w:p w:rsidR="00000000" w:rsidDel="00000000" w:rsidP="00000000" w:rsidRDefault="00000000" w:rsidRPr="00000000" w14:paraId="000001F3">
            <w:pPr>
              <w:widowControl w:val="0"/>
              <w:spacing w:before="0" w:line="240" w:lineRule="auto"/>
              <w:ind w:left="72.34588623046875" w:right="45" w:firstLine="0"/>
              <w:rPr>
                <w:sz w:val="16.079999923706055"/>
                <w:szCs w:val="16.079999923706055"/>
              </w:rPr>
            </w:pPr>
            <w:r w:rsidDel="00000000" w:rsidR="00000000" w:rsidRPr="00000000">
              <w:rPr>
                <w:b w:val="1"/>
                <w:sz w:val="16.079999923706055"/>
                <w:szCs w:val="16.079999923706055"/>
                <w:rtl w:val="0"/>
              </w:rPr>
              <w:t xml:space="preserve">Lack of confidence</w:t>
            </w:r>
            <w:r w:rsidDel="00000000" w:rsidR="00000000" w:rsidRPr="00000000">
              <w:rPr>
                <w:sz w:val="16.079999923706055"/>
                <w:szCs w:val="16.079999923706055"/>
                <w:rtl w:val="0"/>
              </w:rPr>
              <w:t xml:space="preserve"> or preparedness</w:t>
            </w:r>
          </w:p>
        </w:tc>
      </w:tr>
    </w:tbl>
    <w:p w:rsidR="00000000" w:rsidDel="00000000" w:rsidP="00000000" w:rsidRDefault="00000000" w:rsidRPr="00000000" w14:paraId="000001F4">
      <w:pPr>
        <w:widowControl w:val="0"/>
        <w:spacing w:before="0" w:line="240" w:lineRule="auto"/>
        <w:ind w:left="0" w:right="0" w:firstLine="0"/>
        <w:rPr>
          <w:rFonts w:ascii="Arial" w:cs="Arial" w:eastAsia="Arial" w:hAnsi="Arial"/>
          <w:b w:val="1"/>
          <w:color w:val="000000"/>
          <w:sz w:val="2"/>
          <w:szCs w:val="2"/>
        </w:rPr>
      </w:pPr>
      <w:r w:rsidDel="00000000" w:rsidR="00000000" w:rsidRPr="00000000">
        <w:rPr>
          <w:rtl w:val="0"/>
        </w:rPr>
      </w:r>
    </w:p>
    <w:p w:rsidR="00000000" w:rsidDel="00000000" w:rsidP="00000000" w:rsidRDefault="00000000" w:rsidRPr="00000000" w14:paraId="000001F5">
      <w:pPr>
        <w:widowControl w:val="0"/>
        <w:spacing w:before="0" w:line="240" w:lineRule="auto"/>
        <w:ind w:left="0" w:right="0" w:firstLine="0"/>
        <w:rPr>
          <w:rFonts w:ascii="Arial" w:cs="Arial" w:eastAsia="Arial" w:hAnsi="Arial"/>
          <w:color w:val="000000"/>
          <w:sz w:val="10"/>
          <w:szCs w:val="10"/>
        </w:rPr>
      </w:pPr>
      <w:r w:rsidDel="00000000" w:rsidR="00000000" w:rsidRPr="00000000">
        <w:rPr>
          <w:rtl w:val="0"/>
        </w:rPr>
      </w:r>
    </w:p>
    <w:tbl>
      <w:tblPr>
        <w:tblStyle w:val="Table25"/>
        <w:tblW w:w="1057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55"/>
        <w:gridCol w:w="2250"/>
        <w:gridCol w:w="2670"/>
        <w:tblGridChange w:id="0">
          <w:tblGrid>
            <w:gridCol w:w="5655"/>
            <w:gridCol w:w="2250"/>
            <w:gridCol w:w="2670"/>
          </w:tblGrid>
        </w:tblGridChange>
      </w:tblGrid>
      <w:tr>
        <w:trPr>
          <w:cantSplit w:val="0"/>
          <w:trHeight w:val="680" w:hRule="atLeast"/>
          <w:tblHeader w:val="0"/>
        </w:trPr>
        <w:tc>
          <w:tcPr>
            <w:vMerge w:val="restart"/>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before="0" w:line="204" w:lineRule="auto"/>
              <w:ind w:left="0" w:right="0" w:firstLine="0"/>
              <w:rPr>
                <w:rFonts w:ascii="Arial" w:cs="Arial" w:eastAsia="Arial" w:hAnsi="Arial"/>
                <w:color w:val="6e48eb"/>
                <w:sz w:val="48"/>
                <w:szCs w:val="48"/>
              </w:rPr>
            </w:pPr>
            <w:r w:rsidDel="00000000" w:rsidR="00000000" w:rsidRPr="00000000">
              <w:rPr>
                <w:rtl w:val="0"/>
              </w:rPr>
            </w:r>
          </w:p>
          <w:p w:rsidR="00000000" w:rsidDel="00000000" w:rsidP="00000000" w:rsidRDefault="00000000" w:rsidRPr="00000000" w14:paraId="000001F7">
            <w:pPr>
              <w:widowControl w:val="0"/>
              <w:spacing w:before="0" w:line="204" w:lineRule="auto"/>
              <w:ind w:left="0" w:right="0" w:firstLine="0"/>
              <w:rPr>
                <w:rFonts w:ascii="Arial" w:cs="Arial" w:eastAsia="Arial" w:hAnsi="Arial"/>
                <w:color w:val="6e48eb"/>
                <w:sz w:val="48"/>
                <w:szCs w:val="48"/>
              </w:rPr>
            </w:pPr>
            <w:r w:rsidDel="00000000" w:rsidR="00000000" w:rsidRPr="00000000">
              <w:rPr>
                <w:rFonts w:ascii="Arial" w:cs="Arial" w:eastAsia="Arial" w:hAnsi="Arial"/>
                <w:color w:val="6e48eb"/>
                <w:sz w:val="48"/>
                <w:szCs w:val="48"/>
                <w:rtl w:val="0"/>
              </w:rPr>
              <w:t xml:space="preserve">Musical Theatre Dance</w:t>
            </w:r>
          </w:p>
        </w:tc>
        <w:tc>
          <w:tcPr>
            <w:gridSpan w:val="2"/>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before="0" w:line="240" w:lineRule="auto"/>
              <w:ind w:left="0" w:right="0" w:firstLine="0"/>
              <w:jc w:val="center"/>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Pr>
              <w:drawing>
                <wp:inline distB="114300" distT="114300" distL="114300" distR="114300">
                  <wp:extent cx="1907477" cy="540622"/>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07477" cy="540622"/>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before="0" w:line="240" w:lineRule="auto"/>
              <w:ind w:left="0" w:right="0" w:firstLine="0"/>
              <w:rPr>
                <w:rFonts w:ascii="Arial" w:cs="Arial" w:eastAsia="Arial" w:hAnsi="Arial"/>
                <w:color w:val="fc040c"/>
                <w:sz w:val="48"/>
                <w:szCs w:val="48"/>
              </w:rPr>
            </w:pPr>
            <w:r w:rsidDel="00000000" w:rsidR="00000000" w:rsidRPr="00000000">
              <w:rPr>
                <w:rtl w:val="0"/>
              </w:rPr>
            </w:r>
          </w:p>
        </w:tc>
        <w:tc>
          <w:tcPr>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before="0" w:line="240" w:lineRule="auto"/>
              <w:ind w:left="0" w:right="0" w:firstLine="0"/>
              <w:rPr>
                <w:rFonts w:ascii="Arial" w:cs="Arial" w:eastAsia="Arial" w:hAnsi="Arial"/>
                <w:sz w:val="19.920000076293945"/>
                <w:szCs w:val="19.920000076293945"/>
              </w:rPr>
            </w:pPr>
            <w:r w:rsidDel="00000000" w:rsidR="00000000" w:rsidRPr="00000000">
              <w:rPr>
                <w:rFonts w:ascii="Arial" w:cs="Arial" w:eastAsia="Arial" w:hAnsi="Arial"/>
                <w:sz w:val="19.920000076293945"/>
                <w:szCs w:val="19.920000076293945"/>
                <w:rtl w:val="0"/>
              </w:rPr>
              <w:t xml:space="preserve">Student(s): </w:t>
            </w:r>
          </w:p>
          <w:p w:rsidR="00000000" w:rsidDel="00000000" w:rsidP="00000000" w:rsidRDefault="00000000" w:rsidRPr="00000000" w14:paraId="000001FC">
            <w:pPr>
              <w:widowControl w:val="0"/>
              <w:spacing w:before="0" w:line="240" w:lineRule="auto"/>
              <w:ind w:left="0" w:right="0" w:firstLine="0"/>
              <w:rPr>
                <w:rFonts w:ascii="Arial" w:cs="Arial" w:eastAsia="Arial" w:hAnsi="Arial"/>
                <w:sz w:val="19.920000076293945"/>
                <w:szCs w:val="19.920000076293945"/>
              </w:rPr>
            </w:pPr>
            <w:r w:rsidDel="00000000" w:rsidR="00000000" w:rsidRPr="00000000">
              <w:rPr>
                <w:rtl w:val="0"/>
              </w:rPr>
            </w:r>
          </w:p>
          <w:p w:rsidR="00000000" w:rsidDel="00000000" w:rsidP="00000000" w:rsidRDefault="00000000" w:rsidRPr="00000000" w14:paraId="000001FD">
            <w:pPr>
              <w:widowControl w:val="0"/>
              <w:spacing w:before="0" w:line="240" w:lineRule="auto"/>
              <w:ind w:left="0" w:right="0" w:firstLine="0"/>
              <w:rPr>
                <w:rFonts w:ascii="Arial" w:cs="Arial" w:eastAsia="Arial" w:hAnsi="Arial"/>
                <w:sz w:val="48"/>
                <w:szCs w:val="48"/>
              </w:rPr>
            </w:pPr>
            <w:r w:rsidDel="00000000" w:rsidR="00000000" w:rsidRPr="00000000">
              <w:rPr>
                <w:rFonts w:ascii="Arial" w:cs="Arial" w:eastAsia="Arial" w:hAnsi="Arial"/>
                <w:sz w:val="19.920000076293945"/>
                <w:szCs w:val="19.920000076293945"/>
                <w:rtl w:val="0"/>
              </w:rPr>
              <w:t xml:space="preserve">Selection: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before="0" w:line="240" w:lineRule="auto"/>
              <w:ind w:left="0" w:right="0" w:firstLine="0"/>
              <w:rPr>
                <w:rFonts w:ascii="Arial" w:cs="Arial" w:eastAsia="Arial" w:hAnsi="Arial"/>
                <w:sz w:val="19.920000076293945"/>
                <w:szCs w:val="19.920000076293945"/>
              </w:rPr>
            </w:pPr>
            <w:r w:rsidDel="00000000" w:rsidR="00000000" w:rsidRPr="00000000">
              <w:rPr>
                <w:rFonts w:ascii="Arial" w:cs="Arial" w:eastAsia="Arial" w:hAnsi="Arial"/>
                <w:sz w:val="19.920000076293945"/>
                <w:szCs w:val="19.920000076293945"/>
                <w:rtl w:val="0"/>
              </w:rPr>
              <w:t xml:space="preserve">School / Guild #: </w:t>
            </w:r>
          </w:p>
          <w:p w:rsidR="00000000" w:rsidDel="00000000" w:rsidP="00000000" w:rsidRDefault="00000000" w:rsidRPr="00000000" w14:paraId="000001FF">
            <w:pPr>
              <w:widowControl w:val="0"/>
              <w:spacing w:before="0" w:line="240" w:lineRule="auto"/>
              <w:ind w:left="0" w:right="0" w:firstLine="0"/>
              <w:rPr>
                <w:rFonts w:ascii="Arial" w:cs="Arial" w:eastAsia="Arial" w:hAnsi="Arial"/>
                <w:sz w:val="19.920000076293945"/>
                <w:szCs w:val="19.920000076293945"/>
              </w:rPr>
            </w:pPr>
            <w:r w:rsidDel="00000000" w:rsidR="00000000" w:rsidRPr="00000000">
              <w:rPr>
                <w:rtl w:val="0"/>
              </w:rPr>
            </w:r>
          </w:p>
          <w:p w:rsidR="00000000" w:rsidDel="00000000" w:rsidP="00000000" w:rsidRDefault="00000000" w:rsidRPr="00000000" w14:paraId="00000200">
            <w:pPr>
              <w:widowControl w:val="0"/>
              <w:spacing w:before="0" w:line="240" w:lineRule="auto"/>
              <w:ind w:left="0" w:righ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SCORE: ________</w:t>
            </w:r>
          </w:p>
        </w:tc>
      </w:tr>
    </w:tbl>
    <w:p w:rsidR="00000000" w:rsidDel="00000000" w:rsidP="00000000" w:rsidRDefault="00000000" w:rsidRPr="00000000" w14:paraId="00000201">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202">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tbl>
      <w:tblPr>
        <w:tblStyle w:val="Table26"/>
        <w:tblW w:w="10500.0" w:type="dxa"/>
        <w:jc w:val="left"/>
        <w:tblInd w:w="-547.80002593994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2111.25"/>
        <w:gridCol w:w="2111.25"/>
        <w:gridCol w:w="2111.25"/>
        <w:gridCol w:w="2111.25"/>
        <w:tblGridChange w:id="0">
          <w:tblGrid>
            <w:gridCol w:w="2055"/>
            <w:gridCol w:w="2111.25"/>
            <w:gridCol w:w="2111.25"/>
            <w:gridCol w:w="2111.25"/>
            <w:gridCol w:w="2111.25"/>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100" w:before="0" w:line="240" w:lineRule="auto"/>
              <w:ind w:left="117.42000579833984" w:right="238.84246826171875" w:firstLine="0"/>
              <w:rPr>
                <w:rFonts w:ascii="Arial" w:cs="Arial" w:eastAsia="Arial" w:hAnsi="Arial"/>
                <w:b w:val="1"/>
                <w:color w:val="221f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before="0" w:line="240" w:lineRule="auto"/>
              <w:ind w:left="90" w:right="0" w:firstLine="0"/>
              <w:rPr>
                <w:rFonts w:ascii="Arial" w:cs="Arial" w:eastAsia="Arial" w:hAnsi="Arial"/>
                <w:color w:val="221f1f"/>
                <w:sz w:val="25"/>
                <w:szCs w:val="25"/>
              </w:rPr>
            </w:pPr>
            <w:r w:rsidDel="00000000" w:rsidR="00000000" w:rsidRPr="00000000">
              <w:rPr>
                <w:rFonts w:ascii="Arial" w:cs="Arial" w:eastAsia="Arial" w:hAnsi="Arial"/>
                <w:b w:val="1"/>
                <w:color w:val="6e48eb"/>
                <w:sz w:val="25"/>
                <w:szCs w:val="25"/>
                <w:rtl w:val="0"/>
              </w:rPr>
              <w:t xml:space="preserve">4 |</w:t>
            </w:r>
            <w:r w:rsidDel="00000000" w:rsidR="00000000" w:rsidRPr="00000000">
              <w:rPr>
                <w:rFonts w:ascii="Arial" w:cs="Arial" w:eastAsia="Arial" w:hAnsi="Arial"/>
                <w:color w:val="221f1f"/>
                <w:sz w:val="25"/>
                <w:szCs w:val="25"/>
                <w:rtl w:val="0"/>
              </w:rPr>
              <w:t xml:space="preserve"> </w:t>
            </w:r>
            <w:r w:rsidDel="00000000" w:rsidR="00000000" w:rsidRPr="00000000">
              <w:rPr>
                <w:rFonts w:ascii="Arial" w:cs="Arial" w:eastAsia="Arial" w:hAnsi="Arial"/>
                <w:b w:val="1"/>
                <w:color w:val="221f1f"/>
                <w:sz w:val="25"/>
                <w:szCs w:val="25"/>
                <w:rtl w:val="0"/>
              </w:rPr>
              <w:t xml:space="preserve">Advanced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before="0" w:line="240" w:lineRule="auto"/>
              <w:ind w:left="90" w:right="131.785888671875" w:firstLine="0"/>
              <w:rPr>
                <w:rFonts w:ascii="Arial" w:cs="Arial" w:eastAsia="Arial" w:hAnsi="Arial"/>
                <w:color w:val="221f1f"/>
                <w:sz w:val="25"/>
                <w:szCs w:val="25"/>
              </w:rPr>
            </w:pPr>
            <w:r w:rsidDel="00000000" w:rsidR="00000000" w:rsidRPr="00000000">
              <w:rPr>
                <w:rFonts w:ascii="Arial" w:cs="Arial" w:eastAsia="Arial" w:hAnsi="Arial"/>
                <w:b w:val="1"/>
                <w:color w:val="6e48eb"/>
                <w:sz w:val="25"/>
                <w:szCs w:val="25"/>
                <w:rtl w:val="0"/>
              </w:rPr>
              <w:t xml:space="preserve">3 |</w:t>
            </w:r>
            <w:r w:rsidDel="00000000" w:rsidR="00000000" w:rsidRPr="00000000">
              <w:rPr>
                <w:rFonts w:ascii="Arial" w:cs="Arial" w:eastAsia="Arial" w:hAnsi="Arial"/>
                <w:color w:val="221f1f"/>
                <w:sz w:val="25"/>
                <w:szCs w:val="25"/>
                <w:rtl w:val="0"/>
              </w:rPr>
              <w:t xml:space="preserve"> </w:t>
            </w:r>
            <w:r w:rsidDel="00000000" w:rsidR="00000000" w:rsidRPr="00000000">
              <w:rPr>
                <w:rFonts w:ascii="Arial" w:cs="Arial" w:eastAsia="Arial" w:hAnsi="Arial"/>
                <w:b w:val="1"/>
                <w:color w:val="221f1f"/>
                <w:sz w:val="25"/>
                <w:szCs w:val="25"/>
                <w:rtl w:val="0"/>
              </w:rPr>
              <w:t xml:space="preserve">Proficient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before="0" w:line="240" w:lineRule="auto"/>
              <w:ind w:left="90" w:right="0" w:firstLine="0"/>
              <w:rPr>
                <w:rFonts w:ascii="Arial" w:cs="Arial" w:eastAsia="Arial" w:hAnsi="Arial"/>
                <w:color w:val="221f1f"/>
                <w:sz w:val="25"/>
                <w:szCs w:val="25"/>
              </w:rPr>
            </w:pPr>
            <w:r w:rsidDel="00000000" w:rsidR="00000000" w:rsidRPr="00000000">
              <w:rPr>
                <w:rFonts w:ascii="Arial" w:cs="Arial" w:eastAsia="Arial" w:hAnsi="Arial"/>
                <w:b w:val="1"/>
                <w:color w:val="6e48eb"/>
                <w:sz w:val="25"/>
                <w:szCs w:val="25"/>
                <w:rtl w:val="0"/>
              </w:rPr>
              <w:t xml:space="preserve">2 |</w:t>
            </w:r>
            <w:r w:rsidDel="00000000" w:rsidR="00000000" w:rsidRPr="00000000">
              <w:rPr>
                <w:rFonts w:ascii="Arial" w:cs="Arial" w:eastAsia="Arial" w:hAnsi="Arial"/>
                <w:color w:val="221f1f"/>
                <w:sz w:val="25"/>
                <w:szCs w:val="25"/>
                <w:rtl w:val="0"/>
              </w:rPr>
              <w:t xml:space="preserve"> </w:t>
            </w:r>
            <w:r w:rsidDel="00000000" w:rsidR="00000000" w:rsidRPr="00000000">
              <w:rPr>
                <w:rFonts w:ascii="Arial" w:cs="Arial" w:eastAsia="Arial" w:hAnsi="Arial"/>
                <w:b w:val="1"/>
                <w:color w:val="221f1f"/>
                <w:sz w:val="25"/>
                <w:szCs w:val="25"/>
                <w:rtl w:val="0"/>
              </w:rPr>
              <w:t xml:space="preserve">Developing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before="0" w:line="240" w:lineRule="auto"/>
              <w:ind w:left="90" w:right="204.88037109375" w:firstLine="0"/>
              <w:rPr>
                <w:rFonts w:ascii="Arial" w:cs="Arial" w:eastAsia="Arial" w:hAnsi="Arial"/>
                <w:color w:val="221f1f"/>
                <w:sz w:val="25"/>
                <w:szCs w:val="25"/>
              </w:rPr>
            </w:pPr>
            <w:r w:rsidDel="00000000" w:rsidR="00000000" w:rsidRPr="00000000">
              <w:rPr>
                <w:rFonts w:ascii="Arial" w:cs="Arial" w:eastAsia="Arial" w:hAnsi="Arial"/>
                <w:b w:val="1"/>
                <w:color w:val="6e48eb"/>
                <w:sz w:val="25"/>
                <w:szCs w:val="25"/>
                <w:rtl w:val="0"/>
              </w:rPr>
              <w:t xml:space="preserve">1 |</w:t>
            </w:r>
            <w:r w:rsidDel="00000000" w:rsidR="00000000" w:rsidRPr="00000000">
              <w:rPr>
                <w:rFonts w:ascii="Arial" w:cs="Arial" w:eastAsia="Arial" w:hAnsi="Arial"/>
                <w:color w:val="6e48eb"/>
                <w:sz w:val="25"/>
                <w:szCs w:val="25"/>
                <w:rtl w:val="0"/>
              </w:rPr>
              <w:t xml:space="preserve"> </w:t>
            </w:r>
            <w:r w:rsidDel="00000000" w:rsidR="00000000" w:rsidRPr="00000000">
              <w:rPr>
                <w:rFonts w:ascii="Arial" w:cs="Arial" w:eastAsia="Arial" w:hAnsi="Arial"/>
                <w:b w:val="1"/>
                <w:color w:val="221f1f"/>
                <w:sz w:val="25"/>
                <w:szCs w:val="25"/>
                <w:rtl w:val="0"/>
              </w:rPr>
              <w:t xml:space="preserve">Emerging </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100" w:before="0" w:line="240" w:lineRule="auto"/>
              <w:ind w:left="180" w:right="238.84246826171875" w:firstLine="0"/>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Expression</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209">
            <w:pPr>
              <w:widowControl w:val="0"/>
              <w:spacing w:before="0" w:line="240" w:lineRule="auto"/>
              <w:ind w:left="180" w:right="12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Use of physical expression to reflect character’s thoughts and emotions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A">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Shows clear control</w:t>
            </w:r>
            <w:r w:rsidDel="00000000" w:rsidR="00000000" w:rsidRPr="00000000">
              <w:rPr>
                <w:rFonts w:ascii="Arial" w:cs="Arial" w:eastAsia="Arial" w:hAnsi="Arial"/>
                <w:sz w:val="16.079999923706055"/>
                <w:szCs w:val="16.079999923706055"/>
                <w:rtl w:val="0"/>
              </w:rPr>
              <w:t xml:space="preserve"> of </w:t>
            </w:r>
            <w:r w:rsidDel="00000000" w:rsidR="00000000" w:rsidRPr="00000000">
              <w:rPr>
                <w:rFonts w:ascii="Arial" w:cs="Arial" w:eastAsia="Arial" w:hAnsi="Arial"/>
                <w:sz w:val="16.079999923706055"/>
                <w:szCs w:val="16.079999923706055"/>
                <w:rtl w:val="0"/>
              </w:rPr>
              <w:t xml:space="preserve">physicality</w:t>
            </w:r>
            <w:r w:rsidDel="00000000" w:rsidR="00000000" w:rsidRPr="00000000">
              <w:rPr>
                <w:rtl w:val="0"/>
              </w:rPr>
            </w:r>
          </w:p>
          <w:p w:rsidR="00000000" w:rsidDel="00000000" w:rsidP="00000000" w:rsidRDefault="00000000" w:rsidRPr="00000000" w14:paraId="0000020B">
            <w:pPr>
              <w:widowControl w:val="0"/>
              <w:spacing w:after="100" w:before="0" w:line="240" w:lineRule="auto"/>
              <w:ind w:left="90" w:right="-6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Expertly communicates character emotion</w:t>
            </w:r>
            <w:r w:rsidDel="00000000" w:rsidR="00000000" w:rsidRPr="00000000">
              <w:rPr>
                <w:rFonts w:ascii="Arial" w:cs="Arial" w:eastAsia="Arial" w:hAnsi="Arial"/>
                <w:sz w:val="16.079999923706055"/>
                <w:szCs w:val="16.079999923706055"/>
                <w:rtl w:val="0"/>
              </w:rPr>
              <w:t xml:space="preserve"> through movement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C">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Demonstrates control</w:t>
            </w:r>
            <w:r w:rsidDel="00000000" w:rsidR="00000000" w:rsidRPr="00000000">
              <w:rPr>
                <w:rFonts w:ascii="Arial" w:cs="Arial" w:eastAsia="Arial" w:hAnsi="Arial"/>
                <w:sz w:val="16.079999923706055"/>
                <w:szCs w:val="16.079999923706055"/>
                <w:rtl w:val="0"/>
              </w:rPr>
              <w:t xml:space="preserve"> of </w:t>
            </w:r>
            <w:r w:rsidDel="00000000" w:rsidR="00000000" w:rsidRPr="00000000">
              <w:rPr>
                <w:rFonts w:ascii="Arial" w:cs="Arial" w:eastAsia="Arial" w:hAnsi="Arial"/>
                <w:sz w:val="16.079999923706055"/>
                <w:szCs w:val="16.079999923706055"/>
                <w:rtl w:val="0"/>
              </w:rPr>
              <w:t xml:space="preserve">physicality</w:t>
            </w:r>
            <w:r w:rsidDel="00000000" w:rsidR="00000000" w:rsidRPr="00000000">
              <w:rPr>
                <w:rtl w:val="0"/>
              </w:rPr>
            </w:r>
          </w:p>
          <w:p w:rsidR="00000000" w:rsidDel="00000000" w:rsidP="00000000" w:rsidRDefault="00000000" w:rsidRPr="00000000" w14:paraId="0000020D">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Demonstrates character emotion</w:t>
            </w:r>
            <w:r w:rsidDel="00000000" w:rsidR="00000000" w:rsidRPr="00000000">
              <w:rPr>
                <w:rFonts w:ascii="Arial" w:cs="Arial" w:eastAsia="Arial" w:hAnsi="Arial"/>
                <w:sz w:val="16.079999923706055"/>
                <w:szCs w:val="16.079999923706055"/>
                <w:rtl w:val="0"/>
              </w:rPr>
              <w:t xml:space="preserve"> through through movement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Some evidence</w:t>
            </w:r>
            <w:r w:rsidDel="00000000" w:rsidR="00000000" w:rsidRPr="00000000">
              <w:rPr>
                <w:rFonts w:ascii="Arial" w:cs="Arial" w:eastAsia="Arial" w:hAnsi="Arial"/>
                <w:sz w:val="16.079999923706055"/>
                <w:szCs w:val="16.079999923706055"/>
                <w:rtl w:val="0"/>
              </w:rPr>
              <w:t xml:space="preserve"> of </w:t>
            </w:r>
            <w:r w:rsidDel="00000000" w:rsidR="00000000" w:rsidRPr="00000000">
              <w:rPr>
                <w:rFonts w:ascii="Arial" w:cs="Arial" w:eastAsia="Arial" w:hAnsi="Arial"/>
                <w:sz w:val="16.079999923706055"/>
                <w:szCs w:val="16.079999923706055"/>
                <w:rtl w:val="0"/>
              </w:rPr>
              <w:t xml:space="preserve">physicality</w:t>
            </w:r>
            <w:r w:rsidDel="00000000" w:rsidR="00000000" w:rsidRPr="00000000">
              <w:rPr>
                <w:rtl w:val="0"/>
              </w:rPr>
            </w:r>
          </w:p>
          <w:p w:rsidR="00000000" w:rsidDel="00000000" w:rsidP="00000000" w:rsidRDefault="00000000" w:rsidRPr="00000000" w14:paraId="0000020F">
            <w:pPr>
              <w:widowControl w:val="0"/>
              <w:spacing w:before="0" w:line="240" w:lineRule="auto"/>
              <w:ind w:left="90"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Inconsistent display of character emotion</w:t>
            </w:r>
            <w:r w:rsidDel="00000000" w:rsidR="00000000" w:rsidRPr="00000000">
              <w:rPr>
                <w:rFonts w:ascii="Arial" w:cs="Arial" w:eastAsia="Arial" w:hAnsi="Arial"/>
                <w:sz w:val="16.079999923706055"/>
                <w:szCs w:val="16.079999923706055"/>
                <w:rtl w:val="0"/>
              </w:rPr>
              <w:t xml:space="preserve"> through through movement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spacing w:after="100" w:before="0" w:line="240" w:lineRule="auto"/>
              <w:ind w:left="90" w:right="0"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of </w:t>
            </w:r>
            <w:r w:rsidDel="00000000" w:rsidR="00000000" w:rsidRPr="00000000">
              <w:rPr>
                <w:rFonts w:ascii="Arial" w:cs="Arial" w:eastAsia="Arial" w:hAnsi="Arial"/>
                <w:b w:val="1"/>
                <w:sz w:val="16.079999923706055"/>
                <w:szCs w:val="16.079999923706055"/>
                <w:rtl w:val="0"/>
              </w:rPr>
              <w:t xml:space="preserve">physicality</w:t>
            </w:r>
            <w:r w:rsidDel="00000000" w:rsidR="00000000" w:rsidRPr="00000000">
              <w:rPr>
                <w:rtl w:val="0"/>
              </w:rPr>
            </w:r>
          </w:p>
          <w:p w:rsidR="00000000" w:rsidDel="00000000" w:rsidP="00000000" w:rsidRDefault="00000000" w:rsidRPr="00000000" w14:paraId="00000211">
            <w:pPr>
              <w:widowControl w:val="0"/>
              <w:spacing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of character emotion</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100" w:before="0" w:line="240" w:lineRule="auto"/>
              <w:ind w:left="180" w:right="-20" w:firstLine="0"/>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Characterization</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213">
            <w:pPr>
              <w:widowControl w:val="0"/>
              <w:spacing w:after="100" w:before="0" w:line="240" w:lineRule="auto"/>
              <w:ind w:left="180" w:right="-1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Emotional and physical commitment to character; intention that builds a real (or implied) relationship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spacing w:after="100" w:before="0" w:line="240" w:lineRule="auto"/>
              <w:ind w:left="90" w:right="26.8106079101562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Consistent characterization</w:t>
            </w:r>
          </w:p>
          <w:p w:rsidR="00000000" w:rsidDel="00000000" w:rsidP="00000000" w:rsidRDefault="00000000" w:rsidRPr="00000000" w14:paraId="00000215">
            <w:pPr>
              <w:widowControl w:val="0"/>
              <w:spacing w:before="0" w:line="240" w:lineRule="auto"/>
              <w:ind w:left="90" w:right="9.443969726562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Intuitive reaction </w:t>
            </w:r>
            <w:r w:rsidDel="00000000" w:rsidR="00000000" w:rsidRPr="00000000">
              <w:rPr>
                <w:rFonts w:ascii="Arial" w:cs="Arial" w:eastAsia="Arial" w:hAnsi="Arial"/>
                <w:sz w:val="16.079999923706055"/>
                <w:szCs w:val="16.079999923706055"/>
                <w:rtl w:val="0"/>
              </w:rPr>
              <w:t xml:space="preserve">to real (or implied) scene partner(s)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widowControl w:val="0"/>
              <w:spacing w:after="100" w:before="0" w:line="240" w:lineRule="auto"/>
              <w:ind w:left="90" w:right="29.022827148437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Evidence of characterization</w:t>
            </w:r>
          </w:p>
          <w:p w:rsidR="00000000" w:rsidDel="00000000" w:rsidP="00000000" w:rsidRDefault="00000000" w:rsidRPr="00000000" w14:paraId="00000217">
            <w:pPr>
              <w:widowControl w:val="0"/>
              <w:spacing w:before="0" w:line="240" w:lineRule="auto"/>
              <w:ind w:left="90" w:right="-7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Identifiable reaction </w:t>
            </w:r>
            <w:r w:rsidDel="00000000" w:rsidR="00000000" w:rsidRPr="00000000">
              <w:rPr>
                <w:rFonts w:ascii="Arial" w:cs="Arial" w:eastAsia="Arial" w:hAnsi="Arial"/>
                <w:sz w:val="16.079999923706055"/>
                <w:szCs w:val="16.079999923706055"/>
                <w:rtl w:val="0"/>
              </w:rPr>
              <w:t xml:space="preserve">to real (or implied) scene partner(s)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widowControl w:val="0"/>
              <w:spacing w:after="100" w:before="0" w:line="240" w:lineRule="auto"/>
              <w:ind w:left="90" w:right="61.298217773437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Infrequent characterization  </w:t>
            </w:r>
          </w:p>
          <w:p w:rsidR="00000000" w:rsidDel="00000000" w:rsidP="00000000" w:rsidRDefault="00000000" w:rsidRPr="00000000" w14:paraId="00000219">
            <w:pPr>
              <w:widowControl w:val="0"/>
              <w:spacing w:before="0" w:line="240" w:lineRule="auto"/>
              <w:ind w:left="90" w:right="113.845825195312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Some reactions </w:t>
            </w:r>
            <w:r w:rsidDel="00000000" w:rsidR="00000000" w:rsidRPr="00000000">
              <w:rPr>
                <w:rFonts w:ascii="Arial" w:cs="Arial" w:eastAsia="Arial" w:hAnsi="Arial"/>
                <w:sz w:val="16.079999923706055"/>
                <w:szCs w:val="16.079999923706055"/>
                <w:rtl w:val="0"/>
              </w:rPr>
              <w:t xml:space="preserve">to real (or implied) scene partner(s)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widowControl w:val="0"/>
              <w:spacing w:after="100" w:before="0" w:line="240" w:lineRule="auto"/>
              <w:ind w:left="90" w:right="-70"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of characterization</w:t>
            </w:r>
          </w:p>
          <w:p w:rsidR="00000000" w:rsidDel="00000000" w:rsidP="00000000" w:rsidRDefault="00000000" w:rsidRPr="00000000" w14:paraId="0000021B">
            <w:pPr>
              <w:widowControl w:val="0"/>
              <w:spacing w:before="0" w:line="240" w:lineRule="auto"/>
              <w:ind w:left="90" w:right="-70"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Relationship not established</w:t>
            </w:r>
          </w:p>
        </w:tc>
      </w:tr>
      <w:tr>
        <w:trPr>
          <w:cantSplit w:val="0"/>
          <w:trHeight w:val="1324.9999999999955" w:hRule="atLeast"/>
          <w:tblHeader w:val="0"/>
        </w:trPr>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after="100" w:before="0" w:line="240" w:lineRule="auto"/>
              <w:ind w:left="180" w:right="-6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Staging / Choreography</w:t>
            </w:r>
          </w:p>
          <w:p w:rsidR="00000000" w:rsidDel="00000000" w:rsidP="00000000" w:rsidRDefault="00000000" w:rsidRPr="00000000" w14:paraId="0000021D">
            <w:pPr>
              <w:widowControl w:val="0"/>
              <w:spacing w:before="0" w:line="240" w:lineRule="auto"/>
              <w:ind w:left="180" w:right="12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Use of gesture, facial expression, and movement to reflect character’s thoughts and emotions</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before="0" w:line="240" w:lineRule="auto"/>
              <w:ind w:left="90" w:right="39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Consistently communicates character emotion </w:t>
            </w:r>
            <w:r w:rsidDel="00000000" w:rsidR="00000000" w:rsidRPr="00000000">
              <w:rPr>
                <w:rFonts w:ascii="Arial" w:cs="Arial" w:eastAsia="Arial" w:hAnsi="Arial"/>
                <w:sz w:val="16.079999923706055"/>
                <w:szCs w:val="16.079999923706055"/>
                <w:rtl w:val="0"/>
              </w:rPr>
              <w:t xml:space="preserve">through gesture, facial expression, </w:t>
            </w:r>
          </w:p>
          <w:p w:rsidR="00000000" w:rsidDel="00000000" w:rsidP="00000000" w:rsidRDefault="00000000" w:rsidRPr="00000000" w14:paraId="0000021F">
            <w:pPr>
              <w:widowControl w:val="0"/>
              <w:spacing w:after="100" w:before="0" w:line="240" w:lineRule="auto"/>
              <w:ind w:left="90" w:right="39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and movement</w:t>
            </w:r>
          </w:p>
          <w:p w:rsidR="00000000" w:rsidDel="00000000" w:rsidP="00000000" w:rsidRDefault="00000000" w:rsidRPr="00000000" w14:paraId="00000220">
            <w:pPr>
              <w:widowControl w:val="0"/>
              <w:spacing w:after="100" w:before="0" w:line="240" w:lineRule="auto"/>
              <w:ind w:left="90" w:right="-70"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Choreography is purposeful </w:t>
            </w:r>
            <w:r w:rsidDel="00000000" w:rsidR="00000000" w:rsidRPr="00000000">
              <w:rPr>
                <w:rFonts w:ascii="Arial" w:cs="Arial" w:eastAsia="Arial" w:hAnsi="Arial"/>
                <w:sz w:val="16.079999923706055"/>
                <w:szCs w:val="16.079999923706055"/>
                <w:rtl w:val="0"/>
              </w:rPr>
              <w:t xml:space="preserve">and clearly communicate relationships and power</w:t>
            </w: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1">
            <w:pPr>
              <w:widowControl w:val="0"/>
              <w:spacing w:after="100" w:before="0" w:line="240" w:lineRule="auto"/>
              <w:ind w:left="90" w:right="0"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Appropriately communicates character emotion </w:t>
            </w:r>
            <w:r w:rsidDel="00000000" w:rsidR="00000000" w:rsidRPr="00000000">
              <w:rPr>
                <w:rFonts w:ascii="Arial" w:cs="Arial" w:eastAsia="Arial" w:hAnsi="Arial"/>
                <w:sz w:val="16.079999923706055"/>
                <w:szCs w:val="16.079999923706055"/>
                <w:rtl w:val="0"/>
              </w:rPr>
              <w:t xml:space="preserve">through gesture, facial expression, and movement</w:t>
            </w:r>
            <w:r w:rsidDel="00000000" w:rsidR="00000000" w:rsidRPr="00000000">
              <w:rPr>
                <w:rtl w:val="0"/>
              </w:rPr>
            </w:r>
          </w:p>
          <w:p w:rsidR="00000000" w:rsidDel="00000000" w:rsidP="00000000" w:rsidRDefault="00000000" w:rsidRPr="00000000" w14:paraId="00000222">
            <w:pPr>
              <w:widowControl w:val="0"/>
              <w:spacing w:before="0" w:line="240" w:lineRule="auto"/>
              <w:ind w:left="90" w:right="-7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Choreography communicates relationships and power</w:t>
            </w: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Inconsistent use of gesture and facial expression </w:t>
            </w:r>
            <w:r w:rsidDel="00000000" w:rsidR="00000000" w:rsidRPr="00000000">
              <w:rPr>
                <w:rFonts w:ascii="Arial" w:cs="Arial" w:eastAsia="Arial" w:hAnsi="Arial"/>
                <w:sz w:val="16.079999923706055"/>
                <w:szCs w:val="16.079999923706055"/>
                <w:rtl w:val="0"/>
              </w:rPr>
              <w:t xml:space="preserve">through gesture, facial expression, and movement</w:t>
            </w:r>
          </w:p>
          <w:p w:rsidR="00000000" w:rsidDel="00000000" w:rsidP="00000000" w:rsidRDefault="00000000" w:rsidRPr="00000000" w14:paraId="00000224">
            <w:pPr>
              <w:widowControl w:val="0"/>
              <w:spacing w:before="0" w:line="240" w:lineRule="auto"/>
              <w:ind w:left="90" w:right="-7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Choreography is inconsistent</w:t>
            </w: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5">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gesture and facial expression </w:t>
            </w:r>
            <w:r w:rsidDel="00000000" w:rsidR="00000000" w:rsidRPr="00000000">
              <w:rPr>
                <w:rFonts w:ascii="Arial" w:cs="Arial" w:eastAsia="Arial" w:hAnsi="Arial"/>
                <w:sz w:val="16.079999923706055"/>
                <w:szCs w:val="16.079999923706055"/>
                <w:rtl w:val="0"/>
              </w:rPr>
              <w:t xml:space="preserve">through gesture, facial expression, and movement</w:t>
            </w:r>
          </w:p>
          <w:p w:rsidR="00000000" w:rsidDel="00000000" w:rsidP="00000000" w:rsidRDefault="00000000" w:rsidRPr="00000000" w14:paraId="00000226">
            <w:pPr>
              <w:widowControl w:val="0"/>
              <w:spacing w:before="0" w:line="240" w:lineRule="auto"/>
              <w:ind w:left="90" w:right="57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Choreography is illogical or contradictory</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after="100" w:before="0" w:line="240" w:lineRule="auto"/>
              <w:ind w:left="180" w:right="0" w:firstLine="0"/>
              <w:rPr>
                <w:rFonts w:ascii="Arial" w:cs="Arial" w:eastAsia="Arial" w:hAnsi="Arial"/>
                <w:b w:val="1"/>
                <w:color w:val="000000"/>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Dance Technique </w:t>
            </w:r>
          </w:p>
          <w:p w:rsidR="00000000" w:rsidDel="00000000" w:rsidP="00000000" w:rsidRDefault="00000000" w:rsidRPr="00000000" w14:paraId="00000228">
            <w:pPr>
              <w:widowControl w:val="0"/>
              <w:spacing w:after="100" w:before="0" w:line="240" w:lineRule="auto"/>
              <w:ind w:left="180" w:right="53.47396850585937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Understanding of pacing, rhythm, and physicality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widowControl w:val="0"/>
              <w:spacing w:before="0" w:line="240" w:lineRule="auto"/>
              <w:ind w:left="90" w:right="7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Consistently demonstrates </w:t>
            </w:r>
            <w:r w:rsidDel="00000000" w:rsidR="00000000" w:rsidRPr="00000000">
              <w:rPr>
                <w:rFonts w:ascii="Arial" w:cs="Arial" w:eastAsia="Arial" w:hAnsi="Arial"/>
                <w:sz w:val="16.079999923706055"/>
                <w:szCs w:val="16.079999923706055"/>
                <w:rtl w:val="0"/>
              </w:rPr>
              <w:t xml:space="preserve">precise rhythm, pacing, balance, flexibility, and range of motion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before="0" w:line="240" w:lineRule="auto"/>
              <w:ind w:left="90" w:right="7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Demonstrates understanding </w:t>
            </w:r>
            <w:r w:rsidDel="00000000" w:rsidR="00000000" w:rsidRPr="00000000">
              <w:rPr>
                <w:rFonts w:ascii="Arial" w:cs="Arial" w:eastAsia="Arial" w:hAnsi="Arial"/>
                <w:sz w:val="16.079999923706055"/>
                <w:szCs w:val="16.079999923706055"/>
                <w:rtl w:val="0"/>
              </w:rPr>
              <w:t xml:space="preserve">of</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rhythm, pacing, balance, flexibility, and range of motion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B">
            <w:pPr>
              <w:widowControl w:val="0"/>
              <w:spacing w:before="0" w:line="240" w:lineRule="auto"/>
              <w:ind w:left="90" w:right="7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Some evidence </w:t>
            </w:r>
            <w:r w:rsidDel="00000000" w:rsidR="00000000" w:rsidRPr="00000000">
              <w:rPr>
                <w:rFonts w:ascii="Arial" w:cs="Arial" w:eastAsia="Arial" w:hAnsi="Arial"/>
                <w:sz w:val="16.079999923706055"/>
                <w:szCs w:val="16.079999923706055"/>
                <w:rtl w:val="0"/>
              </w:rPr>
              <w:t xml:space="preserve">of</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rhythm, pacing, balance, flexibility, and range of motion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before="0" w:line="240" w:lineRule="auto"/>
              <w:ind w:left="90" w:right="390"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Absence </w:t>
            </w:r>
            <w:r w:rsidDel="00000000" w:rsidR="00000000" w:rsidRPr="00000000">
              <w:rPr>
                <w:rFonts w:ascii="Arial" w:cs="Arial" w:eastAsia="Arial" w:hAnsi="Arial"/>
                <w:sz w:val="16.079999923706055"/>
                <w:szCs w:val="16.079999923706055"/>
                <w:rtl w:val="0"/>
              </w:rPr>
              <w:t xml:space="preserve">of</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rhythm, pacing, balance, flexibility, or range of motion</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after="100" w:before="0" w:line="240" w:lineRule="auto"/>
              <w:ind w:left="120" w:right="238.84246826171875" w:firstLine="0"/>
              <w:rPr>
                <w:rFonts w:ascii="Arial" w:cs="Arial" w:eastAsia="Arial" w:hAnsi="Arial"/>
                <w:b w:val="1"/>
                <w:color w:val="000000"/>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Transitions</w:t>
            </w:r>
          </w:p>
          <w:p w:rsidR="00000000" w:rsidDel="00000000" w:rsidP="00000000" w:rsidRDefault="00000000" w:rsidRPr="00000000" w14:paraId="0000022E">
            <w:pPr>
              <w:widowControl w:val="0"/>
              <w:spacing w:after="100" w:before="0" w:line="240" w:lineRule="auto"/>
              <w:ind w:left="120" w:right="7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Transitions out of slating, into characters, and out of final moment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Intuitive transition </w:t>
            </w:r>
            <w:r w:rsidDel="00000000" w:rsidR="00000000" w:rsidRPr="00000000">
              <w:rPr>
                <w:rFonts w:ascii="Arial" w:cs="Arial" w:eastAsia="Arial" w:hAnsi="Arial"/>
                <w:sz w:val="16.079999923706055"/>
                <w:szCs w:val="16.079999923706055"/>
                <w:rtl w:val="0"/>
              </w:rPr>
              <w:t xml:space="preserve">into and out of characters,  </w:t>
            </w:r>
          </w:p>
          <w:p w:rsidR="00000000" w:rsidDel="00000000" w:rsidP="00000000" w:rsidRDefault="00000000" w:rsidRPr="00000000" w14:paraId="00000230">
            <w:pPr>
              <w:widowControl w:val="0"/>
              <w:spacing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Distinctive final moment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before="0" w:line="240" w:lineRule="auto"/>
              <w:ind w:left="90" w:right="131.7858886718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Recognizable transition</w:t>
            </w:r>
            <w:r w:rsidDel="00000000" w:rsidR="00000000" w:rsidRPr="00000000">
              <w:rPr>
                <w:rFonts w:ascii="Arial" w:cs="Arial" w:eastAsia="Arial" w:hAnsi="Arial"/>
                <w:sz w:val="16.079999923706055"/>
                <w:szCs w:val="16.079999923706055"/>
                <w:rtl w:val="0"/>
              </w:rPr>
              <w:t xml:space="preserve"> and final moment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2">
            <w:pPr>
              <w:widowControl w:val="0"/>
              <w:spacing w:after="100"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Moderately clear articulation</w:t>
            </w:r>
            <w:r w:rsidDel="00000000" w:rsidR="00000000" w:rsidRPr="00000000">
              <w:rPr>
                <w:rtl w:val="0"/>
              </w:rPr>
            </w:r>
          </w:p>
          <w:p w:rsidR="00000000" w:rsidDel="00000000" w:rsidP="00000000" w:rsidRDefault="00000000" w:rsidRPr="00000000" w14:paraId="00000233">
            <w:pPr>
              <w:widowControl w:val="0"/>
              <w:spacing w:before="0" w:line="240" w:lineRule="auto"/>
              <w:ind w:left="90" w:right="99.4586181640625" w:firstLine="0"/>
              <w:rPr>
                <w:rFonts w:ascii="Arial" w:cs="Arial" w:eastAsia="Arial" w:hAnsi="Arial"/>
                <w:b w:val="1"/>
                <w:sz w:val="16.079999923706055"/>
                <w:szCs w:val="16.079999923706055"/>
              </w:rPr>
            </w:pPr>
            <w:r w:rsidDel="00000000" w:rsidR="00000000" w:rsidRPr="00000000">
              <w:rPr>
                <w:rFonts w:ascii="Arial" w:cs="Arial" w:eastAsia="Arial" w:hAnsi="Arial"/>
                <w:b w:val="1"/>
                <w:sz w:val="16.079999923706055"/>
                <w:szCs w:val="16.079999923706055"/>
                <w:rtl w:val="0"/>
              </w:rPr>
              <w:t xml:space="preserve">Inconsistent transition</w:t>
            </w:r>
            <w:r w:rsidDel="00000000" w:rsidR="00000000" w:rsidRPr="00000000">
              <w:rPr>
                <w:rFonts w:ascii="Arial" w:cs="Arial" w:eastAsia="Arial" w:hAnsi="Arial"/>
                <w:sz w:val="16.079999923706055"/>
                <w:szCs w:val="16.079999923706055"/>
                <w:rtl w:val="0"/>
              </w:rPr>
              <w:t xml:space="preserve"> into and out of characters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4">
            <w:pPr>
              <w:widowControl w:val="0"/>
              <w:spacing w:after="100" w:before="0" w:line="240" w:lineRule="auto"/>
              <w:ind w:left="90" w:right="204.88037109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Unclear articulation</w:t>
            </w:r>
            <w:r w:rsidDel="00000000" w:rsidR="00000000" w:rsidRPr="00000000">
              <w:rPr>
                <w:rFonts w:ascii="Arial" w:cs="Arial" w:eastAsia="Arial" w:hAnsi="Arial"/>
                <w:sz w:val="16.079999923706055"/>
                <w:szCs w:val="16.079999923706055"/>
                <w:rtl w:val="0"/>
              </w:rPr>
              <w:t xml:space="preserve"> </w:t>
            </w:r>
          </w:p>
          <w:p w:rsidR="00000000" w:rsidDel="00000000" w:rsidP="00000000" w:rsidRDefault="00000000" w:rsidRPr="00000000" w14:paraId="00000235">
            <w:pPr>
              <w:widowControl w:val="0"/>
              <w:spacing w:before="0" w:line="240" w:lineRule="auto"/>
              <w:ind w:left="90"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Missing transitions </w:t>
            </w:r>
            <w:r w:rsidDel="00000000" w:rsidR="00000000" w:rsidRPr="00000000">
              <w:rPr>
                <w:rFonts w:ascii="Arial" w:cs="Arial" w:eastAsia="Arial" w:hAnsi="Arial"/>
                <w:sz w:val="16.079999923706055"/>
                <w:szCs w:val="16.079999923706055"/>
                <w:rtl w:val="0"/>
              </w:rPr>
              <w:t xml:space="preserve">into and out of characters</w:t>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after="100" w:before="0" w:line="240" w:lineRule="auto"/>
              <w:ind w:left="125.5392074584961" w:right="0" w:firstLine="0"/>
              <w:rPr>
                <w:rFonts w:ascii="Arial" w:cs="Arial" w:eastAsia="Arial" w:hAnsi="Arial"/>
                <w:b w:val="1"/>
                <w:color w:val="000000"/>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Execution </w:t>
            </w:r>
          </w:p>
          <w:p w:rsidR="00000000" w:rsidDel="00000000" w:rsidP="00000000" w:rsidRDefault="00000000" w:rsidRPr="00000000" w14:paraId="00000237">
            <w:pPr>
              <w:widowControl w:val="0"/>
              <w:spacing w:before="0" w:line="240" w:lineRule="auto"/>
              <w:ind w:left="117.47520446777344"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Demonstration of focus and commitment to acting choices, confidence, and preparedness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100" w:before="0" w:line="240" w:lineRule="auto"/>
              <w:ind w:left="72.34588623046875" w:right="343.6895751953125" w:firstLine="4.6630859375"/>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Exceptional focus and commitment</w:t>
            </w:r>
            <w:r w:rsidDel="00000000" w:rsidR="00000000" w:rsidRPr="00000000">
              <w:rPr>
                <w:rFonts w:ascii="Arial" w:cs="Arial" w:eastAsia="Arial" w:hAnsi="Arial"/>
                <w:sz w:val="16.079999923706055"/>
                <w:szCs w:val="16.079999923706055"/>
                <w:rtl w:val="0"/>
              </w:rPr>
              <w:t xml:space="preserve"> to acting choices</w:t>
            </w:r>
          </w:p>
          <w:p w:rsidR="00000000" w:rsidDel="00000000" w:rsidP="00000000" w:rsidRDefault="00000000" w:rsidRPr="00000000" w14:paraId="00000239">
            <w:pPr>
              <w:widowControl w:val="0"/>
              <w:spacing w:before="0" w:line="240" w:lineRule="auto"/>
              <w:ind w:left="72.34588623046875" w:right="3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Consistently confident and prepared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after="100" w:before="0" w:line="240" w:lineRule="auto"/>
              <w:ind w:left="72.34588623046875" w:right="343.6895751953125" w:firstLine="4.6630859375"/>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Appropriate focus and commitment</w:t>
            </w:r>
            <w:r w:rsidDel="00000000" w:rsidR="00000000" w:rsidRPr="00000000">
              <w:rPr>
                <w:rFonts w:ascii="Arial" w:cs="Arial" w:eastAsia="Arial" w:hAnsi="Arial"/>
                <w:sz w:val="16.079999923706055"/>
                <w:szCs w:val="16.079999923706055"/>
                <w:rtl w:val="0"/>
              </w:rPr>
              <w:t xml:space="preserve"> to acting choices</w:t>
            </w:r>
          </w:p>
          <w:p w:rsidR="00000000" w:rsidDel="00000000" w:rsidP="00000000" w:rsidRDefault="00000000" w:rsidRPr="00000000" w14:paraId="0000023B">
            <w:pPr>
              <w:widowControl w:val="0"/>
              <w:spacing w:before="0" w:line="240" w:lineRule="auto"/>
              <w:ind w:left="72.34588623046875" w:right="343.689575195312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Demonstration of confidence and preparedness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after="100" w:before="0" w:line="240" w:lineRule="auto"/>
              <w:ind w:left="72.34588623046875" w:right="343.6895751953125" w:firstLine="4.6630859375"/>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Inconsistent focus and commitment</w:t>
            </w:r>
            <w:r w:rsidDel="00000000" w:rsidR="00000000" w:rsidRPr="00000000">
              <w:rPr>
                <w:rFonts w:ascii="Arial" w:cs="Arial" w:eastAsia="Arial" w:hAnsi="Arial"/>
                <w:sz w:val="16.079999923706055"/>
                <w:szCs w:val="16.079999923706055"/>
                <w:rtl w:val="0"/>
              </w:rPr>
              <w:t xml:space="preserve"> to acting choices</w:t>
            </w:r>
          </w:p>
          <w:p w:rsidR="00000000" w:rsidDel="00000000" w:rsidP="00000000" w:rsidRDefault="00000000" w:rsidRPr="00000000" w14:paraId="0000023D">
            <w:pPr>
              <w:widowControl w:val="0"/>
              <w:spacing w:before="0" w:line="240" w:lineRule="auto"/>
              <w:ind w:left="72.34588623046875" w:right="343.689575195312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Some confidence and moments of preparedness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after="100" w:before="0" w:line="240" w:lineRule="auto"/>
              <w:ind w:left="72.34588623046875" w:right="343.6895751953125" w:firstLine="4.6630859375"/>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of focus or commitment</w:t>
            </w:r>
            <w:r w:rsidDel="00000000" w:rsidR="00000000" w:rsidRPr="00000000">
              <w:rPr>
                <w:rFonts w:ascii="Arial" w:cs="Arial" w:eastAsia="Arial" w:hAnsi="Arial"/>
                <w:sz w:val="16.079999923706055"/>
                <w:szCs w:val="16.079999923706055"/>
                <w:rtl w:val="0"/>
              </w:rPr>
              <w:t xml:space="preserve"> to acting choices</w:t>
            </w:r>
          </w:p>
          <w:p w:rsidR="00000000" w:rsidDel="00000000" w:rsidP="00000000" w:rsidRDefault="00000000" w:rsidRPr="00000000" w14:paraId="0000023F">
            <w:pPr>
              <w:widowControl w:val="0"/>
              <w:spacing w:before="0" w:line="240" w:lineRule="auto"/>
              <w:ind w:left="72.34588623046875" w:right="343.689575195312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of confidence or preparedness</w:t>
            </w:r>
            <w:r w:rsidDel="00000000" w:rsidR="00000000" w:rsidRPr="00000000">
              <w:rPr>
                <w:rtl w:val="0"/>
              </w:rPr>
            </w:r>
          </w:p>
        </w:tc>
      </w:tr>
    </w:tbl>
    <w:p w:rsidR="00000000" w:rsidDel="00000000" w:rsidP="00000000" w:rsidRDefault="00000000" w:rsidRPr="00000000" w14:paraId="00000240">
      <w:pPr>
        <w:pStyle w:val="Heading2"/>
        <w:ind w:left="0" w:firstLine="0"/>
        <w:rPr/>
      </w:pPr>
      <w:bookmarkStart w:colFirst="0" w:colLast="0" w:name="_5ienlthjfkoj" w:id="96"/>
      <w:bookmarkEnd w:id="96"/>
      <w:r w:rsidDel="00000000" w:rsidR="00000000" w:rsidRPr="00000000">
        <w:rPr>
          <w:rtl w:val="0"/>
        </w:rPr>
        <w:t xml:space="preserve">Student-Devised / Original Work</w:t>
      </w:r>
    </w:p>
    <w:p w:rsidR="00000000" w:rsidDel="00000000" w:rsidP="00000000" w:rsidRDefault="00000000" w:rsidRPr="00000000" w14:paraId="00000241">
      <w:pPr>
        <w:spacing w:before="0" w:lineRule="auto"/>
        <w:ind w:left="0" w:firstLine="0"/>
        <w:rPr>
          <w:i w:val="1"/>
          <w:sz w:val="18"/>
          <w:szCs w:val="18"/>
        </w:rPr>
      </w:pPr>
      <w:r w:rsidDel="00000000" w:rsidR="00000000" w:rsidRPr="00000000">
        <w:rPr>
          <w:i w:val="1"/>
          <w:sz w:val="18"/>
          <w:szCs w:val="18"/>
          <w:rtl w:val="0"/>
        </w:rPr>
        <w:t xml:space="preserve">Devising is “loosely defined as the process of collaboratively creating a new work without a pre-existing script wherein the collaborators are also the performers… A devised piece of theatre can literally start with anything: a painting, a song, a real-life event, a novel to adapt, etc.” (Kennedy Center) This category is currently expanded to include any original work written by students.</w:t>
      </w:r>
    </w:p>
    <w:p w:rsidR="00000000" w:rsidDel="00000000" w:rsidP="00000000" w:rsidRDefault="00000000" w:rsidRPr="00000000" w14:paraId="00000242">
      <w:pPr>
        <w:pStyle w:val="Heading3"/>
        <w:spacing w:before="0" w:lineRule="auto"/>
        <w:ind w:right="48"/>
        <w:rPr>
          <w:sz w:val="2"/>
          <w:szCs w:val="2"/>
        </w:rPr>
      </w:pPr>
      <w:bookmarkStart w:colFirst="0" w:colLast="0" w:name="_htgn1yldvgg8" w:id="97"/>
      <w:bookmarkEnd w:id="97"/>
      <w:r w:rsidDel="00000000" w:rsidR="00000000" w:rsidRPr="00000000">
        <w:rPr>
          <w:rtl w:val="0"/>
        </w:rPr>
      </w:r>
    </w:p>
    <w:p w:rsidR="00000000" w:rsidDel="00000000" w:rsidP="00000000" w:rsidRDefault="00000000" w:rsidRPr="00000000" w14:paraId="00000243">
      <w:pPr>
        <w:numPr>
          <w:ilvl w:val="0"/>
          <w:numId w:val="17"/>
        </w:numPr>
        <w:spacing w:before="100" w:lineRule="auto"/>
        <w:ind w:left="720" w:right="48" w:hanging="360"/>
        <w:rPr>
          <w:color w:val="6e48eb"/>
        </w:rPr>
      </w:pPr>
      <w:r w:rsidDel="00000000" w:rsidR="00000000" w:rsidRPr="00000000">
        <w:rPr>
          <w:rtl w:val="0"/>
        </w:rPr>
        <w:t xml:space="preserve">Prepare one (1) piece of devised or original theatre (a script, movement piece, etc.)</w:t>
      </w:r>
    </w:p>
    <w:p w:rsidR="00000000" w:rsidDel="00000000" w:rsidP="00000000" w:rsidRDefault="00000000" w:rsidRPr="00000000" w14:paraId="00000244">
      <w:pPr>
        <w:numPr>
          <w:ilvl w:val="0"/>
          <w:numId w:val="17"/>
        </w:numPr>
        <w:spacing w:before="100" w:lineRule="auto"/>
        <w:ind w:left="720" w:right="48" w:hanging="360"/>
        <w:rPr>
          <w:color w:val="6e48eb"/>
        </w:rPr>
      </w:pPr>
      <w:r w:rsidDel="00000000" w:rsidR="00000000" w:rsidRPr="00000000">
        <w:rPr>
          <w:rtl w:val="0"/>
        </w:rPr>
        <w:t xml:space="preserve">Should not exceed five (5) minutes in length</w:t>
      </w:r>
    </w:p>
    <w:p w:rsidR="00000000" w:rsidDel="00000000" w:rsidP="00000000" w:rsidRDefault="00000000" w:rsidRPr="00000000" w14:paraId="00000245">
      <w:pPr>
        <w:numPr>
          <w:ilvl w:val="0"/>
          <w:numId w:val="17"/>
        </w:numPr>
        <w:spacing w:before="100" w:lineRule="auto"/>
        <w:ind w:left="720" w:right="48" w:hanging="360"/>
        <w:rPr>
          <w:color w:val="6e48eb"/>
        </w:rPr>
      </w:pPr>
      <w:r w:rsidDel="00000000" w:rsidR="00000000" w:rsidRPr="00000000">
        <w:rPr>
          <w:rtl w:val="0"/>
        </w:rPr>
        <w:t xml:space="preserve">May have any number of performers</w:t>
      </w:r>
    </w:p>
    <w:p w:rsidR="00000000" w:rsidDel="00000000" w:rsidP="00000000" w:rsidRDefault="00000000" w:rsidRPr="00000000" w14:paraId="00000246">
      <w:pPr>
        <w:numPr>
          <w:ilvl w:val="0"/>
          <w:numId w:val="17"/>
        </w:numPr>
        <w:spacing w:before="100" w:lineRule="auto"/>
        <w:ind w:left="720" w:right="48" w:hanging="360"/>
        <w:rPr>
          <w:color w:val="6e48eb"/>
        </w:rPr>
      </w:pPr>
      <w:r w:rsidDel="00000000" w:rsidR="00000000" w:rsidRPr="00000000">
        <w:rPr>
          <w:rtl w:val="0"/>
        </w:rPr>
        <w:t xml:space="preserve">May–but not required to–use up to eight (8) chairs and two (2) tables</w:t>
      </w:r>
      <w:r w:rsidDel="00000000" w:rsidR="00000000" w:rsidRPr="00000000">
        <w:rPr>
          <w:rtl w:val="0"/>
        </w:rPr>
      </w:r>
    </w:p>
    <w:p w:rsidR="00000000" w:rsidDel="00000000" w:rsidP="00000000" w:rsidRDefault="00000000" w:rsidRPr="00000000" w14:paraId="00000247">
      <w:pPr>
        <w:spacing w:before="100" w:lineRule="auto"/>
        <w:ind w:left="0" w:firstLine="0"/>
        <w:rPr/>
      </w:pPr>
      <w:r w:rsidDel="00000000" w:rsidR="00000000" w:rsidRPr="00000000">
        <w:rPr>
          <w:rtl w:val="0"/>
        </w:rPr>
      </w:r>
    </w:p>
    <w:p w:rsidR="00000000" w:rsidDel="00000000" w:rsidP="00000000" w:rsidRDefault="00000000" w:rsidRPr="00000000" w14:paraId="00000248">
      <w:pPr>
        <w:spacing w:before="0" w:lineRule="auto"/>
        <w:rPr>
          <w:b w:val="1"/>
          <w:sz w:val="2"/>
          <w:szCs w:val="2"/>
        </w:rPr>
      </w:pPr>
      <w:r w:rsidDel="00000000" w:rsidR="00000000" w:rsidRPr="00000000">
        <w:rPr>
          <w:rtl w:val="0"/>
        </w:rPr>
      </w:r>
    </w:p>
    <w:tbl>
      <w:tblPr>
        <w:tblStyle w:val="Table27"/>
        <w:tblW w:w="9756.0" w:type="dxa"/>
        <w:jc w:val="left"/>
        <w:tblInd w:w="-192.000000000000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6"/>
        <w:tblGridChange w:id="0">
          <w:tblGrid>
            <w:gridCol w:w="9756"/>
          </w:tblGrid>
        </w:tblGridChange>
      </w:tblGrid>
      <w:tr>
        <w:trPr>
          <w:cantSplit w:val="0"/>
          <w:trHeight w:val="989.7440000000054" w:hRule="atLeast"/>
          <w:tblHeader w:val="0"/>
        </w:trPr>
        <w:tc>
          <w:tcPr>
            <w:tcBorders>
              <w:top w:color="6e48eb" w:space="0" w:sz="18" w:val="single"/>
              <w:left w:color="6e48eb" w:space="0" w:sz="18" w:val="single"/>
              <w:bottom w:color="6e48eb" w:space="0" w:sz="18" w:val="single"/>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spacing w:after="100" w:before="0" w:lineRule="auto"/>
              <w:ind w:left="540" w:right="678" w:firstLine="0"/>
              <w:jc w:val="center"/>
              <w:rPr>
                <w:b w:val="1"/>
                <w:sz w:val="22"/>
                <w:szCs w:val="22"/>
              </w:rPr>
            </w:pPr>
            <w:r w:rsidDel="00000000" w:rsidR="00000000" w:rsidRPr="00000000">
              <w:rPr>
                <w:b w:val="1"/>
                <w:sz w:val="22"/>
                <w:szCs w:val="22"/>
                <w:rtl w:val="0"/>
              </w:rPr>
              <w:t xml:space="preserve">Theatrical Conventions</w:t>
            </w:r>
          </w:p>
          <w:p w:rsidR="00000000" w:rsidDel="00000000" w:rsidP="00000000" w:rsidRDefault="00000000" w:rsidRPr="00000000" w14:paraId="0000024A">
            <w:pPr>
              <w:spacing w:after="100" w:before="0" w:lineRule="auto"/>
              <w:ind w:left="540" w:right="678" w:firstLine="0"/>
              <w:rPr>
                <w:sz w:val="18"/>
                <w:szCs w:val="18"/>
              </w:rPr>
            </w:pPr>
            <w:r w:rsidDel="00000000" w:rsidR="00000000" w:rsidRPr="00000000">
              <w:rPr>
                <w:sz w:val="18"/>
                <w:szCs w:val="18"/>
                <w:rtl w:val="0"/>
              </w:rPr>
              <w:t xml:space="preserve">Devising is a process, and the piece should demonstrate multiple performance styles and a vocabulary unique to your ensemble’s process including, but not limited to:</w:t>
            </w:r>
          </w:p>
          <w:p w:rsidR="00000000" w:rsidDel="00000000" w:rsidP="00000000" w:rsidRDefault="00000000" w:rsidRPr="00000000" w14:paraId="0000024B">
            <w:pPr>
              <w:numPr>
                <w:ilvl w:val="0"/>
                <w:numId w:val="3"/>
              </w:numPr>
              <w:spacing w:after="0" w:afterAutospacing="0" w:before="0" w:lineRule="auto"/>
              <w:ind w:left="1170" w:right="678" w:hanging="360"/>
              <w:rPr>
                <w:color w:val="6e48eb"/>
                <w:sz w:val="18"/>
                <w:szCs w:val="18"/>
              </w:rPr>
            </w:pPr>
            <w:r w:rsidDel="00000000" w:rsidR="00000000" w:rsidRPr="00000000">
              <w:rPr>
                <w:sz w:val="18"/>
                <w:szCs w:val="18"/>
                <w:rtl w:val="0"/>
              </w:rPr>
              <w:t xml:space="preserve">Dialogue</w:t>
            </w:r>
          </w:p>
          <w:p w:rsidR="00000000" w:rsidDel="00000000" w:rsidP="00000000" w:rsidRDefault="00000000" w:rsidRPr="00000000" w14:paraId="0000024C">
            <w:pPr>
              <w:numPr>
                <w:ilvl w:val="0"/>
                <w:numId w:val="3"/>
              </w:numPr>
              <w:spacing w:after="0" w:afterAutospacing="0" w:before="0" w:lineRule="auto"/>
              <w:ind w:left="1170" w:right="678" w:hanging="360"/>
              <w:rPr>
                <w:color w:val="6e48eb"/>
                <w:sz w:val="18"/>
                <w:szCs w:val="18"/>
              </w:rPr>
            </w:pPr>
            <w:r w:rsidDel="00000000" w:rsidR="00000000" w:rsidRPr="00000000">
              <w:rPr>
                <w:sz w:val="18"/>
                <w:szCs w:val="18"/>
                <w:rtl w:val="0"/>
              </w:rPr>
              <w:t xml:space="preserve">Movement</w:t>
            </w:r>
          </w:p>
          <w:p w:rsidR="00000000" w:rsidDel="00000000" w:rsidP="00000000" w:rsidRDefault="00000000" w:rsidRPr="00000000" w14:paraId="0000024D">
            <w:pPr>
              <w:numPr>
                <w:ilvl w:val="0"/>
                <w:numId w:val="3"/>
              </w:numPr>
              <w:spacing w:after="0" w:afterAutospacing="0" w:before="0" w:lineRule="auto"/>
              <w:ind w:left="1170" w:right="678" w:hanging="360"/>
              <w:rPr>
                <w:color w:val="6e48eb"/>
                <w:sz w:val="18"/>
                <w:szCs w:val="18"/>
              </w:rPr>
            </w:pPr>
            <w:r w:rsidDel="00000000" w:rsidR="00000000" w:rsidRPr="00000000">
              <w:rPr>
                <w:sz w:val="18"/>
                <w:szCs w:val="18"/>
                <w:rtl w:val="0"/>
              </w:rPr>
              <w:t xml:space="preserve">Voice</w:t>
            </w:r>
          </w:p>
          <w:p w:rsidR="00000000" w:rsidDel="00000000" w:rsidP="00000000" w:rsidRDefault="00000000" w:rsidRPr="00000000" w14:paraId="0000024E">
            <w:pPr>
              <w:numPr>
                <w:ilvl w:val="0"/>
                <w:numId w:val="3"/>
              </w:numPr>
              <w:spacing w:after="0" w:afterAutospacing="0" w:before="0" w:lineRule="auto"/>
              <w:ind w:left="1170" w:right="678" w:hanging="360"/>
              <w:rPr>
                <w:color w:val="6e48eb"/>
                <w:sz w:val="18"/>
                <w:szCs w:val="18"/>
              </w:rPr>
            </w:pPr>
            <w:r w:rsidDel="00000000" w:rsidR="00000000" w:rsidRPr="00000000">
              <w:rPr>
                <w:sz w:val="18"/>
                <w:szCs w:val="18"/>
                <w:rtl w:val="0"/>
              </w:rPr>
              <w:t xml:space="preserve">Soundscaping</w:t>
            </w:r>
          </w:p>
          <w:p w:rsidR="00000000" w:rsidDel="00000000" w:rsidP="00000000" w:rsidRDefault="00000000" w:rsidRPr="00000000" w14:paraId="0000024F">
            <w:pPr>
              <w:numPr>
                <w:ilvl w:val="0"/>
                <w:numId w:val="3"/>
              </w:numPr>
              <w:spacing w:after="0" w:afterAutospacing="0" w:before="0" w:lineRule="auto"/>
              <w:ind w:left="1170" w:right="678" w:hanging="360"/>
              <w:rPr>
                <w:color w:val="6e48eb"/>
                <w:sz w:val="18"/>
                <w:szCs w:val="18"/>
              </w:rPr>
            </w:pPr>
            <w:r w:rsidDel="00000000" w:rsidR="00000000" w:rsidRPr="00000000">
              <w:rPr>
                <w:sz w:val="18"/>
                <w:szCs w:val="18"/>
                <w:rtl w:val="0"/>
              </w:rPr>
              <w:t xml:space="preserve">Text</w:t>
            </w:r>
          </w:p>
          <w:p w:rsidR="00000000" w:rsidDel="00000000" w:rsidP="00000000" w:rsidRDefault="00000000" w:rsidRPr="00000000" w14:paraId="00000250">
            <w:pPr>
              <w:numPr>
                <w:ilvl w:val="0"/>
                <w:numId w:val="3"/>
              </w:numPr>
              <w:spacing w:after="0" w:afterAutospacing="0" w:before="0" w:lineRule="auto"/>
              <w:ind w:left="1170" w:right="678" w:hanging="360"/>
              <w:rPr>
                <w:color w:val="6e48eb"/>
                <w:sz w:val="18"/>
                <w:szCs w:val="18"/>
              </w:rPr>
            </w:pPr>
            <w:r w:rsidDel="00000000" w:rsidR="00000000" w:rsidRPr="00000000">
              <w:rPr>
                <w:sz w:val="18"/>
                <w:szCs w:val="18"/>
                <w:rtl w:val="0"/>
              </w:rPr>
              <w:t xml:space="preserve">Mask</w:t>
            </w:r>
          </w:p>
          <w:p w:rsidR="00000000" w:rsidDel="00000000" w:rsidP="00000000" w:rsidRDefault="00000000" w:rsidRPr="00000000" w14:paraId="00000251">
            <w:pPr>
              <w:numPr>
                <w:ilvl w:val="0"/>
                <w:numId w:val="3"/>
              </w:numPr>
              <w:spacing w:after="100" w:before="0" w:lineRule="auto"/>
              <w:ind w:left="1170" w:right="678" w:hanging="360"/>
              <w:rPr>
                <w:color w:val="6e48eb"/>
                <w:sz w:val="18"/>
                <w:szCs w:val="18"/>
              </w:rPr>
            </w:pPr>
            <w:r w:rsidDel="00000000" w:rsidR="00000000" w:rsidRPr="00000000">
              <w:rPr>
                <w:sz w:val="18"/>
                <w:szCs w:val="18"/>
                <w:rtl w:val="0"/>
              </w:rPr>
              <w:t xml:space="preserve">And other theatrical elements that might tell the story inspired by your source material</w:t>
            </w:r>
            <w:r w:rsidDel="00000000" w:rsidR="00000000" w:rsidRPr="00000000">
              <w:rPr>
                <w:rtl w:val="0"/>
              </w:rPr>
            </w:r>
          </w:p>
        </w:tc>
      </w:tr>
    </w:tbl>
    <w:p w:rsidR="00000000" w:rsidDel="00000000" w:rsidP="00000000" w:rsidRDefault="00000000" w:rsidRPr="00000000" w14:paraId="00000252">
      <w:pPr>
        <w:spacing w:before="10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-952499</wp:posOffset>
            </wp:positionH>
            <wp:positionV relativeFrom="paragraph">
              <wp:posOffset>335280</wp:posOffset>
            </wp:positionV>
            <wp:extent cx="7836437" cy="3225069"/>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2"/>
                    <a:srcRect b="13056" l="-481" r="481" t="26607"/>
                    <a:stretch>
                      <a:fillRect/>
                    </a:stretch>
                  </pic:blipFill>
                  <pic:spPr>
                    <a:xfrm>
                      <a:off x="0" y="0"/>
                      <a:ext cx="7836437" cy="3225069"/>
                    </a:xfrm>
                    <a:prstGeom prst="rect"/>
                    <a:ln/>
                  </pic:spPr>
                </pic:pic>
              </a:graphicData>
            </a:graphic>
          </wp:anchor>
        </w:drawing>
      </w:r>
    </w:p>
    <w:p w:rsidR="00000000" w:rsidDel="00000000" w:rsidP="00000000" w:rsidRDefault="00000000" w:rsidRPr="00000000" w14:paraId="00000253">
      <w:pPr>
        <w:spacing w:after="0" w:before="100" w:lineRule="auto"/>
        <w:ind w:left="0" w:firstLine="0"/>
        <w:rPr/>
      </w:pPr>
      <w:r w:rsidDel="00000000" w:rsidR="00000000" w:rsidRPr="00000000">
        <w:rPr>
          <w:rtl w:val="0"/>
        </w:rPr>
      </w:r>
    </w:p>
    <w:p w:rsidR="00000000" w:rsidDel="00000000" w:rsidP="00000000" w:rsidRDefault="00000000" w:rsidRPr="00000000" w14:paraId="00000254">
      <w:pPr>
        <w:spacing w:after="0" w:before="100" w:lineRule="auto"/>
        <w:ind w:left="0" w:firstLine="0"/>
        <w:rPr/>
      </w:pPr>
      <w:r w:rsidDel="00000000" w:rsidR="00000000" w:rsidRPr="00000000">
        <w:rPr>
          <w:rtl w:val="0"/>
        </w:rPr>
      </w:r>
    </w:p>
    <w:p w:rsidR="00000000" w:rsidDel="00000000" w:rsidP="00000000" w:rsidRDefault="00000000" w:rsidRPr="00000000" w14:paraId="00000255">
      <w:pPr>
        <w:spacing w:after="0" w:before="100" w:lineRule="auto"/>
        <w:ind w:left="0" w:firstLine="0"/>
        <w:rPr>
          <w:sz w:val="2"/>
          <w:szCs w:val="2"/>
        </w:rPr>
      </w:pPr>
      <w:r w:rsidDel="00000000" w:rsidR="00000000" w:rsidRPr="00000000">
        <w:rPr>
          <w:rtl w:val="0"/>
        </w:rPr>
      </w:r>
    </w:p>
    <w:p w:rsidR="00000000" w:rsidDel="00000000" w:rsidP="00000000" w:rsidRDefault="00000000" w:rsidRPr="00000000" w14:paraId="00000256">
      <w:pPr>
        <w:widowControl w:val="0"/>
        <w:spacing w:before="0" w:line="240" w:lineRule="auto"/>
        <w:ind w:left="0" w:right="0" w:firstLine="0"/>
        <w:rPr>
          <w:rFonts w:ascii="Arial" w:cs="Arial" w:eastAsia="Arial" w:hAnsi="Arial"/>
          <w:color w:val="000000"/>
          <w:sz w:val="10"/>
          <w:szCs w:val="10"/>
        </w:rPr>
      </w:pPr>
      <w:r w:rsidDel="00000000" w:rsidR="00000000" w:rsidRPr="00000000">
        <w:rPr>
          <w:rtl w:val="0"/>
        </w:rPr>
      </w:r>
    </w:p>
    <w:tbl>
      <w:tblPr>
        <w:tblStyle w:val="Table28"/>
        <w:tblW w:w="1146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2520"/>
        <w:gridCol w:w="3180"/>
        <w:tblGridChange w:id="0">
          <w:tblGrid>
            <w:gridCol w:w="5760"/>
            <w:gridCol w:w="2520"/>
            <w:gridCol w:w="3180"/>
          </w:tblGrid>
        </w:tblGridChange>
      </w:tblGrid>
      <w:tr>
        <w:trPr>
          <w:cantSplit w:val="0"/>
          <w:trHeight w:val="680" w:hRule="atLeast"/>
          <w:tblHeader w:val="0"/>
        </w:trPr>
        <w:tc>
          <w:tcPr>
            <w:vMerge w:val="restart"/>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after="100" w:before="0" w:line="240" w:lineRule="auto"/>
              <w:ind w:left="0" w:right="0" w:firstLine="0"/>
              <w:rPr>
                <w:rFonts w:ascii="Arial" w:cs="Arial" w:eastAsia="Arial" w:hAnsi="Arial"/>
                <w:color w:val="6e48eb"/>
                <w:sz w:val="48"/>
                <w:szCs w:val="48"/>
              </w:rPr>
            </w:pPr>
            <w:r w:rsidDel="00000000" w:rsidR="00000000" w:rsidRPr="00000000">
              <w:rPr>
                <w:rFonts w:ascii="Arial" w:cs="Arial" w:eastAsia="Arial" w:hAnsi="Arial"/>
                <w:color w:val="6e48eb"/>
                <w:sz w:val="48"/>
                <w:szCs w:val="48"/>
                <w:rtl w:val="0"/>
              </w:rPr>
              <w:t xml:space="preserve">Student-Devised / Original Work</w:t>
            </w:r>
          </w:p>
        </w:tc>
        <w:tc>
          <w:tcPr>
            <w:gridSpan w:val="2"/>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before="0" w:line="240" w:lineRule="auto"/>
              <w:ind w:left="0" w:right="0" w:firstLine="0"/>
              <w:jc w:val="center"/>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Pr>
              <w:drawing>
                <wp:inline distB="114300" distT="114300" distL="114300" distR="114300">
                  <wp:extent cx="1444943" cy="411809"/>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444943" cy="411809"/>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before="0" w:line="240" w:lineRule="auto"/>
              <w:ind w:left="0" w:right="0" w:firstLine="0"/>
              <w:rPr>
                <w:rFonts w:ascii="Arial" w:cs="Arial" w:eastAsia="Arial" w:hAnsi="Arial"/>
                <w:color w:val="fc040c"/>
                <w:sz w:val="48"/>
                <w:szCs w:val="48"/>
              </w:rPr>
            </w:pPr>
            <w:r w:rsidDel="00000000" w:rsidR="00000000" w:rsidRPr="00000000">
              <w:rPr>
                <w:rtl w:val="0"/>
              </w:rPr>
            </w:r>
          </w:p>
        </w:tc>
        <w:tc>
          <w:tcPr>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before="0" w:line="240" w:lineRule="auto"/>
              <w:ind w:left="0" w:right="0" w:firstLine="0"/>
              <w:rPr>
                <w:rFonts w:ascii="Arial" w:cs="Arial" w:eastAsia="Arial" w:hAnsi="Arial"/>
                <w:color w:val="221f1f"/>
              </w:rPr>
            </w:pPr>
            <w:r w:rsidDel="00000000" w:rsidR="00000000" w:rsidRPr="00000000">
              <w:rPr>
                <w:rFonts w:ascii="Arial" w:cs="Arial" w:eastAsia="Arial" w:hAnsi="Arial"/>
                <w:color w:val="221f1f"/>
                <w:rtl w:val="0"/>
              </w:rPr>
              <w:t xml:space="preserve">Student(s): </w:t>
            </w:r>
          </w:p>
          <w:p w:rsidR="00000000" w:rsidDel="00000000" w:rsidP="00000000" w:rsidRDefault="00000000" w:rsidRPr="00000000" w14:paraId="0000025C">
            <w:pPr>
              <w:widowControl w:val="0"/>
              <w:spacing w:before="0" w:line="240" w:lineRule="auto"/>
              <w:ind w:left="0" w:right="0" w:firstLine="0"/>
              <w:rPr>
                <w:rFonts w:ascii="Arial" w:cs="Arial" w:eastAsia="Arial" w:hAnsi="Arial"/>
                <w:color w:val="221f1f"/>
              </w:rPr>
            </w:pPr>
            <w:r w:rsidDel="00000000" w:rsidR="00000000" w:rsidRPr="00000000">
              <w:rPr>
                <w:rtl w:val="0"/>
              </w:rPr>
            </w:r>
          </w:p>
          <w:p w:rsidR="00000000" w:rsidDel="00000000" w:rsidP="00000000" w:rsidRDefault="00000000" w:rsidRPr="00000000" w14:paraId="0000025D">
            <w:pPr>
              <w:widowControl w:val="0"/>
              <w:spacing w:before="0" w:line="240" w:lineRule="auto"/>
              <w:ind w:left="0" w:right="0" w:firstLine="0"/>
              <w:rPr>
                <w:rFonts w:ascii="Arial" w:cs="Arial" w:eastAsia="Arial" w:hAnsi="Arial"/>
                <w:color w:val="000000"/>
              </w:rPr>
            </w:pPr>
            <w:r w:rsidDel="00000000" w:rsidR="00000000" w:rsidRPr="00000000">
              <w:rPr>
                <w:rFonts w:ascii="Arial" w:cs="Arial" w:eastAsia="Arial" w:hAnsi="Arial"/>
                <w:color w:val="221f1f"/>
                <w:rtl w:val="0"/>
              </w:rPr>
              <w:t xml:space="preserve">Selection: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before="0" w:line="240" w:lineRule="auto"/>
              <w:ind w:left="0" w:right="0" w:firstLine="0"/>
              <w:rPr>
                <w:rFonts w:ascii="Arial" w:cs="Arial" w:eastAsia="Arial" w:hAnsi="Arial"/>
                <w:color w:val="221f1f"/>
              </w:rPr>
            </w:pPr>
            <w:r w:rsidDel="00000000" w:rsidR="00000000" w:rsidRPr="00000000">
              <w:rPr>
                <w:rFonts w:ascii="Arial" w:cs="Arial" w:eastAsia="Arial" w:hAnsi="Arial"/>
                <w:color w:val="221f1f"/>
                <w:rtl w:val="0"/>
              </w:rPr>
              <w:t xml:space="preserve">School / Guild #: </w:t>
            </w:r>
          </w:p>
          <w:p w:rsidR="00000000" w:rsidDel="00000000" w:rsidP="00000000" w:rsidRDefault="00000000" w:rsidRPr="00000000" w14:paraId="0000025F">
            <w:pPr>
              <w:widowControl w:val="0"/>
              <w:spacing w:before="0" w:line="240" w:lineRule="auto"/>
              <w:ind w:left="0" w:right="0" w:firstLine="0"/>
              <w:rPr>
                <w:rFonts w:ascii="Arial" w:cs="Arial" w:eastAsia="Arial" w:hAnsi="Arial"/>
                <w:color w:val="221f1f"/>
              </w:rPr>
            </w:pPr>
            <w:r w:rsidDel="00000000" w:rsidR="00000000" w:rsidRPr="00000000">
              <w:rPr>
                <w:rtl w:val="0"/>
              </w:rPr>
            </w:r>
          </w:p>
          <w:p w:rsidR="00000000" w:rsidDel="00000000" w:rsidP="00000000" w:rsidRDefault="00000000" w:rsidRPr="00000000" w14:paraId="00000260">
            <w:pPr>
              <w:widowControl w:val="0"/>
              <w:spacing w:before="0" w:line="240" w:lineRule="auto"/>
              <w:ind w:left="0" w:right="0" w:firstLine="0"/>
              <w:rPr>
                <w:rFonts w:ascii="Arial" w:cs="Arial" w:eastAsia="Arial" w:hAnsi="Arial"/>
                <w:b w:val="1"/>
                <w:color w:val="221f1f"/>
              </w:rPr>
            </w:pPr>
            <w:r w:rsidDel="00000000" w:rsidR="00000000" w:rsidRPr="00000000">
              <w:rPr>
                <w:rFonts w:ascii="Arial" w:cs="Arial" w:eastAsia="Arial" w:hAnsi="Arial"/>
                <w:b w:val="1"/>
                <w:color w:val="221f1f"/>
                <w:rtl w:val="0"/>
              </w:rPr>
              <w:t xml:space="preserve">TOTAL SCORE: ________</w:t>
            </w:r>
          </w:p>
        </w:tc>
      </w:tr>
    </w:tbl>
    <w:p w:rsidR="00000000" w:rsidDel="00000000" w:rsidP="00000000" w:rsidRDefault="00000000" w:rsidRPr="00000000" w14:paraId="00000261">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262">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tbl>
      <w:tblPr>
        <w:tblStyle w:val="Table29"/>
        <w:tblW w:w="10740.0" w:type="dxa"/>
        <w:jc w:val="left"/>
        <w:tblInd w:w="-676.80002593994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2182.5"/>
        <w:gridCol w:w="2182.5"/>
        <w:gridCol w:w="2182.5"/>
        <w:gridCol w:w="2182.5"/>
        <w:tblGridChange w:id="0">
          <w:tblGrid>
            <w:gridCol w:w="2010"/>
            <w:gridCol w:w="2182.5"/>
            <w:gridCol w:w="2182.5"/>
            <w:gridCol w:w="2182.5"/>
            <w:gridCol w:w="2182.5"/>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after="100" w:before="0" w:line="240" w:lineRule="auto"/>
              <w:ind w:left="117.42000579833984" w:right="238.84246826171875" w:firstLine="0"/>
              <w:rPr>
                <w:b w:val="1"/>
                <w:color w:val="221f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before="0" w:line="240" w:lineRule="auto"/>
              <w:ind w:left="179.79827880859375" w:right="0" w:firstLine="0"/>
              <w:rPr>
                <w:color w:val="221f1f"/>
                <w:sz w:val="25"/>
                <w:szCs w:val="25"/>
              </w:rPr>
            </w:pPr>
            <w:r w:rsidDel="00000000" w:rsidR="00000000" w:rsidRPr="00000000">
              <w:rPr>
                <w:b w:val="1"/>
                <w:color w:val="6e48eb"/>
                <w:sz w:val="25"/>
                <w:szCs w:val="25"/>
                <w:rtl w:val="0"/>
              </w:rPr>
              <w:t xml:space="preserve">4 |</w:t>
            </w:r>
            <w:r w:rsidDel="00000000" w:rsidR="00000000" w:rsidRPr="00000000">
              <w:rPr>
                <w:color w:val="221f1f"/>
                <w:sz w:val="25"/>
                <w:szCs w:val="25"/>
                <w:rtl w:val="0"/>
              </w:rPr>
              <w:t xml:space="preserve"> </w:t>
            </w:r>
            <w:r w:rsidDel="00000000" w:rsidR="00000000" w:rsidRPr="00000000">
              <w:rPr>
                <w:b w:val="1"/>
                <w:color w:val="221f1f"/>
                <w:sz w:val="25"/>
                <w:szCs w:val="25"/>
                <w:rtl w:val="0"/>
              </w:rPr>
              <w:t xml:space="preserve">Advanced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before="0" w:line="240" w:lineRule="auto"/>
              <w:ind w:left="177.3980712890625" w:right="131.785888671875" w:firstLine="0"/>
              <w:rPr>
                <w:color w:val="221f1f"/>
                <w:sz w:val="25"/>
                <w:szCs w:val="25"/>
              </w:rPr>
            </w:pPr>
            <w:r w:rsidDel="00000000" w:rsidR="00000000" w:rsidRPr="00000000">
              <w:rPr>
                <w:b w:val="1"/>
                <w:color w:val="6e48eb"/>
                <w:sz w:val="25"/>
                <w:szCs w:val="25"/>
                <w:rtl w:val="0"/>
              </w:rPr>
              <w:t xml:space="preserve">3 |</w:t>
            </w:r>
            <w:r w:rsidDel="00000000" w:rsidR="00000000" w:rsidRPr="00000000">
              <w:rPr>
                <w:color w:val="221f1f"/>
                <w:sz w:val="25"/>
                <w:szCs w:val="25"/>
                <w:rtl w:val="0"/>
              </w:rPr>
              <w:t xml:space="preserve"> </w:t>
            </w:r>
            <w:r w:rsidDel="00000000" w:rsidR="00000000" w:rsidRPr="00000000">
              <w:rPr>
                <w:b w:val="1"/>
                <w:color w:val="221f1f"/>
                <w:sz w:val="25"/>
                <w:szCs w:val="25"/>
                <w:rtl w:val="0"/>
              </w:rPr>
              <w:t xml:space="preserve">Proficient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before="0" w:line="240" w:lineRule="auto"/>
              <w:ind w:left="177.1392822265625" w:right="0" w:firstLine="0"/>
              <w:rPr>
                <w:color w:val="221f1f"/>
                <w:sz w:val="25"/>
                <w:szCs w:val="25"/>
              </w:rPr>
            </w:pPr>
            <w:r w:rsidDel="00000000" w:rsidR="00000000" w:rsidRPr="00000000">
              <w:rPr>
                <w:b w:val="1"/>
                <w:color w:val="6e48eb"/>
                <w:sz w:val="25"/>
                <w:szCs w:val="25"/>
                <w:rtl w:val="0"/>
              </w:rPr>
              <w:t xml:space="preserve">2 |</w:t>
            </w:r>
            <w:r w:rsidDel="00000000" w:rsidR="00000000" w:rsidRPr="00000000">
              <w:rPr>
                <w:color w:val="221f1f"/>
                <w:sz w:val="25"/>
                <w:szCs w:val="25"/>
                <w:rtl w:val="0"/>
              </w:rPr>
              <w:t xml:space="preserve"> </w:t>
            </w:r>
            <w:r w:rsidDel="00000000" w:rsidR="00000000" w:rsidRPr="00000000">
              <w:rPr>
                <w:b w:val="1"/>
                <w:color w:val="221f1f"/>
                <w:sz w:val="25"/>
                <w:szCs w:val="25"/>
                <w:rtl w:val="0"/>
              </w:rPr>
              <w:t xml:space="preserve">Developing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before="0" w:line="240" w:lineRule="auto"/>
              <w:ind w:left="185.8843994140625" w:right="204.88037109375" w:firstLine="0"/>
              <w:rPr>
                <w:color w:val="221f1f"/>
                <w:sz w:val="25"/>
                <w:szCs w:val="25"/>
              </w:rPr>
            </w:pPr>
            <w:r w:rsidDel="00000000" w:rsidR="00000000" w:rsidRPr="00000000">
              <w:rPr>
                <w:b w:val="1"/>
                <w:color w:val="6e48eb"/>
                <w:sz w:val="25"/>
                <w:szCs w:val="25"/>
                <w:rtl w:val="0"/>
              </w:rPr>
              <w:t xml:space="preserve">1 |</w:t>
            </w:r>
            <w:r w:rsidDel="00000000" w:rsidR="00000000" w:rsidRPr="00000000">
              <w:rPr>
                <w:color w:val="6e48eb"/>
                <w:sz w:val="25"/>
                <w:szCs w:val="25"/>
                <w:rtl w:val="0"/>
              </w:rPr>
              <w:t xml:space="preserve"> </w:t>
            </w:r>
            <w:r w:rsidDel="00000000" w:rsidR="00000000" w:rsidRPr="00000000">
              <w:rPr>
                <w:b w:val="1"/>
                <w:color w:val="221f1f"/>
                <w:sz w:val="25"/>
                <w:szCs w:val="25"/>
                <w:rtl w:val="0"/>
              </w:rPr>
              <w:t xml:space="preserve">Emerging </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hd w:fill="ffffff" w:val="clear"/>
              <w:spacing w:after="100" w:before="0" w:line="240" w:lineRule="auto"/>
              <w:ind w:left="180" w:right="72" w:firstLine="0"/>
              <w:rPr>
                <w:b w:val="1"/>
                <w:color w:val="222222"/>
              </w:rPr>
            </w:pPr>
            <w:r w:rsidDel="00000000" w:rsidR="00000000" w:rsidRPr="00000000">
              <w:rPr>
                <w:b w:val="1"/>
                <w:color w:val="222222"/>
                <w:rtl w:val="0"/>
              </w:rPr>
              <w:t xml:space="preserve">Structure </w:t>
            </w:r>
          </w:p>
          <w:p w:rsidR="00000000" w:rsidDel="00000000" w:rsidP="00000000" w:rsidRDefault="00000000" w:rsidRPr="00000000" w14:paraId="00000269">
            <w:pPr>
              <w:widowControl w:val="0"/>
              <w:shd w:fill="ffffff" w:val="clear"/>
              <w:spacing w:after="200" w:before="0" w:line="240" w:lineRule="auto"/>
              <w:ind w:left="180" w:right="72" w:firstLine="0"/>
              <w:rPr>
                <w:color w:val="222222"/>
                <w:sz w:val="18"/>
                <w:szCs w:val="18"/>
              </w:rPr>
            </w:pPr>
            <w:r w:rsidDel="00000000" w:rsidR="00000000" w:rsidRPr="00000000">
              <w:rPr>
                <w:color w:val="222222"/>
                <w:sz w:val="16"/>
                <w:szCs w:val="16"/>
                <w:rtl w:val="0"/>
              </w:rPr>
              <w:t xml:space="preserve">Intentional dramatic or compositional structure aligned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A">
            <w:pPr>
              <w:widowControl w:val="0"/>
              <w:spacing w:after="100" w:before="0" w:line="240" w:lineRule="auto"/>
              <w:ind w:left="180.66741943359375" w:right="26.81060791015625" w:firstLine="1.60797119140625"/>
              <w:rPr>
                <w:color w:val="211f1f"/>
                <w:sz w:val="16.079999923706055"/>
                <w:szCs w:val="16.079999923706055"/>
              </w:rPr>
            </w:pPr>
            <w:r w:rsidDel="00000000" w:rsidR="00000000" w:rsidRPr="00000000">
              <w:rPr>
                <w:b w:val="1"/>
                <w:color w:val="211f1f"/>
                <w:sz w:val="16.079999923706055"/>
                <w:szCs w:val="16.079999923706055"/>
                <w:rtl w:val="0"/>
              </w:rPr>
              <w:t xml:space="preserve">Consistent and thoughtful structure</w:t>
            </w:r>
            <w:r w:rsidDel="00000000" w:rsidR="00000000" w:rsidRPr="00000000">
              <w:rPr>
                <w:color w:val="211f1f"/>
                <w:sz w:val="16.079999923706055"/>
                <w:szCs w:val="16.079999923706055"/>
                <w:rtl w:val="0"/>
              </w:rPr>
              <w:t xml:space="preserve"> containing a beginning, middle, &amp; end</w:t>
            </w:r>
          </w:p>
          <w:p w:rsidR="00000000" w:rsidDel="00000000" w:rsidP="00000000" w:rsidRDefault="00000000" w:rsidRPr="00000000" w14:paraId="0000026B">
            <w:pPr>
              <w:widowControl w:val="0"/>
              <w:spacing w:after="100" w:before="0" w:line="240" w:lineRule="auto"/>
              <w:ind w:left="180" w:right="-102" w:firstLine="0"/>
              <w:rPr>
                <w:b w:val="1"/>
                <w:color w:val="211f1f"/>
                <w:sz w:val="16.079999923706055"/>
                <w:szCs w:val="16.079999923706055"/>
              </w:rPr>
            </w:pPr>
            <w:r w:rsidDel="00000000" w:rsidR="00000000" w:rsidRPr="00000000">
              <w:rPr>
                <w:color w:val="211f1f"/>
                <w:sz w:val="16.079999923706055"/>
                <w:szCs w:val="16.079999923706055"/>
                <w:rtl w:val="0"/>
              </w:rPr>
              <w:t xml:space="preserve">Intentionally utilizes a variety of </w:t>
            </w:r>
            <w:r w:rsidDel="00000000" w:rsidR="00000000" w:rsidRPr="00000000">
              <w:rPr>
                <w:b w:val="1"/>
                <w:color w:val="211f1f"/>
                <w:sz w:val="16.079999923706055"/>
                <w:szCs w:val="16.079999923706055"/>
                <w:rtl w:val="0"/>
              </w:rPr>
              <w:t xml:space="preserve">theatrical conventions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C">
            <w:pPr>
              <w:widowControl w:val="0"/>
              <w:spacing w:after="100" w:before="0" w:line="240" w:lineRule="auto"/>
              <w:ind w:left="180.66741943359375" w:right="26.81060791015625" w:firstLine="1.60797119140625"/>
              <w:rPr>
                <w:color w:val="211f1f"/>
                <w:sz w:val="16.079999923706055"/>
                <w:szCs w:val="16.079999923706055"/>
              </w:rPr>
            </w:pPr>
            <w:r w:rsidDel="00000000" w:rsidR="00000000" w:rsidRPr="00000000">
              <w:rPr>
                <w:b w:val="1"/>
                <w:color w:val="211f1f"/>
                <w:sz w:val="16.079999923706055"/>
                <w:szCs w:val="16.079999923706055"/>
                <w:rtl w:val="0"/>
              </w:rPr>
              <w:t xml:space="preserve">Thoughtful structure </w:t>
            </w:r>
            <w:r w:rsidDel="00000000" w:rsidR="00000000" w:rsidRPr="00000000">
              <w:rPr>
                <w:color w:val="211f1f"/>
                <w:sz w:val="16.079999923706055"/>
                <w:szCs w:val="16.079999923706055"/>
                <w:rtl w:val="0"/>
              </w:rPr>
              <w:t xml:space="preserve">containing a beginning, middle, &amp; end</w:t>
            </w:r>
          </w:p>
          <w:p w:rsidR="00000000" w:rsidDel="00000000" w:rsidP="00000000" w:rsidRDefault="00000000" w:rsidRPr="00000000" w14:paraId="0000026D">
            <w:pPr>
              <w:widowControl w:val="0"/>
              <w:spacing w:after="100" w:before="0" w:line="240" w:lineRule="auto"/>
              <w:ind w:left="180.66741943359375" w:right="26.81060791015625" w:firstLine="1.60797119140625"/>
              <w:rPr>
                <w:b w:val="1"/>
                <w:color w:val="211f1f"/>
                <w:sz w:val="16.079999923706055"/>
                <w:szCs w:val="16.079999923706055"/>
              </w:rPr>
            </w:pPr>
            <w:r w:rsidDel="00000000" w:rsidR="00000000" w:rsidRPr="00000000">
              <w:rPr>
                <w:color w:val="211f1f"/>
                <w:sz w:val="16.079999923706055"/>
                <w:szCs w:val="16.079999923706055"/>
                <w:rtl w:val="0"/>
              </w:rPr>
              <w:t xml:space="preserve">Makes use of </w:t>
            </w:r>
            <w:r w:rsidDel="00000000" w:rsidR="00000000" w:rsidRPr="00000000">
              <w:rPr>
                <w:b w:val="1"/>
                <w:color w:val="211f1f"/>
                <w:sz w:val="16.079999923706055"/>
                <w:szCs w:val="16.079999923706055"/>
                <w:rtl w:val="0"/>
              </w:rPr>
              <w:t xml:space="preserve">theatrical conventions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E">
            <w:pPr>
              <w:widowControl w:val="0"/>
              <w:spacing w:after="0" w:before="0" w:line="240" w:lineRule="auto"/>
              <w:ind w:left="180.66741943359375" w:right="-12" w:firstLine="1.60797119140625"/>
              <w:rPr>
                <w:color w:val="211f1f"/>
                <w:sz w:val="16.079999923706055"/>
                <w:szCs w:val="16.079999923706055"/>
              </w:rPr>
            </w:pPr>
            <w:r w:rsidDel="00000000" w:rsidR="00000000" w:rsidRPr="00000000">
              <w:rPr>
                <w:b w:val="1"/>
                <w:color w:val="211f1f"/>
                <w:sz w:val="16.079999923706055"/>
                <w:szCs w:val="16.079999923706055"/>
                <w:rtl w:val="0"/>
              </w:rPr>
              <w:t xml:space="preserve">Structure </w:t>
            </w:r>
            <w:r w:rsidDel="00000000" w:rsidR="00000000" w:rsidRPr="00000000">
              <w:rPr>
                <w:color w:val="211f1f"/>
                <w:sz w:val="16.079999923706055"/>
                <w:szCs w:val="16.079999923706055"/>
                <w:rtl w:val="0"/>
              </w:rPr>
              <w:t xml:space="preserve">may contain</w:t>
            </w:r>
          </w:p>
          <w:p w:rsidR="00000000" w:rsidDel="00000000" w:rsidP="00000000" w:rsidRDefault="00000000" w:rsidRPr="00000000" w14:paraId="0000026F">
            <w:pPr>
              <w:widowControl w:val="0"/>
              <w:spacing w:after="0" w:before="0" w:line="240" w:lineRule="auto"/>
              <w:ind w:left="180.66741943359375" w:right="-12" w:firstLine="1.60797119140625"/>
              <w:rPr>
                <w:color w:val="211f1f"/>
                <w:sz w:val="16.079999923706055"/>
                <w:szCs w:val="16.079999923706055"/>
              </w:rPr>
            </w:pPr>
            <w:r w:rsidDel="00000000" w:rsidR="00000000" w:rsidRPr="00000000">
              <w:rPr>
                <w:color w:val="211f1f"/>
                <w:sz w:val="16.079999923706055"/>
                <w:szCs w:val="16.079999923706055"/>
                <w:rtl w:val="0"/>
              </w:rPr>
              <w:t xml:space="preserve">a beginning, middle, </w:t>
            </w:r>
          </w:p>
          <w:p w:rsidR="00000000" w:rsidDel="00000000" w:rsidP="00000000" w:rsidRDefault="00000000" w:rsidRPr="00000000" w14:paraId="00000270">
            <w:pPr>
              <w:widowControl w:val="0"/>
              <w:spacing w:after="100" w:before="0" w:line="240" w:lineRule="auto"/>
              <w:ind w:left="180.66741943359375" w:right="-12" w:firstLine="1.60797119140625"/>
              <w:rPr>
                <w:color w:val="211f1f"/>
                <w:sz w:val="16.079999923706055"/>
                <w:szCs w:val="16.079999923706055"/>
              </w:rPr>
            </w:pPr>
            <w:r w:rsidDel="00000000" w:rsidR="00000000" w:rsidRPr="00000000">
              <w:rPr>
                <w:color w:val="211f1f"/>
                <w:sz w:val="16.079999923706055"/>
                <w:szCs w:val="16.079999923706055"/>
                <w:rtl w:val="0"/>
              </w:rPr>
              <w:t xml:space="preserve">&amp; end</w:t>
            </w:r>
          </w:p>
          <w:p w:rsidR="00000000" w:rsidDel="00000000" w:rsidP="00000000" w:rsidRDefault="00000000" w:rsidRPr="00000000" w14:paraId="00000271">
            <w:pPr>
              <w:widowControl w:val="0"/>
              <w:spacing w:after="100" w:before="0" w:line="240" w:lineRule="auto"/>
              <w:ind w:left="180.66741943359375" w:right="26.81060791015625" w:firstLine="1.60797119140625"/>
              <w:rPr>
                <w:b w:val="1"/>
                <w:color w:val="211f1f"/>
                <w:sz w:val="16.079999923706055"/>
                <w:szCs w:val="16.079999923706055"/>
              </w:rPr>
            </w:pPr>
            <w:r w:rsidDel="00000000" w:rsidR="00000000" w:rsidRPr="00000000">
              <w:rPr>
                <w:color w:val="211f1f"/>
                <w:sz w:val="16.079999923706055"/>
                <w:szCs w:val="16.079999923706055"/>
                <w:rtl w:val="0"/>
              </w:rPr>
              <w:t xml:space="preserve">Attempts to utilize </w:t>
            </w:r>
            <w:r w:rsidDel="00000000" w:rsidR="00000000" w:rsidRPr="00000000">
              <w:rPr>
                <w:b w:val="1"/>
                <w:color w:val="211f1f"/>
                <w:sz w:val="16.079999923706055"/>
                <w:szCs w:val="16.079999923706055"/>
                <w:rtl w:val="0"/>
              </w:rPr>
              <w:t xml:space="preserve">theatrical conventions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2">
            <w:pPr>
              <w:widowControl w:val="0"/>
              <w:spacing w:before="0" w:line="240" w:lineRule="auto"/>
              <w:ind w:left="185.6524658203125" w:right="-70" w:firstLine="0"/>
              <w:rPr>
                <w:b w:val="1"/>
                <w:color w:val="211f1f"/>
                <w:sz w:val="16.079999923706055"/>
                <w:szCs w:val="16.079999923706055"/>
              </w:rPr>
            </w:pPr>
            <w:r w:rsidDel="00000000" w:rsidR="00000000" w:rsidRPr="00000000">
              <w:rPr>
                <w:b w:val="1"/>
                <w:color w:val="211f1f"/>
                <w:sz w:val="16.079999923706055"/>
                <w:szCs w:val="16.079999923706055"/>
                <w:rtl w:val="0"/>
              </w:rPr>
              <w:t xml:space="preserve">Structure is unclear</w:t>
            </w:r>
          </w:p>
        </w:tc>
      </w:tr>
      <w:tr>
        <w:trPr>
          <w:cantSplit w:val="0"/>
          <w:trHeight w:val="1140" w:hRule="atLeast"/>
          <w:tblHeader w:val="0"/>
        </w:trPr>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hd w:fill="ffffff" w:val="clear"/>
              <w:spacing w:after="200" w:before="0" w:line="240" w:lineRule="auto"/>
              <w:ind w:left="180" w:right="72" w:firstLine="0"/>
              <w:rPr>
                <w:b w:val="1"/>
                <w:color w:val="222222"/>
              </w:rPr>
            </w:pPr>
            <w:r w:rsidDel="00000000" w:rsidR="00000000" w:rsidRPr="00000000">
              <w:rPr>
                <w:b w:val="1"/>
                <w:color w:val="222222"/>
                <w:rtl w:val="0"/>
              </w:rPr>
              <w:t xml:space="preserve">Roles</w:t>
            </w:r>
          </w:p>
          <w:p w:rsidR="00000000" w:rsidDel="00000000" w:rsidP="00000000" w:rsidRDefault="00000000" w:rsidRPr="00000000" w14:paraId="00000274">
            <w:pPr>
              <w:widowControl w:val="0"/>
              <w:shd w:fill="ffffff" w:val="clear"/>
              <w:spacing w:before="0" w:line="240" w:lineRule="auto"/>
              <w:ind w:left="180" w:right="72" w:firstLine="0"/>
              <w:rPr>
                <w:color w:val="222222"/>
                <w:sz w:val="18"/>
                <w:szCs w:val="18"/>
              </w:rPr>
            </w:pPr>
            <w:r w:rsidDel="00000000" w:rsidR="00000000" w:rsidRPr="00000000">
              <w:rPr>
                <w:color w:val="222222"/>
                <w:sz w:val="16"/>
                <w:szCs w:val="16"/>
                <w:rtl w:val="0"/>
              </w:rPr>
              <w:t xml:space="preserve">Clearly defined roles or characters in the context of the story</w:t>
            </w: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after="100" w:before="0" w:line="240" w:lineRule="auto"/>
              <w:ind w:left="135" w:right="-70" w:firstLine="0"/>
              <w:rPr>
                <w:b w:val="1"/>
                <w:color w:val="211f1f"/>
                <w:sz w:val="16.079999923706055"/>
                <w:szCs w:val="16.079999923706055"/>
              </w:rPr>
            </w:pPr>
            <w:r w:rsidDel="00000000" w:rsidR="00000000" w:rsidRPr="00000000">
              <w:rPr>
                <w:color w:val="211f1f"/>
                <w:sz w:val="16.079999923706055"/>
                <w:szCs w:val="16.079999923706055"/>
                <w:rtl w:val="0"/>
              </w:rPr>
              <w:t xml:space="preserve">Roles are </w:t>
            </w:r>
            <w:r w:rsidDel="00000000" w:rsidR="00000000" w:rsidRPr="00000000">
              <w:rPr>
                <w:b w:val="1"/>
                <w:color w:val="211f1f"/>
                <w:sz w:val="16.079999923706055"/>
                <w:szCs w:val="16.079999923706055"/>
                <w:rtl w:val="0"/>
              </w:rPr>
              <w:t xml:space="preserve">clearly defined</w:t>
            </w:r>
          </w:p>
          <w:p w:rsidR="00000000" w:rsidDel="00000000" w:rsidP="00000000" w:rsidRDefault="00000000" w:rsidRPr="00000000" w14:paraId="00000276">
            <w:pPr>
              <w:widowControl w:val="0"/>
              <w:spacing w:after="100" w:before="0" w:line="240" w:lineRule="auto"/>
              <w:ind w:left="135" w:right="-70" w:firstLine="0"/>
              <w:rPr>
                <w:b w:val="1"/>
                <w:color w:val="211f1f"/>
                <w:sz w:val="16.079999923706055"/>
                <w:szCs w:val="16.079999923706055"/>
              </w:rPr>
            </w:pPr>
            <w:r w:rsidDel="00000000" w:rsidR="00000000" w:rsidRPr="00000000">
              <w:rPr>
                <w:color w:val="211f1f"/>
                <w:sz w:val="16.079999923706055"/>
                <w:szCs w:val="16.079999923706055"/>
                <w:rtl w:val="0"/>
              </w:rPr>
              <w:t xml:space="preserve">Characters and/or relationships are </w:t>
            </w:r>
            <w:r w:rsidDel="00000000" w:rsidR="00000000" w:rsidRPr="00000000">
              <w:rPr>
                <w:b w:val="1"/>
                <w:color w:val="211f1f"/>
                <w:sz w:val="16.079999923706055"/>
                <w:szCs w:val="16.079999923706055"/>
                <w:rtl w:val="0"/>
              </w:rPr>
              <w:t xml:space="preserve">nuanced and complex in moving the story forward</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after="100" w:before="0" w:line="240" w:lineRule="auto"/>
              <w:ind w:left="135" w:right="-70" w:firstLine="0"/>
              <w:rPr>
                <w:b w:val="1"/>
                <w:color w:val="211f1f"/>
                <w:sz w:val="16.079999923706055"/>
                <w:szCs w:val="16.079999923706055"/>
              </w:rPr>
            </w:pPr>
            <w:r w:rsidDel="00000000" w:rsidR="00000000" w:rsidRPr="00000000">
              <w:rPr>
                <w:color w:val="211f1f"/>
                <w:sz w:val="16.079999923706055"/>
                <w:szCs w:val="16.079999923706055"/>
                <w:rtl w:val="0"/>
              </w:rPr>
              <w:t xml:space="preserve">Roles are </w:t>
            </w:r>
            <w:r w:rsidDel="00000000" w:rsidR="00000000" w:rsidRPr="00000000">
              <w:rPr>
                <w:b w:val="1"/>
                <w:color w:val="211f1f"/>
                <w:sz w:val="16.079999923706055"/>
                <w:szCs w:val="16.079999923706055"/>
                <w:rtl w:val="0"/>
              </w:rPr>
              <w:t xml:space="preserve">defined</w:t>
            </w:r>
          </w:p>
          <w:p w:rsidR="00000000" w:rsidDel="00000000" w:rsidP="00000000" w:rsidRDefault="00000000" w:rsidRPr="00000000" w14:paraId="00000278">
            <w:pPr>
              <w:widowControl w:val="0"/>
              <w:spacing w:after="100" w:before="0" w:line="240" w:lineRule="auto"/>
              <w:ind w:left="135" w:right="-70" w:firstLine="0"/>
              <w:rPr>
                <w:b w:val="1"/>
                <w:color w:val="211f1f"/>
                <w:sz w:val="16.079999923706055"/>
                <w:szCs w:val="16.079999923706055"/>
              </w:rPr>
            </w:pPr>
            <w:r w:rsidDel="00000000" w:rsidR="00000000" w:rsidRPr="00000000">
              <w:rPr>
                <w:color w:val="211f1f"/>
                <w:sz w:val="16.079999923706055"/>
                <w:szCs w:val="16.079999923706055"/>
                <w:rtl w:val="0"/>
              </w:rPr>
              <w:t xml:space="preserve">Characters and/or relationships </w:t>
            </w:r>
            <w:r w:rsidDel="00000000" w:rsidR="00000000" w:rsidRPr="00000000">
              <w:rPr>
                <w:b w:val="1"/>
                <w:color w:val="211f1f"/>
                <w:sz w:val="16.079999923706055"/>
                <w:szCs w:val="16.079999923706055"/>
                <w:rtl w:val="0"/>
              </w:rPr>
              <w:t xml:space="preserve">move the story forward</w:t>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79">
            <w:pPr>
              <w:widowControl w:val="0"/>
              <w:spacing w:after="100" w:before="0" w:line="240" w:lineRule="auto"/>
              <w:ind w:left="135" w:right="-70" w:firstLine="0"/>
              <w:rPr>
                <w:b w:val="1"/>
                <w:color w:val="211f1f"/>
                <w:sz w:val="16.079999923706055"/>
                <w:szCs w:val="16.079999923706055"/>
              </w:rPr>
            </w:pPr>
            <w:r w:rsidDel="00000000" w:rsidR="00000000" w:rsidRPr="00000000">
              <w:rPr>
                <w:color w:val="211f1f"/>
                <w:sz w:val="16.079999923706055"/>
                <w:szCs w:val="16.079999923706055"/>
                <w:rtl w:val="0"/>
              </w:rPr>
              <w:t xml:space="preserve">Roles lack </w:t>
            </w:r>
            <w:r w:rsidDel="00000000" w:rsidR="00000000" w:rsidRPr="00000000">
              <w:rPr>
                <w:b w:val="1"/>
                <w:color w:val="211f1f"/>
                <w:sz w:val="16.079999923706055"/>
                <w:szCs w:val="16.079999923706055"/>
                <w:rtl w:val="0"/>
              </w:rPr>
              <w:t xml:space="preserve">definition</w:t>
            </w:r>
          </w:p>
          <w:p w:rsidR="00000000" w:rsidDel="00000000" w:rsidP="00000000" w:rsidRDefault="00000000" w:rsidRPr="00000000" w14:paraId="0000027A">
            <w:pPr>
              <w:widowControl w:val="0"/>
              <w:spacing w:after="100" w:before="0" w:line="240" w:lineRule="auto"/>
              <w:ind w:left="135" w:right="-70" w:firstLine="0"/>
              <w:rPr>
                <w:color w:val="211f1f"/>
                <w:sz w:val="16.079999923706055"/>
                <w:szCs w:val="16.079999923706055"/>
              </w:rPr>
            </w:pPr>
            <w:r w:rsidDel="00000000" w:rsidR="00000000" w:rsidRPr="00000000">
              <w:rPr>
                <w:color w:val="211f1f"/>
                <w:sz w:val="16.079999923706055"/>
                <w:szCs w:val="16.079999923706055"/>
                <w:rtl w:val="0"/>
              </w:rPr>
              <w:t xml:space="preserve">Characters and/or relationships </w:t>
            </w:r>
            <w:r w:rsidDel="00000000" w:rsidR="00000000" w:rsidRPr="00000000">
              <w:rPr>
                <w:b w:val="1"/>
                <w:color w:val="211f1f"/>
                <w:sz w:val="16.079999923706055"/>
                <w:szCs w:val="16.079999923706055"/>
                <w:rtl w:val="0"/>
              </w:rPr>
              <w:t xml:space="preserve">lack clarity or purpose</w:t>
            </w:r>
            <w:r w:rsidDel="00000000" w:rsidR="00000000" w:rsidRPr="00000000">
              <w:rPr>
                <w:rtl w:val="0"/>
              </w:rPr>
            </w:r>
          </w:p>
        </w:tc>
        <w:tc>
          <w:tcPr>
            <w:tcBorders>
              <w:bottom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7B">
            <w:pPr>
              <w:widowControl w:val="0"/>
              <w:spacing w:before="0" w:line="240" w:lineRule="auto"/>
              <w:ind w:left="135" w:right="60" w:firstLine="0"/>
              <w:rPr>
                <w:color w:val="211f1f"/>
                <w:sz w:val="16.079999923706055"/>
                <w:szCs w:val="16.079999923706055"/>
              </w:rPr>
            </w:pPr>
            <w:r w:rsidDel="00000000" w:rsidR="00000000" w:rsidRPr="00000000">
              <w:rPr>
                <w:b w:val="1"/>
                <w:color w:val="211f1f"/>
                <w:sz w:val="16.079999923706055"/>
                <w:szCs w:val="16.079999923706055"/>
                <w:rtl w:val="0"/>
              </w:rPr>
              <w:t xml:space="preserve">Roles and relationships are unclear</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hd w:fill="ffffff" w:val="clear"/>
              <w:spacing w:after="100" w:before="0" w:line="240" w:lineRule="auto"/>
              <w:ind w:left="180" w:right="72" w:firstLine="0"/>
              <w:rPr>
                <w:b w:val="1"/>
                <w:color w:val="222222"/>
              </w:rPr>
            </w:pPr>
            <w:r w:rsidDel="00000000" w:rsidR="00000000" w:rsidRPr="00000000">
              <w:rPr>
                <w:b w:val="1"/>
                <w:color w:val="222222"/>
                <w:rtl w:val="0"/>
              </w:rPr>
              <w:t xml:space="preserve">Dramaturgy</w:t>
            </w:r>
          </w:p>
          <w:p w:rsidR="00000000" w:rsidDel="00000000" w:rsidP="00000000" w:rsidRDefault="00000000" w:rsidRPr="00000000" w14:paraId="0000027D">
            <w:pPr>
              <w:widowControl w:val="0"/>
              <w:shd w:fill="ffffff" w:val="clear"/>
              <w:spacing w:after="200" w:before="0" w:line="240" w:lineRule="auto"/>
              <w:ind w:left="180" w:right="72" w:firstLine="0"/>
              <w:rPr>
                <w:color w:val="222222"/>
                <w:sz w:val="18"/>
                <w:szCs w:val="18"/>
              </w:rPr>
            </w:pPr>
            <w:r w:rsidDel="00000000" w:rsidR="00000000" w:rsidRPr="00000000">
              <w:rPr>
                <w:color w:val="222222"/>
                <w:sz w:val="16"/>
                <w:szCs w:val="16"/>
                <w:rtl w:val="0"/>
              </w:rPr>
              <w:t xml:space="preserve">Balance between theatrical elements like text, action, and sound to tell the story</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E">
            <w:pPr>
              <w:widowControl w:val="0"/>
              <w:spacing w:before="0" w:line="240" w:lineRule="auto"/>
              <w:ind w:left="137.46734619140625" w:right="75" w:firstLine="1.60797119140625"/>
              <w:rPr>
                <w:color w:val="000000"/>
                <w:sz w:val="16.079999923706055"/>
                <w:szCs w:val="16.079999923706055"/>
              </w:rPr>
            </w:pPr>
            <w:r w:rsidDel="00000000" w:rsidR="00000000" w:rsidRPr="00000000">
              <w:rPr>
                <w:b w:val="1"/>
                <w:color w:val="221f1f"/>
                <w:sz w:val="16.079999923706055"/>
                <w:szCs w:val="16.079999923706055"/>
                <w:rtl w:val="0"/>
              </w:rPr>
              <w:t xml:space="preserve">Intentional and thoughtful exploration of theatrical elements</w:t>
            </w:r>
            <w:r w:rsidDel="00000000" w:rsidR="00000000" w:rsidRPr="00000000">
              <w:rPr>
                <w:color w:val="221f1f"/>
                <w:sz w:val="16.079999923706055"/>
                <w:szCs w:val="16.079999923706055"/>
                <w:rtl w:val="0"/>
              </w:rPr>
              <w:t xml:space="preserve"> to create balance of storytelling</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F">
            <w:pPr>
              <w:widowControl w:val="0"/>
              <w:spacing w:before="0" w:line="240" w:lineRule="auto"/>
              <w:ind w:left="137.46734619140625" w:right="75" w:firstLine="1.60797119140625"/>
              <w:rPr>
                <w:color w:val="000000"/>
                <w:sz w:val="16.079999923706055"/>
                <w:szCs w:val="16.079999923706055"/>
              </w:rPr>
            </w:pPr>
            <w:r w:rsidDel="00000000" w:rsidR="00000000" w:rsidRPr="00000000">
              <w:rPr>
                <w:b w:val="1"/>
                <w:color w:val="221f1f"/>
                <w:sz w:val="16.079999923706055"/>
                <w:szCs w:val="16.079999923706055"/>
                <w:rtl w:val="0"/>
              </w:rPr>
              <w:t xml:space="preserve">Exploration of theatrical elements</w:t>
            </w:r>
            <w:r w:rsidDel="00000000" w:rsidR="00000000" w:rsidRPr="00000000">
              <w:rPr>
                <w:color w:val="221f1f"/>
                <w:sz w:val="16.079999923706055"/>
                <w:szCs w:val="16.079999923706055"/>
                <w:rtl w:val="0"/>
              </w:rPr>
              <w:t xml:space="preserve"> to create balance of storytelling</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0">
            <w:pPr>
              <w:widowControl w:val="0"/>
              <w:spacing w:before="0" w:line="240" w:lineRule="auto"/>
              <w:ind w:left="137.46734619140625" w:right="75" w:firstLine="1.60797119140625"/>
              <w:rPr>
                <w:color w:val="000000"/>
                <w:sz w:val="16.079999923706055"/>
                <w:szCs w:val="16.079999923706055"/>
              </w:rPr>
            </w:pPr>
            <w:r w:rsidDel="00000000" w:rsidR="00000000" w:rsidRPr="00000000">
              <w:rPr>
                <w:b w:val="1"/>
                <w:color w:val="221f1f"/>
                <w:sz w:val="16.079999923706055"/>
                <w:szCs w:val="16.079999923706055"/>
                <w:rtl w:val="0"/>
              </w:rPr>
              <w:t xml:space="preserve">Some use of theatrical elements</w:t>
            </w:r>
            <w:r w:rsidDel="00000000" w:rsidR="00000000" w:rsidRPr="00000000">
              <w:rPr>
                <w:color w:val="221f1f"/>
                <w:sz w:val="16.079999923706055"/>
                <w:szCs w:val="16.079999923706055"/>
                <w:rtl w:val="0"/>
              </w:rPr>
              <w:t xml:space="preserve"> in storytelling</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81">
            <w:pPr>
              <w:widowControl w:val="0"/>
              <w:spacing w:before="0" w:line="240" w:lineRule="auto"/>
              <w:ind w:left="137.46734619140625" w:right="75" w:firstLine="1.60797119140625"/>
              <w:rPr>
                <w:color w:val="000000"/>
                <w:sz w:val="16.079999923706055"/>
                <w:szCs w:val="16.079999923706055"/>
              </w:rPr>
            </w:pPr>
            <w:r w:rsidDel="00000000" w:rsidR="00000000" w:rsidRPr="00000000">
              <w:rPr>
                <w:b w:val="1"/>
                <w:color w:val="221f1f"/>
                <w:sz w:val="16.079999923706055"/>
                <w:szCs w:val="16.079999923706055"/>
                <w:rtl w:val="0"/>
              </w:rPr>
              <w:t xml:space="preserve">Lack of balance in theatrical elements</w:t>
            </w:r>
            <w:r w:rsidDel="00000000" w:rsidR="00000000" w:rsidRPr="00000000">
              <w:rPr>
                <w:rtl w:val="0"/>
              </w:rPr>
            </w:r>
          </w:p>
        </w:tc>
      </w:tr>
      <w:tr>
        <w:trPr>
          <w:cantSplit w:val="0"/>
          <w:trHeight w:val="990" w:hRule="atLeast"/>
          <w:tblHeader w:val="0"/>
        </w:trPr>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after="100" w:before="0" w:line="240" w:lineRule="auto"/>
              <w:ind w:left="118.27919006347656" w:right="72" w:hanging="3.8951873779296875"/>
              <w:rPr>
                <w:b w:val="1"/>
                <w:color w:val="221f1f"/>
              </w:rPr>
            </w:pPr>
            <w:r w:rsidDel="00000000" w:rsidR="00000000" w:rsidRPr="00000000">
              <w:rPr>
                <w:b w:val="1"/>
                <w:color w:val="221f1f"/>
                <w:rtl w:val="0"/>
              </w:rPr>
              <w:t xml:space="preserve">Transitions</w:t>
            </w:r>
          </w:p>
          <w:p w:rsidR="00000000" w:rsidDel="00000000" w:rsidP="00000000" w:rsidRDefault="00000000" w:rsidRPr="00000000" w14:paraId="00000283">
            <w:pPr>
              <w:widowControl w:val="0"/>
              <w:spacing w:after="100" w:before="0" w:line="240" w:lineRule="auto"/>
              <w:ind w:left="118.27919006347656" w:right="72" w:hanging="3.8951873779296875"/>
              <w:rPr>
                <w:color w:val="221f1f"/>
                <w:sz w:val="16.079999923706055"/>
                <w:szCs w:val="16.079999923706055"/>
              </w:rPr>
            </w:pPr>
            <w:r w:rsidDel="00000000" w:rsidR="00000000" w:rsidRPr="00000000">
              <w:rPr>
                <w:color w:val="221f1f"/>
                <w:sz w:val="16.079999923706055"/>
                <w:szCs w:val="16.079999923706055"/>
                <w:rtl w:val="0"/>
              </w:rPr>
              <w:t xml:space="preserve">Transitions out of slating, into performance, and out of final moment</w:t>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84">
            <w:pPr>
              <w:widowControl w:val="0"/>
              <w:spacing w:after="100" w:before="0" w:line="240" w:lineRule="auto"/>
              <w:ind w:left="135" w:right="195" w:firstLine="0"/>
              <w:rPr>
                <w:color w:val="211f1f"/>
                <w:sz w:val="16.079999923706055"/>
                <w:szCs w:val="16.079999923706055"/>
              </w:rPr>
            </w:pPr>
            <w:r w:rsidDel="00000000" w:rsidR="00000000" w:rsidRPr="00000000">
              <w:rPr>
                <w:b w:val="1"/>
                <w:color w:val="211f1f"/>
                <w:sz w:val="16.079999923706055"/>
                <w:szCs w:val="16.079999923706055"/>
                <w:rtl w:val="0"/>
              </w:rPr>
              <w:t xml:space="preserve">Intuitive transition </w:t>
            </w:r>
            <w:r w:rsidDel="00000000" w:rsidR="00000000" w:rsidRPr="00000000">
              <w:rPr>
                <w:color w:val="211f1f"/>
                <w:sz w:val="16.079999923706055"/>
                <w:szCs w:val="16.079999923706055"/>
                <w:rtl w:val="0"/>
              </w:rPr>
              <w:t xml:space="preserve">into and out of characters</w:t>
            </w:r>
          </w:p>
          <w:p w:rsidR="00000000" w:rsidDel="00000000" w:rsidP="00000000" w:rsidRDefault="00000000" w:rsidRPr="00000000" w14:paraId="00000285">
            <w:pPr>
              <w:widowControl w:val="0"/>
              <w:spacing w:before="0" w:line="240" w:lineRule="auto"/>
              <w:ind w:left="135" w:right="0" w:firstLine="0"/>
              <w:rPr>
                <w:color w:val="211f1f"/>
                <w:sz w:val="16.079999923706055"/>
                <w:szCs w:val="16.079999923706055"/>
              </w:rPr>
            </w:pPr>
            <w:r w:rsidDel="00000000" w:rsidR="00000000" w:rsidRPr="00000000">
              <w:rPr>
                <w:b w:val="1"/>
                <w:color w:val="211f1f"/>
                <w:sz w:val="16.079999923706055"/>
                <w:szCs w:val="16.079999923706055"/>
                <w:rtl w:val="0"/>
              </w:rPr>
              <w:t xml:space="preserve">Distinctive final moment</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86">
            <w:pPr>
              <w:widowControl w:val="0"/>
              <w:spacing w:before="0" w:line="240" w:lineRule="auto"/>
              <w:ind w:left="135" w:right="131.785888671875" w:firstLine="0"/>
              <w:rPr>
                <w:color w:val="211f1f"/>
                <w:sz w:val="16.079999923706055"/>
                <w:szCs w:val="16.079999923706055"/>
              </w:rPr>
            </w:pPr>
            <w:r w:rsidDel="00000000" w:rsidR="00000000" w:rsidRPr="00000000">
              <w:rPr>
                <w:b w:val="1"/>
                <w:color w:val="211f1f"/>
                <w:sz w:val="16.079999923706055"/>
                <w:szCs w:val="16.079999923706055"/>
                <w:rtl w:val="0"/>
              </w:rPr>
              <w:t xml:space="preserve">Recognizable transitions</w:t>
            </w:r>
            <w:r w:rsidDel="00000000" w:rsidR="00000000" w:rsidRPr="00000000">
              <w:rPr>
                <w:color w:val="211f1f"/>
                <w:sz w:val="16.079999923706055"/>
                <w:szCs w:val="16.079999923706055"/>
                <w:rtl w:val="0"/>
              </w:rPr>
              <w:t xml:space="preserve"> and final moment</w:t>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87">
            <w:pPr>
              <w:widowControl w:val="0"/>
              <w:spacing w:before="0" w:line="240" w:lineRule="auto"/>
              <w:ind w:left="182.7459716796875" w:right="99.4586181640625" w:firstLine="0.6427001953125"/>
              <w:rPr>
                <w:b w:val="1"/>
                <w:color w:val="211f1f"/>
                <w:sz w:val="16.079999923706055"/>
                <w:szCs w:val="16.079999923706055"/>
              </w:rPr>
            </w:pPr>
            <w:r w:rsidDel="00000000" w:rsidR="00000000" w:rsidRPr="00000000">
              <w:rPr>
                <w:b w:val="1"/>
                <w:color w:val="211f1f"/>
                <w:sz w:val="16.079999923706055"/>
                <w:szCs w:val="16.079999923706055"/>
                <w:rtl w:val="0"/>
              </w:rPr>
              <w:t xml:space="preserve">Inconsistent transition</w:t>
            </w:r>
            <w:r w:rsidDel="00000000" w:rsidR="00000000" w:rsidRPr="00000000">
              <w:rPr>
                <w:color w:val="211f1f"/>
                <w:sz w:val="16.079999923706055"/>
                <w:szCs w:val="16.079999923706055"/>
                <w:rtl w:val="0"/>
              </w:rPr>
              <w:t xml:space="preserve"> into and out of characters</w:t>
            </w:r>
            <w:r w:rsidDel="00000000" w:rsidR="00000000" w:rsidRPr="00000000">
              <w:rPr>
                <w:rtl w:val="0"/>
              </w:rPr>
            </w:r>
          </w:p>
        </w:tc>
        <w:tc>
          <w:tcPr>
            <w:tcBorders>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88">
            <w:pPr>
              <w:widowControl w:val="0"/>
              <w:spacing w:before="0" w:line="240" w:lineRule="auto"/>
              <w:ind w:left="176.8084716796875" w:right="105" w:firstLine="0"/>
              <w:rPr>
                <w:color w:val="211f1f"/>
                <w:sz w:val="16.079999923706055"/>
                <w:szCs w:val="16.079999923706055"/>
              </w:rPr>
            </w:pPr>
            <w:r w:rsidDel="00000000" w:rsidR="00000000" w:rsidRPr="00000000">
              <w:rPr>
                <w:b w:val="1"/>
                <w:color w:val="211f1f"/>
                <w:sz w:val="16.079999923706055"/>
                <w:szCs w:val="16.079999923706055"/>
                <w:rtl w:val="0"/>
              </w:rPr>
              <w:t xml:space="preserve">Missing transitions </w:t>
            </w:r>
            <w:r w:rsidDel="00000000" w:rsidR="00000000" w:rsidRPr="00000000">
              <w:rPr>
                <w:color w:val="211f1f"/>
                <w:sz w:val="16.079999923706055"/>
                <w:szCs w:val="16.079999923706055"/>
                <w:rtl w:val="0"/>
              </w:rPr>
              <w:t xml:space="preserve">into and out of characters</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after="100" w:before="0" w:line="240" w:lineRule="auto"/>
              <w:ind w:left="125.5392074584961" w:right="0" w:firstLine="0"/>
              <w:rPr>
                <w:b w:val="1"/>
                <w:color w:val="221f1f"/>
                <w:sz w:val="19.920000076293945"/>
                <w:szCs w:val="19.920000076293945"/>
              </w:rPr>
            </w:pPr>
            <w:r w:rsidDel="00000000" w:rsidR="00000000" w:rsidRPr="00000000">
              <w:rPr>
                <w:b w:val="1"/>
                <w:color w:val="221f1f"/>
                <w:sz w:val="19.920000076293945"/>
                <w:szCs w:val="19.920000076293945"/>
                <w:rtl w:val="0"/>
              </w:rPr>
              <w:t xml:space="preserve">Execution </w:t>
            </w:r>
          </w:p>
          <w:p w:rsidR="00000000" w:rsidDel="00000000" w:rsidP="00000000" w:rsidRDefault="00000000" w:rsidRPr="00000000" w14:paraId="0000028A">
            <w:pPr>
              <w:widowControl w:val="0"/>
              <w:spacing w:after="100" w:before="0" w:line="240" w:lineRule="auto"/>
              <w:ind w:left="117.47520446777344" w:right="60" w:firstLine="0"/>
              <w:rPr>
                <w:color w:val="211f1f"/>
                <w:sz w:val="16.079999923706055"/>
                <w:szCs w:val="16.079999923706055"/>
              </w:rPr>
            </w:pPr>
            <w:r w:rsidDel="00000000" w:rsidR="00000000" w:rsidRPr="00000000">
              <w:rPr>
                <w:color w:val="211f1f"/>
                <w:sz w:val="16.079999923706055"/>
                <w:szCs w:val="16.079999923706055"/>
                <w:rtl w:val="0"/>
              </w:rPr>
              <w:t xml:space="preserve">Demonstration of focus and commitment to performance choices, confidence, and preparedness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after="100" w:before="0" w:line="240" w:lineRule="auto"/>
              <w:ind w:left="72.34588623046875" w:right="75" w:firstLine="4.6630859375"/>
              <w:rPr>
                <w:color w:val="211f1f"/>
                <w:sz w:val="16.079999923706055"/>
                <w:szCs w:val="16.079999923706055"/>
              </w:rPr>
            </w:pPr>
            <w:r w:rsidDel="00000000" w:rsidR="00000000" w:rsidRPr="00000000">
              <w:rPr>
                <w:b w:val="1"/>
                <w:color w:val="211f1f"/>
                <w:sz w:val="16.079999923706055"/>
                <w:szCs w:val="16.079999923706055"/>
                <w:rtl w:val="0"/>
              </w:rPr>
              <w:t xml:space="preserve">Exceptional focus &amp; commitment</w:t>
            </w:r>
            <w:r w:rsidDel="00000000" w:rsidR="00000000" w:rsidRPr="00000000">
              <w:rPr>
                <w:color w:val="211f1f"/>
                <w:sz w:val="16.079999923706055"/>
                <w:szCs w:val="16.079999923706055"/>
                <w:rtl w:val="0"/>
              </w:rPr>
              <w:t xml:space="preserve"> to performance choices</w:t>
            </w:r>
          </w:p>
          <w:p w:rsidR="00000000" w:rsidDel="00000000" w:rsidP="00000000" w:rsidRDefault="00000000" w:rsidRPr="00000000" w14:paraId="0000028C">
            <w:pPr>
              <w:widowControl w:val="0"/>
              <w:spacing w:before="0" w:line="240" w:lineRule="auto"/>
              <w:ind w:left="72.34588623046875" w:right="150" w:firstLine="0"/>
              <w:rPr>
                <w:color w:val="211f1f"/>
                <w:sz w:val="16.079999923706055"/>
                <w:szCs w:val="16.079999923706055"/>
              </w:rPr>
            </w:pPr>
            <w:r w:rsidDel="00000000" w:rsidR="00000000" w:rsidRPr="00000000">
              <w:rPr>
                <w:b w:val="1"/>
                <w:color w:val="211f1f"/>
                <w:sz w:val="16.079999923706055"/>
                <w:szCs w:val="16.079999923706055"/>
                <w:rtl w:val="0"/>
              </w:rPr>
              <w:t xml:space="preserve">Consistently confident and prepared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after="100" w:before="0" w:line="240" w:lineRule="auto"/>
              <w:ind w:left="72.34588623046875" w:right="0" w:firstLine="4.6630859375"/>
              <w:rPr>
                <w:color w:val="211f1f"/>
                <w:sz w:val="16.079999923706055"/>
                <w:szCs w:val="16.079999923706055"/>
              </w:rPr>
            </w:pPr>
            <w:r w:rsidDel="00000000" w:rsidR="00000000" w:rsidRPr="00000000">
              <w:rPr>
                <w:b w:val="1"/>
                <w:color w:val="211f1f"/>
                <w:sz w:val="16.079999923706055"/>
                <w:szCs w:val="16.079999923706055"/>
                <w:rtl w:val="0"/>
              </w:rPr>
              <w:t xml:space="preserve">Appropriate focus &amp; commitment</w:t>
            </w:r>
            <w:r w:rsidDel="00000000" w:rsidR="00000000" w:rsidRPr="00000000">
              <w:rPr>
                <w:color w:val="211f1f"/>
                <w:sz w:val="16.079999923706055"/>
                <w:szCs w:val="16.079999923706055"/>
                <w:rtl w:val="0"/>
              </w:rPr>
              <w:t xml:space="preserve"> to performance choices</w:t>
            </w:r>
          </w:p>
          <w:p w:rsidR="00000000" w:rsidDel="00000000" w:rsidP="00000000" w:rsidRDefault="00000000" w:rsidRPr="00000000" w14:paraId="0000028E">
            <w:pPr>
              <w:widowControl w:val="0"/>
              <w:spacing w:before="0" w:line="240" w:lineRule="auto"/>
              <w:ind w:left="72.34588623046875" w:right="343.6895751953125" w:firstLine="0"/>
              <w:rPr>
                <w:color w:val="211f1f"/>
                <w:sz w:val="16.079999923706055"/>
                <w:szCs w:val="16.079999923706055"/>
              </w:rPr>
            </w:pPr>
            <w:r w:rsidDel="00000000" w:rsidR="00000000" w:rsidRPr="00000000">
              <w:rPr>
                <w:b w:val="1"/>
                <w:color w:val="211f1f"/>
                <w:sz w:val="16.079999923706055"/>
                <w:szCs w:val="16.079999923706055"/>
                <w:rtl w:val="0"/>
              </w:rPr>
              <w:t xml:space="preserve">Demonstration of confidence and preparedness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after="100" w:before="0" w:line="240" w:lineRule="auto"/>
              <w:ind w:left="72.34588623046875" w:right="-30" w:firstLine="4.6630859375"/>
              <w:rPr>
                <w:color w:val="211f1f"/>
                <w:sz w:val="16.079999923706055"/>
                <w:szCs w:val="16.079999923706055"/>
              </w:rPr>
            </w:pPr>
            <w:r w:rsidDel="00000000" w:rsidR="00000000" w:rsidRPr="00000000">
              <w:rPr>
                <w:b w:val="1"/>
                <w:color w:val="211f1f"/>
                <w:sz w:val="16.079999923706055"/>
                <w:szCs w:val="16.079999923706055"/>
                <w:rtl w:val="0"/>
              </w:rPr>
              <w:t xml:space="preserve">Inconsistent focus &amp; commitment</w:t>
            </w:r>
            <w:r w:rsidDel="00000000" w:rsidR="00000000" w:rsidRPr="00000000">
              <w:rPr>
                <w:color w:val="211f1f"/>
                <w:sz w:val="16.079999923706055"/>
                <w:szCs w:val="16.079999923706055"/>
                <w:rtl w:val="0"/>
              </w:rPr>
              <w:t xml:space="preserve"> to performance choices</w:t>
            </w:r>
          </w:p>
          <w:p w:rsidR="00000000" w:rsidDel="00000000" w:rsidP="00000000" w:rsidRDefault="00000000" w:rsidRPr="00000000" w14:paraId="00000290">
            <w:pPr>
              <w:widowControl w:val="0"/>
              <w:spacing w:before="0" w:line="240" w:lineRule="auto"/>
              <w:ind w:left="72.34588623046875" w:right="343.6895751953125" w:firstLine="0"/>
              <w:rPr>
                <w:color w:val="211f1f"/>
                <w:sz w:val="16.079999923706055"/>
                <w:szCs w:val="16.079999923706055"/>
              </w:rPr>
            </w:pPr>
            <w:r w:rsidDel="00000000" w:rsidR="00000000" w:rsidRPr="00000000">
              <w:rPr>
                <w:b w:val="1"/>
                <w:color w:val="211f1f"/>
                <w:sz w:val="16.079999923706055"/>
                <w:szCs w:val="16.079999923706055"/>
                <w:rtl w:val="0"/>
              </w:rPr>
              <w:t xml:space="preserve">Some confidence and moments of preparedness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after="100" w:before="0" w:line="240" w:lineRule="auto"/>
              <w:ind w:left="72.34588623046875" w:right="343.6895751953125" w:firstLine="4.6630859375"/>
              <w:rPr>
                <w:color w:val="211f1f"/>
                <w:sz w:val="16.079999923706055"/>
                <w:szCs w:val="16.079999923706055"/>
              </w:rPr>
            </w:pPr>
            <w:r w:rsidDel="00000000" w:rsidR="00000000" w:rsidRPr="00000000">
              <w:rPr>
                <w:b w:val="1"/>
                <w:color w:val="211f1f"/>
                <w:sz w:val="16.079999923706055"/>
                <w:szCs w:val="16.079999923706055"/>
                <w:rtl w:val="0"/>
              </w:rPr>
              <w:t xml:space="preserve">Lack of focus or commitment</w:t>
            </w:r>
            <w:r w:rsidDel="00000000" w:rsidR="00000000" w:rsidRPr="00000000">
              <w:rPr>
                <w:color w:val="211f1f"/>
                <w:sz w:val="16.079999923706055"/>
                <w:szCs w:val="16.079999923706055"/>
                <w:rtl w:val="0"/>
              </w:rPr>
              <w:t xml:space="preserve"> to performance choices</w:t>
            </w:r>
          </w:p>
          <w:p w:rsidR="00000000" w:rsidDel="00000000" w:rsidP="00000000" w:rsidRDefault="00000000" w:rsidRPr="00000000" w14:paraId="00000292">
            <w:pPr>
              <w:widowControl w:val="0"/>
              <w:spacing w:before="0" w:line="240" w:lineRule="auto"/>
              <w:ind w:left="72.34588623046875" w:right="343.6895751953125" w:firstLine="0"/>
              <w:rPr>
                <w:color w:val="211f1f"/>
                <w:sz w:val="16.079999923706055"/>
                <w:szCs w:val="16.079999923706055"/>
              </w:rPr>
            </w:pPr>
            <w:r w:rsidDel="00000000" w:rsidR="00000000" w:rsidRPr="00000000">
              <w:rPr>
                <w:b w:val="1"/>
                <w:color w:val="211f1f"/>
                <w:sz w:val="16.079999923706055"/>
                <w:szCs w:val="16.079999923706055"/>
                <w:rtl w:val="0"/>
              </w:rPr>
              <w:t xml:space="preserve">Lack of confidence or preparedness</w:t>
            </w:r>
            <w:r w:rsidDel="00000000" w:rsidR="00000000" w:rsidRPr="00000000">
              <w:rPr>
                <w:rtl w:val="0"/>
              </w:rPr>
            </w:r>
          </w:p>
        </w:tc>
      </w:tr>
    </w:tbl>
    <w:p w:rsidR="00000000" w:rsidDel="00000000" w:rsidP="00000000" w:rsidRDefault="00000000" w:rsidRPr="00000000" w14:paraId="00000293">
      <w:pPr>
        <w:widowControl w:val="0"/>
        <w:spacing w:before="0" w:line="240" w:lineRule="auto"/>
        <w:ind w:left="0" w:right="0" w:firstLine="0"/>
        <w:rPr/>
      </w:pPr>
      <w:r w:rsidDel="00000000" w:rsidR="00000000" w:rsidRPr="00000000">
        <w:rPr>
          <w:rtl w:val="0"/>
        </w:rPr>
      </w:r>
    </w:p>
    <w:p w:rsidR="00000000" w:rsidDel="00000000" w:rsidP="00000000" w:rsidRDefault="00000000" w:rsidRPr="00000000" w14:paraId="00000294">
      <w:pPr>
        <w:pStyle w:val="Heading3"/>
        <w:spacing w:before="200" w:lineRule="auto"/>
        <w:ind w:left="0" w:firstLine="0"/>
        <w:jc w:val="left"/>
        <w:rPr>
          <w:color w:val="ff00ff"/>
        </w:rPr>
      </w:pPr>
      <w:bookmarkStart w:colFirst="0" w:colLast="0" w:name="_og87f9wo0han" w:id="98"/>
      <w:bookmarkEnd w:id="98"/>
      <w:r w:rsidDel="00000000" w:rsidR="00000000" w:rsidRPr="00000000">
        <w:br w:type="page"/>
      </w:r>
      <w:r w:rsidDel="00000000" w:rsidR="00000000" w:rsidRPr="00000000">
        <w:rPr>
          <w:rtl w:val="0"/>
        </w:rPr>
      </w:r>
    </w:p>
    <w:p w:rsidR="00000000" w:rsidDel="00000000" w:rsidP="00000000" w:rsidRDefault="00000000" w:rsidRPr="00000000" w14:paraId="00000295">
      <w:pPr>
        <w:pStyle w:val="Heading2"/>
        <w:spacing w:after="0" w:lineRule="auto"/>
        <w:ind w:left="0" w:firstLine="0"/>
        <w:rPr/>
      </w:pPr>
      <w:bookmarkStart w:colFirst="0" w:colLast="0" w:name="_o4i52ehby6c7" w:id="99"/>
      <w:bookmarkEnd w:id="99"/>
      <w:r w:rsidDel="00000000" w:rsidR="00000000" w:rsidRPr="00000000">
        <w:rPr>
          <w:rtl w:val="0"/>
        </w:rPr>
        <w:t xml:space="preserve">Stage Management</w:t>
      </w:r>
    </w:p>
    <w:p w:rsidR="00000000" w:rsidDel="00000000" w:rsidP="00000000" w:rsidRDefault="00000000" w:rsidRPr="00000000" w14:paraId="00000296">
      <w:pPr>
        <w:spacing w:after="200" w:before="0" w:lineRule="auto"/>
        <w:ind w:left="0" w:firstLine="0"/>
        <w:rPr>
          <w:i w:val="1"/>
          <w:sz w:val="18"/>
          <w:szCs w:val="18"/>
        </w:rPr>
      </w:pPr>
      <w:r w:rsidDel="00000000" w:rsidR="00000000" w:rsidRPr="00000000">
        <w:rPr>
          <w:i w:val="1"/>
          <w:sz w:val="18"/>
          <w:szCs w:val="18"/>
          <w:rtl w:val="0"/>
        </w:rPr>
        <w:t xml:space="preserve">Tech Theatre and Design presenters may not work in teams. All work presented must be done independently. For more information on permissible published pieces, see pg. 6 of the guide.</w:t>
      </w:r>
      <w:r w:rsidDel="00000000" w:rsidR="00000000" w:rsidRPr="00000000">
        <w:rPr>
          <w:rtl w:val="0"/>
        </w:rPr>
      </w:r>
    </w:p>
    <w:p w:rsidR="00000000" w:rsidDel="00000000" w:rsidP="00000000" w:rsidRDefault="00000000" w:rsidRPr="00000000" w14:paraId="00000297">
      <w:pPr>
        <w:pStyle w:val="Heading3"/>
        <w:spacing w:before="0" w:lineRule="auto"/>
        <w:ind w:left="1440" w:firstLine="0"/>
        <w:rPr>
          <w:sz w:val="2"/>
          <w:szCs w:val="2"/>
        </w:rPr>
      </w:pPr>
      <w:bookmarkStart w:colFirst="0" w:colLast="0" w:name="_ipah5e8iq83j" w:id="100"/>
      <w:bookmarkEnd w:id="100"/>
      <w:r w:rsidDel="00000000" w:rsidR="00000000" w:rsidRPr="00000000">
        <w:rPr>
          <w:rtl w:val="0"/>
        </w:rPr>
      </w:r>
    </w:p>
    <w:p w:rsidR="00000000" w:rsidDel="00000000" w:rsidP="00000000" w:rsidRDefault="00000000" w:rsidRPr="00000000" w14:paraId="00000298">
      <w:pPr>
        <w:widowControl w:val="0"/>
        <w:numPr>
          <w:ilvl w:val="0"/>
          <w:numId w:val="1"/>
        </w:numPr>
        <w:spacing w:after="0" w:afterAutospacing="0" w:before="0" w:lineRule="auto"/>
        <w:ind w:left="720" w:right="555" w:hanging="360"/>
      </w:pPr>
      <w:r w:rsidDel="00000000" w:rsidR="00000000" w:rsidRPr="00000000">
        <w:rPr>
          <w:rtl w:val="0"/>
        </w:rPr>
        <w:t xml:space="preserve">Present digital and/or physical documents that showcase the stage manager’s promptbook and other paperwork for a production of a published work written for the theatre</w:t>
      </w:r>
    </w:p>
    <w:p w:rsidR="00000000" w:rsidDel="00000000" w:rsidP="00000000" w:rsidRDefault="00000000" w:rsidRPr="00000000" w14:paraId="00000299">
      <w:pPr>
        <w:widowControl w:val="0"/>
        <w:numPr>
          <w:ilvl w:val="0"/>
          <w:numId w:val="1"/>
        </w:numPr>
        <w:spacing w:after="0" w:before="0" w:lineRule="auto"/>
        <w:ind w:left="720" w:right="555" w:hanging="360"/>
      </w:pPr>
      <w:r w:rsidDel="00000000" w:rsidR="00000000" w:rsidRPr="00000000">
        <w:rPr>
          <w:rtl w:val="0"/>
        </w:rPr>
        <w:t xml:space="preserve">Theoretical or realized production materials are permitted, but we recommend encouraging presenters that were responsible for the actual stage management for a realized production.</w:t>
      </w:r>
      <w:r w:rsidDel="00000000" w:rsidR="00000000" w:rsidRPr="00000000">
        <w:rPr>
          <w:rtl w:val="0"/>
        </w:rPr>
      </w:r>
    </w:p>
    <w:p w:rsidR="00000000" w:rsidDel="00000000" w:rsidP="00000000" w:rsidRDefault="00000000" w:rsidRPr="00000000" w14:paraId="0000029A">
      <w:pPr>
        <w:spacing w:before="0" w:lineRule="auto"/>
        <w:ind w:left="0" w:right="720" w:firstLine="0"/>
        <w:rPr>
          <w:i w:val="1"/>
          <w:color w:val="ff00ff"/>
        </w:rPr>
      </w:pPr>
      <w:r w:rsidDel="00000000" w:rsidR="00000000" w:rsidRPr="00000000">
        <w:rPr>
          <w:rtl w:val="0"/>
        </w:rPr>
      </w:r>
    </w:p>
    <w:tbl>
      <w:tblPr>
        <w:tblStyle w:val="Table30"/>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1836.0000000000218" w:hRule="atLeast"/>
          <w:tblHeader w:val="0"/>
        </w:trPr>
        <w:tc>
          <w:tcPr>
            <w:tcBorders>
              <w:top w:color="a790f2" w:space="0" w:sz="8" w:val="single"/>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29B">
            <w:pPr>
              <w:spacing w:after="100" w:lineRule="auto"/>
              <w:ind w:left="1350" w:right="474" w:firstLine="0"/>
              <w:rPr>
                <w:b w:val="1"/>
                <w:color w:val="000000"/>
              </w:rPr>
            </w:pPr>
            <w:r w:rsidDel="00000000" w:rsidR="00000000" w:rsidRPr="00000000">
              <w:rPr>
                <w:b w:val="1"/>
                <w:color w:val="000000"/>
                <w:rtl w:val="0"/>
              </w:rPr>
              <w:t xml:space="preserve">Be prepared to answer the following questions during your presentation:</w:t>
            </w:r>
          </w:p>
          <w:p w:rsidR="00000000" w:rsidDel="00000000" w:rsidP="00000000" w:rsidRDefault="00000000" w:rsidRPr="00000000" w14:paraId="0000029C">
            <w:pPr>
              <w:numPr>
                <w:ilvl w:val="0"/>
                <w:numId w:val="19"/>
              </w:numPr>
              <w:spacing w:after="100" w:before="100" w:lineRule="auto"/>
              <w:ind w:left="2070" w:right="536.6666666666674" w:hanging="360"/>
              <w:rPr>
                <w:color w:val="000000"/>
                <w:sz w:val="18"/>
                <w:szCs w:val="18"/>
              </w:rPr>
            </w:pPr>
            <w:r w:rsidDel="00000000" w:rsidR="00000000" w:rsidRPr="00000000">
              <w:rPr>
                <w:color w:val="000000"/>
                <w:sz w:val="18"/>
                <w:szCs w:val="18"/>
                <w:rtl w:val="0"/>
              </w:rPr>
              <w:t xml:space="preserve">What responsibilities did you take on as a stage manager?</w:t>
            </w:r>
          </w:p>
          <w:p w:rsidR="00000000" w:rsidDel="00000000" w:rsidP="00000000" w:rsidRDefault="00000000" w:rsidRPr="00000000" w14:paraId="0000029D">
            <w:pPr>
              <w:numPr>
                <w:ilvl w:val="0"/>
                <w:numId w:val="19"/>
              </w:numPr>
              <w:spacing w:after="100" w:before="100" w:lineRule="auto"/>
              <w:ind w:left="2070" w:right="726" w:hanging="360"/>
              <w:rPr>
                <w:color w:val="000000"/>
                <w:sz w:val="18"/>
                <w:szCs w:val="18"/>
              </w:rPr>
            </w:pPr>
            <w:r w:rsidDel="00000000" w:rsidR="00000000" w:rsidRPr="00000000">
              <w:rPr>
                <w:color w:val="000000"/>
                <w:sz w:val="18"/>
                <w:szCs w:val="18"/>
                <w:rtl w:val="0"/>
              </w:rPr>
              <w:t xml:space="preserve">How was your work influenced by the director’s concept for the show?</w:t>
            </w:r>
          </w:p>
          <w:p w:rsidR="00000000" w:rsidDel="00000000" w:rsidP="00000000" w:rsidRDefault="00000000" w:rsidRPr="00000000" w14:paraId="0000029E">
            <w:pPr>
              <w:numPr>
                <w:ilvl w:val="0"/>
                <w:numId w:val="19"/>
              </w:numPr>
              <w:spacing w:after="100" w:before="100" w:lineRule="auto"/>
              <w:ind w:left="2070" w:right="536.6666666666674" w:hanging="360"/>
              <w:rPr>
                <w:color w:val="000000"/>
                <w:sz w:val="18"/>
                <w:szCs w:val="18"/>
              </w:rPr>
            </w:pPr>
            <w:r w:rsidDel="00000000" w:rsidR="00000000" w:rsidRPr="00000000">
              <w:rPr>
                <w:color w:val="000000"/>
                <w:sz w:val="18"/>
                <w:szCs w:val="18"/>
                <w:rtl w:val="0"/>
              </w:rPr>
              <w:t xml:space="preserve">If the production was realized, what challenges did you face in your work on this production?</w:t>
            </w:r>
          </w:p>
          <w:p w:rsidR="00000000" w:rsidDel="00000000" w:rsidP="00000000" w:rsidRDefault="00000000" w:rsidRPr="00000000" w14:paraId="0000029F">
            <w:pPr>
              <w:numPr>
                <w:ilvl w:val="0"/>
                <w:numId w:val="19"/>
              </w:numPr>
              <w:spacing w:after="100" w:before="100" w:lineRule="auto"/>
              <w:ind w:left="2070" w:right="906" w:hanging="360"/>
              <w:rPr>
                <w:color w:val="000000"/>
                <w:sz w:val="18"/>
                <w:szCs w:val="18"/>
              </w:rPr>
            </w:pPr>
            <w:r w:rsidDel="00000000" w:rsidR="00000000" w:rsidRPr="00000000">
              <w:rPr>
                <w:color w:val="000000"/>
                <w:sz w:val="18"/>
                <w:szCs w:val="18"/>
                <w:rtl w:val="0"/>
              </w:rPr>
              <w:t xml:space="preserve">How did the design elements play a role in the stage management for this production?</w:t>
            </w:r>
          </w:p>
          <w:p w:rsidR="00000000" w:rsidDel="00000000" w:rsidP="00000000" w:rsidRDefault="00000000" w:rsidRPr="00000000" w14:paraId="000002A0">
            <w:pPr>
              <w:numPr>
                <w:ilvl w:val="0"/>
                <w:numId w:val="19"/>
              </w:numPr>
              <w:spacing w:after="100" w:before="100" w:lineRule="auto"/>
              <w:ind w:left="2070" w:right="536.6666666666674" w:hanging="360"/>
              <w:rPr>
                <w:color w:val="000000"/>
                <w:sz w:val="18"/>
                <w:szCs w:val="18"/>
              </w:rPr>
            </w:pPr>
            <w:r w:rsidDel="00000000" w:rsidR="00000000" w:rsidRPr="00000000">
              <w:rPr>
                <w:color w:val="000000"/>
                <w:sz w:val="18"/>
                <w:szCs w:val="18"/>
                <w:rtl w:val="0"/>
              </w:rPr>
              <w:t xml:space="preserve">What have you taken away from this stage management experience that is applicable beyond the theatre?</w:t>
            </w:r>
          </w:p>
        </w:tc>
      </w:tr>
    </w:tbl>
    <w:p w:rsidR="00000000" w:rsidDel="00000000" w:rsidP="00000000" w:rsidRDefault="00000000" w:rsidRPr="00000000" w14:paraId="000002A1">
      <w:pPr>
        <w:widowControl w:val="0"/>
        <w:spacing w:after="0" w:before="0" w:lineRule="auto"/>
        <w:ind w:left="0" w:right="756" w:firstLine="0"/>
        <w:rPr/>
      </w:pPr>
      <w:r w:rsidDel="00000000" w:rsidR="00000000" w:rsidRPr="00000000">
        <w:rPr>
          <w:rtl w:val="0"/>
        </w:rPr>
      </w:r>
    </w:p>
    <w:tbl>
      <w:tblPr>
        <w:tblStyle w:val="Table31"/>
        <w:tblW w:w="945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575"/>
        <w:tblGridChange w:id="0">
          <w:tblGrid>
            <w:gridCol w:w="4875"/>
            <w:gridCol w:w="4575"/>
          </w:tblGrid>
        </w:tblGridChange>
      </w:tblGrid>
      <w:tr>
        <w:trPr>
          <w:cantSplit w:val="0"/>
          <w:trHeight w:val="5566.615390625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100" w:before="0" w:lineRule="auto"/>
              <w:ind w:left="0" w:right="615" w:firstLine="0"/>
              <w:rPr>
                <w:sz w:val="20"/>
                <w:szCs w:val="20"/>
              </w:rPr>
            </w:pPr>
            <w:r w:rsidDel="00000000" w:rsidR="00000000" w:rsidRPr="00000000">
              <w:rPr>
                <w:sz w:val="20"/>
                <w:szCs w:val="20"/>
                <w:rtl w:val="0"/>
              </w:rPr>
              <w:t xml:space="preserve">A hard copy or digital </w:t>
            </w:r>
            <w:r w:rsidDel="00000000" w:rsidR="00000000" w:rsidRPr="00000000">
              <w:rPr>
                <w:b w:val="1"/>
                <w:color w:val="6e48eb"/>
                <w:sz w:val="20"/>
                <w:szCs w:val="20"/>
                <w:rtl w:val="0"/>
              </w:rPr>
              <w:t xml:space="preserve">portfolio</w:t>
            </w:r>
            <w:r w:rsidDel="00000000" w:rsidR="00000000" w:rsidRPr="00000000">
              <w:rPr>
                <w:b w:val="1"/>
                <w:sz w:val="20"/>
                <w:szCs w:val="20"/>
                <w:rtl w:val="0"/>
              </w:rPr>
              <w:t xml:space="preserve"> </w:t>
            </w:r>
            <w:r w:rsidDel="00000000" w:rsidR="00000000" w:rsidRPr="00000000">
              <w:rPr>
                <w:sz w:val="20"/>
                <w:szCs w:val="20"/>
                <w:rtl w:val="0"/>
              </w:rPr>
              <w:t xml:space="preserve">of materials that includes:</w:t>
            </w:r>
          </w:p>
          <w:p w:rsidR="00000000" w:rsidDel="00000000" w:rsidP="00000000" w:rsidRDefault="00000000" w:rsidRPr="00000000" w14:paraId="000002A3">
            <w:pPr>
              <w:widowControl w:val="0"/>
              <w:numPr>
                <w:ilvl w:val="3"/>
                <w:numId w:val="14"/>
              </w:numPr>
              <w:spacing w:after="100" w:before="0" w:lineRule="auto"/>
              <w:ind w:left="450" w:right="525" w:hanging="270"/>
              <w:rPr>
                <w:sz w:val="20"/>
                <w:szCs w:val="20"/>
              </w:rPr>
            </w:pPr>
            <w:r w:rsidDel="00000000" w:rsidR="00000000" w:rsidRPr="00000000">
              <w:rPr>
                <w:sz w:val="20"/>
                <w:szCs w:val="20"/>
                <w:rtl w:val="0"/>
              </w:rPr>
              <w:t xml:space="preserve">A list of duties performed as stage manager during the rehearsal process and performances</w:t>
            </w:r>
          </w:p>
          <w:p w:rsidR="00000000" w:rsidDel="00000000" w:rsidP="00000000" w:rsidRDefault="00000000" w:rsidRPr="00000000" w14:paraId="000002A4">
            <w:pPr>
              <w:widowControl w:val="0"/>
              <w:numPr>
                <w:ilvl w:val="3"/>
                <w:numId w:val="14"/>
              </w:numPr>
              <w:spacing w:after="100" w:before="0" w:lineRule="auto"/>
              <w:ind w:left="450" w:right="-75" w:hanging="270"/>
              <w:rPr>
                <w:sz w:val="20"/>
                <w:szCs w:val="20"/>
              </w:rPr>
            </w:pPr>
            <w:r w:rsidDel="00000000" w:rsidR="00000000" w:rsidRPr="00000000">
              <w:rPr>
                <w:sz w:val="20"/>
                <w:szCs w:val="20"/>
                <w:rtl w:val="0"/>
              </w:rPr>
              <w:t xml:space="preserve">A sample from the promptbook (five to 10 consecutive pages) that include blocking notation and technical cues (lights, sound, etc.)</w:t>
            </w:r>
          </w:p>
          <w:p w:rsidR="00000000" w:rsidDel="00000000" w:rsidP="00000000" w:rsidRDefault="00000000" w:rsidRPr="00000000" w14:paraId="000002A5">
            <w:pPr>
              <w:widowControl w:val="0"/>
              <w:numPr>
                <w:ilvl w:val="3"/>
                <w:numId w:val="14"/>
              </w:numPr>
              <w:spacing w:after="0" w:before="0" w:line="276" w:lineRule="auto"/>
              <w:ind w:left="450" w:right="165" w:hanging="270"/>
              <w:rPr>
                <w:sz w:val="20"/>
                <w:szCs w:val="20"/>
              </w:rPr>
            </w:pPr>
            <w:r w:rsidDel="00000000" w:rsidR="00000000" w:rsidRPr="00000000">
              <w:rPr>
                <w:sz w:val="20"/>
                <w:szCs w:val="20"/>
                <w:rtl w:val="0"/>
              </w:rPr>
              <w:t xml:space="preserve">At least three (3) examples of the following production tools:</w:t>
            </w:r>
          </w:p>
          <w:p w:rsidR="00000000" w:rsidDel="00000000" w:rsidP="00000000" w:rsidRDefault="00000000" w:rsidRPr="00000000" w14:paraId="000002A6">
            <w:pPr>
              <w:widowControl w:val="0"/>
              <w:numPr>
                <w:ilvl w:val="4"/>
                <w:numId w:val="14"/>
              </w:numPr>
              <w:spacing w:after="0" w:before="0" w:line="276" w:lineRule="auto"/>
              <w:ind w:left="810" w:right="165" w:hanging="270"/>
              <w:rPr>
                <w:sz w:val="20"/>
                <w:szCs w:val="20"/>
              </w:rPr>
            </w:pPr>
            <w:r w:rsidDel="00000000" w:rsidR="00000000" w:rsidRPr="00000000">
              <w:rPr>
                <w:sz w:val="20"/>
                <w:szCs w:val="20"/>
                <w:rtl w:val="0"/>
              </w:rPr>
              <w:t xml:space="preserve">Props list</w:t>
            </w:r>
          </w:p>
          <w:p w:rsidR="00000000" w:rsidDel="00000000" w:rsidP="00000000" w:rsidRDefault="00000000" w:rsidRPr="00000000" w14:paraId="000002A7">
            <w:pPr>
              <w:widowControl w:val="0"/>
              <w:numPr>
                <w:ilvl w:val="4"/>
                <w:numId w:val="14"/>
              </w:numPr>
              <w:spacing w:after="0" w:before="0" w:line="276" w:lineRule="auto"/>
              <w:ind w:left="810" w:right="165" w:hanging="270"/>
              <w:rPr>
                <w:sz w:val="20"/>
                <w:szCs w:val="20"/>
              </w:rPr>
            </w:pPr>
            <w:r w:rsidDel="00000000" w:rsidR="00000000" w:rsidRPr="00000000">
              <w:rPr>
                <w:sz w:val="20"/>
                <w:szCs w:val="20"/>
                <w:rtl w:val="0"/>
              </w:rPr>
              <w:t xml:space="preserve">Costume plot</w:t>
            </w:r>
          </w:p>
          <w:p w:rsidR="00000000" w:rsidDel="00000000" w:rsidP="00000000" w:rsidRDefault="00000000" w:rsidRPr="00000000" w14:paraId="000002A8">
            <w:pPr>
              <w:widowControl w:val="0"/>
              <w:numPr>
                <w:ilvl w:val="4"/>
                <w:numId w:val="14"/>
              </w:numPr>
              <w:spacing w:after="0" w:before="0" w:line="276" w:lineRule="auto"/>
              <w:ind w:left="810" w:right="165" w:hanging="270"/>
              <w:rPr>
                <w:sz w:val="20"/>
                <w:szCs w:val="20"/>
              </w:rPr>
            </w:pPr>
            <w:r w:rsidDel="00000000" w:rsidR="00000000" w:rsidRPr="00000000">
              <w:rPr>
                <w:sz w:val="20"/>
                <w:szCs w:val="20"/>
                <w:rtl w:val="0"/>
              </w:rPr>
              <w:t xml:space="preserve">Rehearsal calendar</w:t>
            </w:r>
          </w:p>
          <w:p w:rsidR="00000000" w:rsidDel="00000000" w:rsidP="00000000" w:rsidRDefault="00000000" w:rsidRPr="00000000" w14:paraId="000002A9">
            <w:pPr>
              <w:widowControl w:val="0"/>
              <w:numPr>
                <w:ilvl w:val="4"/>
                <w:numId w:val="14"/>
              </w:numPr>
              <w:spacing w:after="0" w:before="0" w:line="276" w:lineRule="auto"/>
              <w:ind w:left="810" w:right="165" w:hanging="270"/>
              <w:rPr>
                <w:sz w:val="20"/>
                <w:szCs w:val="20"/>
              </w:rPr>
            </w:pPr>
            <w:r w:rsidDel="00000000" w:rsidR="00000000" w:rsidRPr="00000000">
              <w:rPr>
                <w:sz w:val="20"/>
                <w:szCs w:val="20"/>
                <w:rtl w:val="0"/>
              </w:rPr>
              <w:t xml:space="preserve">Rehearsal reports</w:t>
            </w:r>
          </w:p>
          <w:p w:rsidR="00000000" w:rsidDel="00000000" w:rsidP="00000000" w:rsidRDefault="00000000" w:rsidRPr="00000000" w14:paraId="000002AA">
            <w:pPr>
              <w:widowControl w:val="0"/>
              <w:numPr>
                <w:ilvl w:val="4"/>
                <w:numId w:val="14"/>
              </w:numPr>
              <w:spacing w:after="0" w:before="0" w:line="276" w:lineRule="auto"/>
              <w:ind w:left="810" w:right="165" w:hanging="270"/>
              <w:rPr>
                <w:sz w:val="20"/>
                <w:szCs w:val="20"/>
              </w:rPr>
            </w:pPr>
            <w:r w:rsidDel="00000000" w:rsidR="00000000" w:rsidRPr="00000000">
              <w:rPr>
                <w:sz w:val="20"/>
                <w:szCs w:val="20"/>
                <w:rtl w:val="0"/>
              </w:rPr>
              <w:t xml:space="preserve">Scene change assignments</w:t>
            </w:r>
          </w:p>
          <w:p w:rsidR="00000000" w:rsidDel="00000000" w:rsidP="00000000" w:rsidRDefault="00000000" w:rsidRPr="00000000" w14:paraId="000002AB">
            <w:pPr>
              <w:widowControl w:val="0"/>
              <w:numPr>
                <w:ilvl w:val="4"/>
                <w:numId w:val="14"/>
              </w:numPr>
              <w:spacing w:after="0" w:before="0" w:line="276" w:lineRule="auto"/>
              <w:ind w:left="810" w:right="165" w:hanging="270"/>
              <w:rPr>
                <w:sz w:val="20"/>
                <w:szCs w:val="20"/>
              </w:rPr>
            </w:pPr>
            <w:r w:rsidDel="00000000" w:rsidR="00000000" w:rsidRPr="00000000">
              <w:rPr>
                <w:sz w:val="20"/>
                <w:szCs w:val="20"/>
                <w:rtl w:val="0"/>
              </w:rPr>
              <w:t xml:space="preserve">Line notes</w:t>
            </w:r>
          </w:p>
          <w:p w:rsidR="00000000" w:rsidDel="00000000" w:rsidP="00000000" w:rsidRDefault="00000000" w:rsidRPr="00000000" w14:paraId="000002AC">
            <w:pPr>
              <w:numPr>
                <w:ilvl w:val="4"/>
                <w:numId w:val="14"/>
              </w:numPr>
              <w:spacing w:after="0" w:before="0" w:lineRule="auto"/>
              <w:ind w:left="810" w:right="165" w:hanging="270"/>
              <w:rPr>
                <w:sz w:val="20"/>
                <w:szCs w:val="20"/>
              </w:rPr>
            </w:pPr>
            <w:r w:rsidDel="00000000" w:rsidR="00000000" w:rsidRPr="00000000">
              <w:rPr>
                <w:sz w:val="20"/>
                <w:szCs w:val="20"/>
                <w:rtl w:val="0"/>
              </w:rPr>
              <w:t xml:space="preserve">Other relevant production documents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100" w:before="0" w:line="276" w:lineRule="auto"/>
              <w:ind w:left="0" w:right="315" w:firstLine="0"/>
              <w:rPr>
                <w:b w:val="1"/>
                <w:sz w:val="18"/>
                <w:szCs w:val="18"/>
              </w:rPr>
            </w:pPr>
            <w:r w:rsidDel="00000000" w:rsidR="00000000" w:rsidRPr="00000000">
              <w:rPr>
                <w:sz w:val="20"/>
                <w:szCs w:val="20"/>
                <w:rtl w:val="0"/>
              </w:rPr>
              <w:t xml:space="preserve">A six (6) minute </w:t>
            </w:r>
            <w:r w:rsidDel="00000000" w:rsidR="00000000" w:rsidRPr="00000000">
              <w:rPr>
                <w:b w:val="1"/>
                <w:color w:val="6e48eb"/>
                <w:sz w:val="20"/>
                <w:szCs w:val="20"/>
                <w:rtl w:val="0"/>
              </w:rPr>
              <w:t xml:space="preserve">presentation</w:t>
            </w:r>
            <w:r w:rsidDel="00000000" w:rsidR="00000000" w:rsidRPr="00000000">
              <w:rPr>
                <w:b w:val="1"/>
                <w:sz w:val="20"/>
                <w:szCs w:val="20"/>
                <w:rtl w:val="0"/>
              </w:rPr>
              <w:t xml:space="preserve"> </w:t>
            </w:r>
            <w:r w:rsidDel="00000000" w:rsidR="00000000" w:rsidRPr="00000000">
              <w:rPr>
                <w:sz w:val="20"/>
                <w:szCs w:val="20"/>
                <w:rtl w:val="0"/>
              </w:rPr>
              <w:t xml:space="preserve">highlighting their work with attention to concepts, collaborations, and decision-making:</w:t>
            </w:r>
            <w:r w:rsidDel="00000000" w:rsidR="00000000" w:rsidRPr="00000000">
              <w:rPr>
                <w:rtl w:val="0"/>
              </w:rPr>
            </w:r>
          </w:p>
          <w:p w:rsidR="00000000" w:rsidDel="00000000" w:rsidP="00000000" w:rsidRDefault="00000000" w:rsidRPr="00000000" w14:paraId="000002AE">
            <w:pPr>
              <w:widowControl w:val="0"/>
              <w:numPr>
                <w:ilvl w:val="0"/>
                <w:numId w:val="15"/>
              </w:numPr>
              <w:spacing w:after="100" w:before="0" w:line="276" w:lineRule="auto"/>
              <w:ind w:left="450" w:right="126" w:hanging="270"/>
              <w:rPr>
                <w:sz w:val="20"/>
                <w:szCs w:val="20"/>
              </w:rPr>
            </w:pPr>
            <w:r w:rsidDel="00000000" w:rsidR="00000000" w:rsidRPr="00000000">
              <w:rPr>
                <w:rtl w:val="0"/>
              </w:rPr>
              <w:t xml:space="preserve">Digital presentations (i.e., Powerpoint, Canva) are allowed, but presenter must provide laptop with connector and speaker, if applicable. </w:t>
            </w:r>
            <w:r w:rsidDel="00000000" w:rsidR="00000000" w:rsidRPr="00000000">
              <w:rPr>
                <w:sz w:val="20"/>
                <w:szCs w:val="20"/>
                <w:rtl w:val="0"/>
              </w:rPr>
              <w:t xml:space="preserve">We recommend downloading your file onto a device / drive to avoid reliance on data or internet connectivity.</w:t>
            </w:r>
          </w:p>
          <w:p w:rsidR="00000000" w:rsidDel="00000000" w:rsidP="00000000" w:rsidRDefault="00000000" w:rsidRPr="00000000" w14:paraId="000002AF">
            <w:pPr>
              <w:widowControl w:val="0"/>
              <w:numPr>
                <w:ilvl w:val="0"/>
                <w:numId w:val="15"/>
              </w:numPr>
              <w:spacing w:after="100" w:before="0" w:line="276" w:lineRule="auto"/>
              <w:ind w:left="450" w:right="315" w:hanging="270"/>
              <w:rPr>
                <w:sz w:val="20"/>
                <w:szCs w:val="20"/>
              </w:rPr>
            </w:pPr>
            <w:r w:rsidDel="00000000" w:rsidR="00000000" w:rsidRPr="00000000">
              <w:rPr>
                <w:sz w:val="20"/>
                <w:szCs w:val="20"/>
                <w:rtl w:val="0"/>
              </w:rPr>
              <w:t xml:space="preserve">Photo boards or other analog digital aids are also welcome to display components of the portfolio during the presentation</w:t>
            </w:r>
          </w:p>
          <w:p w:rsidR="00000000" w:rsidDel="00000000" w:rsidP="00000000" w:rsidRDefault="00000000" w:rsidRPr="00000000" w14:paraId="000002B0">
            <w:pPr>
              <w:widowControl w:val="0"/>
              <w:spacing w:before="0" w:line="276" w:lineRule="auto"/>
              <w:ind w:left="0" w:right="0" w:firstLine="0"/>
              <w:rPr>
                <w:sz w:val="20"/>
                <w:szCs w:val="20"/>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2B2">
      <w:pPr>
        <w:spacing w:after="0" w:before="0" w:lineRule="auto"/>
        <w:ind w:left="0" w:firstLine="0"/>
        <w:rPr>
          <w:b w:val="1"/>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2B3">
      <w:pPr>
        <w:spacing w:after="0" w:before="0" w:lineRule="auto"/>
        <w:ind w:left="0" w:firstLine="0"/>
        <w:rPr>
          <w:b w:val="1"/>
          <w:sz w:val="2"/>
          <w:szCs w:val="2"/>
        </w:rPr>
      </w:pPr>
      <w:r w:rsidDel="00000000" w:rsidR="00000000" w:rsidRPr="00000000">
        <w:rPr>
          <w:rtl w:val="0"/>
        </w:rPr>
      </w:r>
    </w:p>
    <w:p w:rsidR="00000000" w:rsidDel="00000000" w:rsidP="00000000" w:rsidRDefault="00000000" w:rsidRPr="00000000" w14:paraId="000002B4">
      <w:pPr>
        <w:widowControl w:val="0"/>
        <w:spacing w:before="0" w:line="240" w:lineRule="auto"/>
        <w:ind w:left="0" w:right="0" w:firstLine="0"/>
        <w:rPr>
          <w:rFonts w:ascii="Arial" w:cs="Arial" w:eastAsia="Arial" w:hAnsi="Arial"/>
          <w:color w:val="000000"/>
          <w:sz w:val="10"/>
          <w:szCs w:val="10"/>
        </w:rPr>
      </w:pPr>
      <w:r w:rsidDel="00000000" w:rsidR="00000000" w:rsidRPr="00000000">
        <w:rPr>
          <w:rtl w:val="0"/>
        </w:rPr>
      </w:r>
    </w:p>
    <w:tbl>
      <w:tblPr>
        <w:tblStyle w:val="Table32"/>
        <w:tblW w:w="1090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2445"/>
        <w:gridCol w:w="2640"/>
        <w:tblGridChange w:id="0">
          <w:tblGrid>
            <w:gridCol w:w="5820"/>
            <w:gridCol w:w="2445"/>
            <w:gridCol w:w="2640"/>
          </w:tblGrid>
        </w:tblGridChange>
      </w:tblGrid>
      <w:tr>
        <w:trPr>
          <w:cantSplit w:val="0"/>
          <w:trHeight w:val="680" w:hRule="atLeast"/>
          <w:tblHeader w:val="0"/>
        </w:trPr>
        <w:tc>
          <w:tcPr>
            <w:vMerge w:val="restart"/>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after="100" w:before="0" w:line="240" w:lineRule="auto"/>
              <w:ind w:left="0" w:right="0" w:firstLine="0"/>
              <w:rPr>
                <w:rFonts w:ascii="Arial" w:cs="Arial" w:eastAsia="Arial" w:hAnsi="Arial"/>
                <w:color w:val="6e48eb"/>
                <w:sz w:val="48"/>
                <w:szCs w:val="48"/>
              </w:rPr>
            </w:pPr>
            <w:r w:rsidDel="00000000" w:rsidR="00000000" w:rsidRPr="00000000">
              <w:rPr>
                <w:rFonts w:ascii="Arial" w:cs="Arial" w:eastAsia="Arial" w:hAnsi="Arial"/>
                <w:color w:val="6e48eb"/>
                <w:sz w:val="48"/>
                <w:szCs w:val="48"/>
                <w:rtl w:val="0"/>
              </w:rPr>
              <w:t xml:space="preserve">Stage Management</w:t>
            </w:r>
          </w:p>
        </w:tc>
        <w:tc>
          <w:tcPr>
            <w:gridSpan w:val="2"/>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before="0" w:line="240" w:lineRule="auto"/>
              <w:ind w:left="0" w:right="0" w:firstLine="0"/>
              <w:jc w:val="center"/>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Pr>
              <w:drawing>
                <wp:inline distB="114300" distT="114300" distL="114300" distR="114300">
                  <wp:extent cx="1907477" cy="540622"/>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07477" cy="540622"/>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before="0" w:line="240" w:lineRule="auto"/>
              <w:ind w:left="0" w:right="0" w:firstLine="0"/>
              <w:rPr>
                <w:rFonts w:ascii="Arial" w:cs="Arial" w:eastAsia="Arial" w:hAnsi="Arial"/>
                <w:color w:val="6e48eb"/>
                <w:sz w:val="48"/>
                <w:szCs w:val="48"/>
              </w:rPr>
            </w:pPr>
            <w:r w:rsidDel="00000000" w:rsidR="00000000" w:rsidRPr="00000000">
              <w:rPr>
                <w:rtl w:val="0"/>
              </w:rPr>
            </w:r>
          </w:p>
        </w:tc>
        <w:tc>
          <w:tcPr>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tl w:val="0"/>
              </w:rPr>
              <w:t xml:space="preserve">Student(s): </w:t>
            </w:r>
          </w:p>
          <w:p w:rsidR="00000000" w:rsidDel="00000000" w:rsidP="00000000" w:rsidRDefault="00000000" w:rsidRPr="00000000" w14:paraId="000002BA">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2BB">
            <w:pPr>
              <w:widowControl w:val="0"/>
              <w:spacing w:before="0" w:line="240" w:lineRule="auto"/>
              <w:ind w:left="0" w:right="0" w:firstLine="0"/>
              <w:rPr>
                <w:rFonts w:ascii="Arial" w:cs="Arial" w:eastAsia="Arial" w:hAnsi="Arial"/>
                <w:color w:val="000000"/>
                <w:sz w:val="48"/>
                <w:szCs w:val="48"/>
              </w:rPr>
            </w:pPr>
            <w:r w:rsidDel="00000000" w:rsidR="00000000" w:rsidRPr="00000000">
              <w:rPr>
                <w:rFonts w:ascii="Arial" w:cs="Arial" w:eastAsia="Arial" w:hAnsi="Arial"/>
                <w:color w:val="221f1f"/>
                <w:sz w:val="19.920000076293945"/>
                <w:szCs w:val="19.920000076293945"/>
                <w:rtl w:val="0"/>
              </w:rPr>
              <w:t xml:space="preserve">Selection: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tl w:val="0"/>
              </w:rPr>
              <w:t xml:space="preserve">School / Guild #: </w:t>
            </w:r>
          </w:p>
          <w:p w:rsidR="00000000" w:rsidDel="00000000" w:rsidP="00000000" w:rsidRDefault="00000000" w:rsidRPr="00000000" w14:paraId="000002BD">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2BE">
            <w:pPr>
              <w:widowControl w:val="0"/>
              <w:spacing w:before="0" w:line="240" w:lineRule="auto"/>
              <w:ind w:left="0" w:right="0" w:firstLine="0"/>
              <w:rPr>
                <w:rFonts w:ascii="Arial" w:cs="Arial" w:eastAsia="Arial" w:hAnsi="Arial"/>
                <w:b w:val="1"/>
                <w:color w:val="221f1f"/>
                <w:sz w:val="20"/>
                <w:szCs w:val="20"/>
              </w:rPr>
            </w:pPr>
            <w:r w:rsidDel="00000000" w:rsidR="00000000" w:rsidRPr="00000000">
              <w:rPr>
                <w:rFonts w:ascii="Arial" w:cs="Arial" w:eastAsia="Arial" w:hAnsi="Arial"/>
                <w:b w:val="1"/>
                <w:color w:val="221f1f"/>
                <w:sz w:val="20"/>
                <w:szCs w:val="20"/>
                <w:rtl w:val="0"/>
              </w:rPr>
              <w:t xml:space="preserve">TOTAL SCORE: ________</w:t>
            </w:r>
          </w:p>
        </w:tc>
      </w:tr>
    </w:tbl>
    <w:p w:rsidR="00000000" w:rsidDel="00000000" w:rsidP="00000000" w:rsidRDefault="00000000" w:rsidRPr="00000000" w14:paraId="000002BF">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2C0">
      <w:pPr>
        <w:widowControl w:val="0"/>
        <w:spacing w:before="0" w:line="240" w:lineRule="auto"/>
        <w:ind w:left="0" w:right="0" w:firstLine="0"/>
        <w:rPr>
          <w:rFonts w:ascii="Arial" w:cs="Arial" w:eastAsia="Arial" w:hAnsi="Arial"/>
          <w:color w:val="221f1f"/>
          <w:sz w:val="10"/>
          <w:szCs w:val="10"/>
        </w:rPr>
      </w:pPr>
      <w:r w:rsidDel="00000000" w:rsidR="00000000" w:rsidRPr="00000000">
        <w:rPr>
          <w:rtl w:val="0"/>
        </w:rPr>
      </w:r>
    </w:p>
    <w:tbl>
      <w:tblPr>
        <w:tblStyle w:val="Table33"/>
        <w:tblW w:w="10845.0" w:type="dxa"/>
        <w:jc w:val="left"/>
        <w:tblInd w:w="-667.80002593994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2231.25"/>
        <w:gridCol w:w="2231.25"/>
        <w:gridCol w:w="2231.25"/>
        <w:gridCol w:w="2231.25"/>
        <w:tblGridChange w:id="0">
          <w:tblGrid>
            <w:gridCol w:w="1920"/>
            <w:gridCol w:w="2231.25"/>
            <w:gridCol w:w="2231.25"/>
            <w:gridCol w:w="2231.25"/>
            <w:gridCol w:w="2231.25"/>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after="100" w:before="0" w:line="240" w:lineRule="auto"/>
              <w:ind w:left="117.42000579833984" w:right="238.84246826171875" w:firstLine="0"/>
              <w:rPr>
                <w:rFonts w:ascii="Arial" w:cs="Arial" w:eastAsia="Arial" w:hAnsi="Arial"/>
                <w:b w:val="1"/>
                <w:color w:val="221f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before="0" w:line="240" w:lineRule="auto"/>
              <w:ind w:left="179.79827880859375" w:right="0"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4</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221f1f"/>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Advanced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before="0" w:line="240" w:lineRule="auto"/>
              <w:ind w:left="177.3980712890625" w:right="131.785888671875"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3</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221f1f"/>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Proficient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before="0" w:line="240" w:lineRule="auto"/>
              <w:ind w:left="177.1392822265625" w:right="0"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2</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221f1f"/>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Developing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before="0" w:line="240" w:lineRule="auto"/>
              <w:ind w:left="185.8843994140625" w:right="204.88037109375"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1</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6e48eb"/>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Emerging </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after="100" w:before="0" w:line="240" w:lineRule="auto"/>
              <w:ind w:left="125.5392074584961" w:right="0" w:firstLine="0"/>
              <w:rPr>
                <w:rFonts w:ascii="Arial" w:cs="Arial" w:eastAsia="Arial" w:hAnsi="Arial"/>
                <w:b w:val="1"/>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Presentation</w:t>
            </w:r>
            <w:r w:rsidDel="00000000" w:rsidR="00000000" w:rsidRPr="00000000">
              <w:rPr>
                <w:rFonts w:ascii="Arial" w:cs="Arial" w:eastAsia="Arial" w:hAnsi="Arial"/>
                <w:b w:val="1"/>
                <w:sz w:val="19.920000076293945"/>
                <w:szCs w:val="19.920000076293945"/>
                <w:rtl w:val="0"/>
              </w:rPr>
              <w:t xml:space="preserve"> </w:t>
            </w:r>
          </w:p>
          <w:p w:rsidR="00000000" w:rsidDel="00000000" w:rsidP="00000000" w:rsidRDefault="00000000" w:rsidRPr="00000000" w14:paraId="000002C7">
            <w:pPr>
              <w:widowControl w:val="0"/>
              <w:spacing w:before="0" w:line="240" w:lineRule="auto"/>
              <w:ind w:left="124.22882080078125"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Explanation of duties, responsibilities, </w:t>
            </w:r>
          </w:p>
          <w:p w:rsidR="00000000" w:rsidDel="00000000" w:rsidP="00000000" w:rsidRDefault="00000000" w:rsidRPr="00000000" w14:paraId="000002C8">
            <w:pPr>
              <w:widowControl w:val="0"/>
              <w:spacing w:before="0" w:line="240" w:lineRule="auto"/>
              <w:ind w:left="124.22882080078125" w:right="0" w:firstLine="0"/>
              <w:rPr>
                <w:rFonts w:ascii="Arial" w:cs="Arial" w:eastAsia="Arial" w:hAnsi="Arial"/>
                <w:b w:val="1"/>
                <w:sz w:val="19.920000076293945"/>
                <w:szCs w:val="19.920000076293945"/>
              </w:rPr>
            </w:pPr>
            <w:r w:rsidDel="00000000" w:rsidR="00000000" w:rsidRPr="00000000">
              <w:rPr>
                <w:rFonts w:ascii="Arial" w:cs="Arial" w:eastAsia="Arial" w:hAnsi="Arial"/>
                <w:sz w:val="16.079999923706055"/>
                <w:szCs w:val="16.079999923706055"/>
                <w:rtl w:val="0"/>
              </w:rPr>
              <w:t xml:space="preserve">and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after="100" w:before="0" w:line="240" w:lineRule="auto"/>
              <w:ind w:left="183.69842529296875" w:right="19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Thoroughly explains </w:t>
            </w:r>
            <w:r w:rsidDel="00000000" w:rsidR="00000000" w:rsidRPr="00000000">
              <w:rPr>
                <w:rFonts w:ascii="Arial" w:cs="Arial" w:eastAsia="Arial" w:hAnsi="Arial"/>
                <w:sz w:val="16.079999923706055"/>
                <w:szCs w:val="16.079999923706055"/>
                <w:rtl w:val="0"/>
              </w:rPr>
              <w:t xml:space="preserve">the roles and responsibilities of the stage manager</w:t>
            </w:r>
          </w:p>
          <w:p w:rsidR="00000000" w:rsidDel="00000000" w:rsidP="00000000" w:rsidRDefault="00000000" w:rsidRPr="00000000" w14:paraId="000002CA">
            <w:pPr>
              <w:widowControl w:val="0"/>
              <w:spacing w:before="0" w:line="240" w:lineRule="auto"/>
              <w:ind w:left="182.25128173828125" w:right="25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Provides </w:t>
            </w:r>
            <w:r w:rsidDel="00000000" w:rsidR="00000000" w:rsidRPr="00000000">
              <w:rPr>
                <w:rFonts w:ascii="Arial" w:cs="Arial" w:eastAsia="Arial" w:hAnsi="Arial"/>
                <w:b w:val="1"/>
                <w:sz w:val="16.079999923706055"/>
                <w:szCs w:val="16.079999923706055"/>
                <w:rtl w:val="0"/>
              </w:rPr>
              <w:t xml:space="preserve">exceptional examples and documentation</w:t>
            </w:r>
            <w:r w:rsidDel="00000000" w:rsidR="00000000" w:rsidRPr="00000000">
              <w:rPr>
                <w:rFonts w:ascii="Arial" w:cs="Arial" w:eastAsia="Arial" w:hAnsi="Arial"/>
                <w:sz w:val="16.079999923706055"/>
                <w:szCs w:val="16.079999923706055"/>
                <w:rtl w:val="0"/>
              </w:rPr>
              <w:t xml:space="preserve"> to support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100" w:before="0" w:line="240" w:lineRule="auto"/>
              <w:ind w:left="189.02862548828125" w:right="39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Clearly explains </w:t>
            </w:r>
            <w:r w:rsidDel="00000000" w:rsidR="00000000" w:rsidRPr="00000000">
              <w:rPr>
                <w:rFonts w:ascii="Arial" w:cs="Arial" w:eastAsia="Arial" w:hAnsi="Arial"/>
                <w:sz w:val="16.079999923706055"/>
                <w:szCs w:val="16.079999923706055"/>
                <w:rtl w:val="0"/>
              </w:rPr>
              <w:t xml:space="preserve">the roles and  responsibilities of the stage manager</w:t>
            </w:r>
          </w:p>
          <w:p w:rsidR="00000000" w:rsidDel="00000000" w:rsidP="00000000" w:rsidRDefault="00000000" w:rsidRPr="00000000" w14:paraId="000002CC">
            <w:pPr>
              <w:widowControl w:val="0"/>
              <w:spacing w:before="0" w:line="240" w:lineRule="auto"/>
              <w:ind w:left="182.25128173828125" w:right="34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Provides </w:t>
            </w:r>
            <w:r w:rsidDel="00000000" w:rsidR="00000000" w:rsidRPr="00000000">
              <w:rPr>
                <w:rFonts w:ascii="Arial" w:cs="Arial" w:eastAsia="Arial" w:hAnsi="Arial"/>
                <w:b w:val="1"/>
                <w:sz w:val="16.079999923706055"/>
                <w:szCs w:val="16.079999923706055"/>
                <w:rtl w:val="0"/>
              </w:rPr>
              <w:t xml:space="preserve">sufficient examples  and documentation</w:t>
            </w:r>
            <w:r w:rsidDel="00000000" w:rsidR="00000000" w:rsidRPr="00000000">
              <w:rPr>
                <w:rFonts w:ascii="Arial" w:cs="Arial" w:eastAsia="Arial" w:hAnsi="Arial"/>
                <w:sz w:val="16.079999923706055"/>
                <w:szCs w:val="16.079999923706055"/>
                <w:rtl w:val="0"/>
              </w:rPr>
              <w:t xml:space="preserve"> to support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after="100" w:before="0" w:line="240" w:lineRule="auto"/>
              <w:ind w:left="195.6982421875" w:right="300" w:firstLine="10.130615234375"/>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Partially explains </w:t>
            </w:r>
            <w:r w:rsidDel="00000000" w:rsidR="00000000" w:rsidRPr="00000000">
              <w:rPr>
                <w:rFonts w:ascii="Arial" w:cs="Arial" w:eastAsia="Arial" w:hAnsi="Arial"/>
                <w:sz w:val="16.079999923706055"/>
                <w:szCs w:val="16.079999923706055"/>
                <w:rtl w:val="0"/>
              </w:rPr>
              <w:t xml:space="preserve">the roles and responsibilities of the stage manager</w:t>
            </w:r>
          </w:p>
          <w:p w:rsidR="00000000" w:rsidDel="00000000" w:rsidP="00000000" w:rsidRDefault="00000000" w:rsidRPr="00000000" w14:paraId="000002CE">
            <w:pPr>
              <w:widowControl w:val="0"/>
              <w:spacing w:before="0" w:line="240" w:lineRule="auto"/>
              <w:ind w:left="194.2510986328125" w:right="300" w:firstLine="3.53759765625"/>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Provides </w:t>
            </w:r>
            <w:r w:rsidDel="00000000" w:rsidR="00000000" w:rsidRPr="00000000">
              <w:rPr>
                <w:rFonts w:ascii="Arial" w:cs="Arial" w:eastAsia="Arial" w:hAnsi="Arial"/>
                <w:b w:val="1"/>
                <w:sz w:val="16.079999923706055"/>
                <w:szCs w:val="16.079999923706055"/>
                <w:rtl w:val="0"/>
              </w:rPr>
              <w:t xml:space="preserve">cursory examples  and documentation</w:t>
            </w:r>
            <w:r w:rsidDel="00000000" w:rsidR="00000000" w:rsidRPr="00000000">
              <w:rPr>
                <w:rFonts w:ascii="Arial" w:cs="Arial" w:eastAsia="Arial" w:hAnsi="Arial"/>
                <w:sz w:val="16.079999923706055"/>
                <w:szCs w:val="16.079999923706055"/>
                <w:rtl w:val="0"/>
              </w:rPr>
              <w:t xml:space="preserve"> to support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after="100" w:before="0" w:line="240" w:lineRule="auto"/>
              <w:ind w:left="184.228515625" w:right="43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Fails to explain </w:t>
            </w:r>
            <w:r w:rsidDel="00000000" w:rsidR="00000000" w:rsidRPr="00000000">
              <w:rPr>
                <w:rFonts w:ascii="Arial" w:cs="Arial" w:eastAsia="Arial" w:hAnsi="Arial"/>
                <w:sz w:val="16.079999923706055"/>
                <w:szCs w:val="16.079999923706055"/>
                <w:rtl w:val="0"/>
              </w:rPr>
              <w:t xml:space="preserve">the roles and responsibilities of the stage manager </w:t>
            </w:r>
          </w:p>
          <w:p w:rsidR="00000000" w:rsidDel="00000000" w:rsidP="00000000" w:rsidRDefault="00000000" w:rsidRPr="00000000" w14:paraId="000002D0">
            <w:pPr>
              <w:widowControl w:val="0"/>
              <w:spacing w:after="100" w:before="0" w:line="240" w:lineRule="auto"/>
              <w:ind w:left="184.228515625" w:right="43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Fails to provide </w:t>
            </w:r>
            <w:r w:rsidDel="00000000" w:rsidR="00000000" w:rsidRPr="00000000">
              <w:rPr>
                <w:rFonts w:ascii="Arial" w:cs="Arial" w:eastAsia="Arial" w:hAnsi="Arial"/>
                <w:sz w:val="16.079999923706055"/>
                <w:szCs w:val="16.079999923706055"/>
                <w:rtl w:val="0"/>
              </w:rPr>
              <w:t xml:space="preserve">examples and documentation that support production</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100" w:before="0" w:line="240" w:lineRule="auto"/>
              <w:ind w:left="125.5392074584961" w:right="0" w:firstLine="0"/>
              <w:rPr>
                <w:rFonts w:ascii="Arial" w:cs="Arial" w:eastAsia="Arial" w:hAnsi="Arial"/>
                <w:b w:val="1"/>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Promptbook</w:t>
            </w:r>
            <w:r w:rsidDel="00000000" w:rsidR="00000000" w:rsidRPr="00000000">
              <w:rPr>
                <w:rFonts w:ascii="Arial" w:cs="Arial" w:eastAsia="Arial" w:hAnsi="Arial"/>
                <w:b w:val="1"/>
                <w:sz w:val="19.920000076293945"/>
                <w:szCs w:val="19.920000076293945"/>
                <w:rtl w:val="0"/>
              </w:rPr>
              <w:t xml:space="preserve"> </w:t>
            </w:r>
          </w:p>
          <w:p w:rsidR="00000000" w:rsidDel="00000000" w:rsidP="00000000" w:rsidRDefault="00000000" w:rsidRPr="00000000" w14:paraId="000002D2">
            <w:pPr>
              <w:widowControl w:val="0"/>
              <w:spacing w:before="0" w:line="240" w:lineRule="auto"/>
              <w:ind w:left="119.72640991210938"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Thoughtful promptbook organization and execution of </w:t>
            </w:r>
          </w:p>
          <w:p w:rsidR="00000000" w:rsidDel="00000000" w:rsidP="00000000" w:rsidRDefault="00000000" w:rsidRPr="00000000" w14:paraId="000002D3">
            <w:pPr>
              <w:widowControl w:val="0"/>
              <w:spacing w:before="0" w:line="240" w:lineRule="auto"/>
              <w:ind w:left="119.72640991210938"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production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after="100" w:before="0" w:line="240" w:lineRule="auto"/>
              <w:ind w:left="180.8282470703125"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thorough and consistent planning</w:t>
            </w:r>
            <w:r w:rsidDel="00000000" w:rsidR="00000000" w:rsidRPr="00000000">
              <w:rPr>
                <w:rtl w:val="0"/>
              </w:rPr>
            </w:r>
          </w:p>
          <w:p w:rsidR="00000000" w:rsidDel="00000000" w:rsidP="00000000" w:rsidRDefault="00000000" w:rsidRPr="00000000" w14:paraId="000002D5">
            <w:pPr>
              <w:widowControl w:val="0"/>
              <w:spacing w:after="100" w:before="0" w:line="240" w:lineRule="auto"/>
              <w:ind w:left="180.66741943359375"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Comprehensive</w:t>
            </w:r>
            <w:r w:rsidDel="00000000" w:rsidR="00000000" w:rsidRPr="00000000">
              <w:rPr>
                <w:rFonts w:ascii="Arial" w:cs="Arial" w:eastAsia="Arial" w:hAnsi="Arial"/>
                <w:sz w:val="16.079999923706055"/>
                <w:szCs w:val="16.079999923706055"/>
                <w:rtl w:val="0"/>
              </w:rPr>
              <w:t xml:space="preserve">, legible, and well-organized cues and notation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6">
            <w:pPr>
              <w:widowControl w:val="0"/>
              <w:spacing w:after="100" w:before="0" w:line="240" w:lineRule="auto"/>
              <w:ind w:left="180.8282470703125"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clear planning</w:t>
            </w:r>
            <w:r w:rsidDel="00000000" w:rsidR="00000000" w:rsidRPr="00000000">
              <w:rPr>
                <w:rtl w:val="0"/>
              </w:rPr>
            </w:r>
          </w:p>
          <w:p w:rsidR="00000000" w:rsidDel="00000000" w:rsidP="00000000" w:rsidRDefault="00000000" w:rsidRPr="00000000" w14:paraId="000002D7">
            <w:pPr>
              <w:widowControl w:val="0"/>
              <w:spacing w:before="0" w:line="240" w:lineRule="auto"/>
              <w:ind w:left="180.66741943359375"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Legible and well- organized</w:t>
            </w:r>
            <w:r w:rsidDel="00000000" w:rsidR="00000000" w:rsidRPr="00000000">
              <w:rPr>
                <w:rFonts w:ascii="Arial" w:cs="Arial" w:eastAsia="Arial" w:hAnsi="Arial"/>
                <w:sz w:val="16.079999923706055"/>
                <w:szCs w:val="16.079999923706055"/>
                <w:rtl w:val="0"/>
              </w:rPr>
              <w:t xml:space="preserve"> cues and notation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8">
            <w:pPr>
              <w:widowControl w:val="0"/>
              <w:spacing w:after="100" w:before="0" w:line="240" w:lineRule="auto"/>
              <w:ind w:left="180.8282470703125"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some planning</w:t>
            </w:r>
            <w:r w:rsidDel="00000000" w:rsidR="00000000" w:rsidRPr="00000000">
              <w:rPr>
                <w:rtl w:val="0"/>
              </w:rPr>
            </w:r>
          </w:p>
          <w:p w:rsidR="00000000" w:rsidDel="00000000" w:rsidP="00000000" w:rsidRDefault="00000000" w:rsidRPr="00000000" w14:paraId="000002D9">
            <w:pPr>
              <w:widowControl w:val="0"/>
              <w:spacing w:before="0" w:line="240" w:lineRule="auto"/>
              <w:ind w:left="180.66741943359375"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Legible </w:t>
            </w:r>
            <w:r w:rsidDel="00000000" w:rsidR="00000000" w:rsidRPr="00000000">
              <w:rPr>
                <w:rFonts w:ascii="Arial" w:cs="Arial" w:eastAsia="Arial" w:hAnsi="Arial"/>
                <w:sz w:val="16.079999923706055"/>
                <w:szCs w:val="16.079999923706055"/>
                <w:rtl w:val="0"/>
              </w:rPr>
              <w:t xml:space="preserve">cues and notation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A">
            <w:pPr>
              <w:widowControl w:val="0"/>
              <w:spacing w:after="100" w:before="0" w:line="240" w:lineRule="auto"/>
              <w:ind w:left="180.8282470703125"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minimal planning</w:t>
            </w:r>
            <w:r w:rsidDel="00000000" w:rsidR="00000000" w:rsidRPr="00000000">
              <w:rPr>
                <w:rtl w:val="0"/>
              </w:rPr>
            </w:r>
          </w:p>
          <w:p w:rsidR="00000000" w:rsidDel="00000000" w:rsidP="00000000" w:rsidRDefault="00000000" w:rsidRPr="00000000" w14:paraId="000002DB">
            <w:pPr>
              <w:widowControl w:val="0"/>
              <w:spacing w:before="0" w:line="240" w:lineRule="auto"/>
              <w:ind w:left="185.1690673828125" w:right="195.660400390625" w:hanging="4.3414306640625"/>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Cues and notation may not be included</w:t>
            </w:r>
            <w:r w:rsidDel="00000000" w:rsidR="00000000" w:rsidRPr="00000000">
              <w:rPr>
                <w:rtl w:val="0"/>
              </w:rPr>
            </w:r>
          </w:p>
        </w:tc>
      </w:tr>
      <w:tr>
        <w:trPr>
          <w:cantSplit w:val="0"/>
          <w:trHeight w:val="1099.9999999999955" w:hRule="atLeast"/>
          <w:tblHeader w:val="0"/>
        </w:trPr>
        <w:tc>
          <w:tcPr>
            <w:tcBorders>
              <w:bottom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after="100" w:before="0" w:line="240" w:lineRule="auto"/>
              <w:ind w:left="125.5392074584961" w:right="0" w:firstLine="0"/>
              <w:rPr>
                <w:rFonts w:ascii="Arial" w:cs="Arial" w:eastAsia="Arial" w:hAnsi="Arial"/>
                <w:b w:val="1"/>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Portfolio</w:t>
            </w:r>
            <w:r w:rsidDel="00000000" w:rsidR="00000000" w:rsidRPr="00000000">
              <w:rPr>
                <w:rFonts w:ascii="Arial" w:cs="Arial" w:eastAsia="Arial" w:hAnsi="Arial"/>
                <w:b w:val="1"/>
                <w:sz w:val="19.920000076293945"/>
                <w:szCs w:val="19.920000076293945"/>
                <w:rtl w:val="0"/>
              </w:rPr>
              <w:t xml:space="preserve"> </w:t>
            </w:r>
          </w:p>
          <w:p w:rsidR="00000000" w:rsidDel="00000000" w:rsidP="00000000" w:rsidRDefault="00000000" w:rsidRPr="00000000" w14:paraId="000002DD">
            <w:pPr>
              <w:widowControl w:val="0"/>
              <w:spacing w:after="100" w:before="0" w:line="240" w:lineRule="auto"/>
              <w:ind w:left="115.54561614990234" w:right="-90" w:firstLine="9.004783630371094"/>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Paperwork demonstrates thoughtful organization and production management</w:t>
            </w:r>
          </w:p>
        </w:tc>
        <w:tc>
          <w:tcPr>
            <w:tcBorders>
              <w:bottom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after="100" w:before="20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clear and consistent</w:t>
            </w:r>
            <w:r w:rsidDel="00000000" w:rsidR="00000000" w:rsidRPr="00000000">
              <w:rPr>
                <w:rFonts w:ascii="Arial" w:cs="Arial" w:eastAsia="Arial" w:hAnsi="Arial"/>
                <w:sz w:val="16.079999923706055"/>
                <w:szCs w:val="16.079999923706055"/>
                <w:rtl w:val="0"/>
              </w:rPr>
              <w:t xml:space="preserve"> planning  </w:t>
            </w:r>
          </w:p>
          <w:p w:rsidR="00000000" w:rsidDel="00000000" w:rsidP="00000000" w:rsidRDefault="00000000" w:rsidRPr="00000000" w14:paraId="000002DF">
            <w:pPr>
              <w:widowControl w:val="0"/>
              <w:spacing w:before="0" w:line="240" w:lineRule="auto"/>
              <w:ind w:left="156.66717529296875" w:right="106.79534912109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Comprehensive and well-organized </w:t>
            </w:r>
            <w:r w:rsidDel="00000000" w:rsidR="00000000" w:rsidRPr="00000000">
              <w:rPr>
                <w:rFonts w:ascii="Arial" w:cs="Arial" w:eastAsia="Arial" w:hAnsi="Arial"/>
                <w:sz w:val="16.079999923706055"/>
                <w:szCs w:val="16.079999923706055"/>
                <w:rtl w:val="0"/>
              </w:rPr>
              <w:t xml:space="preserve">portfolio</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materials</w:t>
            </w:r>
          </w:p>
        </w:tc>
        <w:tc>
          <w:tcPr>
            <w:tcBorders>
              <w:bottom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0">
            <w:pPr>
              <w:widowControl w:val="0"/>
              <w:spacing w:after="100" w:before="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clear </w:t>
            </w:r>
            <w:r w:rsidDel="00000000" w:rsidR="00000000" w:rsidRPr="00000000">
              <w:rPr>
                <w:rFonts w:ascii="Arial" w:cs="Arial" w:eastAsia="Arial" w:hAnsi="Arial"/>
                <w:sz w:val="16.079999923706055"/>
                <w:szCs w:val="16.079999923706055"/>
                <w:rtl w:val="0"/>
              </w:rPr>
              <w:t xml:space="preserve">planning</w:t>
            </w:r>
          </w:p>
          <w:p w:rsidR="00000000" w:rsidDel="00000000" w:rsidP="00000000" w:rsidRDefault="00000000" w:rsidRPr="00000000" w14:paraId="000002E1">
            <w:pPr>
              <w:widowControl w:val="0"/>
              <w:spacing w:after="100" w:before="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Well-organized </w:t>
            </w:r>
            <w:r w:rsidDel="00000000" w:rsidR="00000000" w:rsidRPr="00000000">
              <w:rPr>
                <w:rFonts w:ascii="Arial" w:cs="Arial" w:eastAsia="Arial" w:hAnsi="Arial"/>
                <w:sz w:val="16.079999923706055"/>
                <w:szCs w:val="16.079999923706055"/>
                <w:rtl w:val="0"/>
              </w:rPr>
              <w:t xml:space="preserve">portfolio</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materials</w:t>
            </w:r>
          </w:p>
        </w:tc>
        <w:tc>
          <w:tcPr>
            <w:tcBorders>
              <w:bottom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2">
            <w:pPr>
              <w:widowControl w:val="0"/>
              <w:spacing w:after="100" w:before="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some </w:t>
            </w:r>
            <w:r w:rsidDel="00000000" w:rsidR="00000000" w:rsidRPr="00000000">
              <w:rPr>
                <w:rFonts w:ascii="Arial" w:cs="Arial" w:eastAsia="Arial" w:hAnsi="Arial"/>
                <w:sz w:val="16.079999923706055"/>
                <w:szCs w:val="16.079999923706055"/>
                <w:rtl w:val="0"/>
              </w:rPr>
              <w:t xml:space="preserve">planning</w:t>
            </w:r>
          </w:p>
          <w:p w:rsidR="00000000" w:rsidDel="00000000" w:rsidP="00000000" w:rsidRDefault="00000000" w:rsidRPr="00000000" w14:paraId="000002E3">
            <w:pPr>
              <w:widowControl w:val="0"/>
              <w:spacing w:after="100" w:before="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Minimal </w:t>
            </w:r>
            <w:r w:rsidDel="00000000" w:rsidR="00000000" w:rsidRPr="00000000">
              <w:rPr>
                <w:rFonts w:ascii="Arial" w:cs="Arial" w:eastAsia="Arial" w:hAnsi="Arial"/>
                <w:sz w:val="16.079999923706055"/>
                <w:szCs w:val="16.079999923706055"/>
                <w:rtl w:val="0"/>
              </w:rPr>
              <w:t xml:space="preserve">portfolio</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materials</w:t>
            </w:r>
          </w:p>
        </w:tc>
        <w:tc>
          <w:tcPr>
            <w:tcBorders>
              <w:bottom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4">
            <w:pPr>
              <w:widowControl w:val="0"/>
              <w:spacing w:after="100" w:before="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limited </w:t>
            </w:r>
            <w:r w:rsidDel="00000000" w:rsidR="00000000" w:rsidRPr="00000000">
              <w:rPr>
                <w:rFonts w:ascii="Arial" w:cs="Arial" w:eastAsia="Arial" w:hAnsi="Arial"/>
                <w:sz w:val="16.079999923706055"/>
                <w:szCs w:val="16.079999923706055"/>
                <w:rtl w:val="0"/>
              </w:rPr>
              <w:t xml:space="preserve">planning</w:t>
            </w:r>
          </w:p>
          <w:p w:rsidR="00000000" w:rsidDel="00000000" w:rsidP="00000000" w:rsidRDefault="00000000" w:rsidRPr="00000000" w14:paraId="000002E5">
            <w:pPr>
              <w:widowControl w:val="0"/>
              <w:spacing w:after="100" w:before="0" w:line="240" w:lineRule="auto"/>
              <w:ind w:left="156.34552001953125" w:right="96.8450927734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Incomplete</w:t>
            </w:r>
            <w:r w:rsidDel="00000000" w:rsidR="00000000" w:rsidRPr="00000000">
              <w:rPr>
                <w:rFonts w:ascii="Arial" w:cs="Arial" w:eastAsia="Arial" w:hAnsi="Arial"/>
                <w:sz w:val="16.079999923706055"/>
                <w:szCs w:val="16.079999923706055"/>
                <w:rtl w:val="0"/>
              </w:rPr>
              <w:t xml:space="preserve"> materials</w:t>
            </w:r>
          </w:p>
        </w:tc>
      </w:tr>
      <w:tr>
        <w:trPr>
          <w:cantSplit w:val="0"/>
          <w:trHeight w:val="1110" w:hRule="atLeast"/>
          <w:tblHeader w:val="0"/>
        </w:trPr>
        <w:tc>
          <w:tcPr>
            <w:tcBorders>
              <w:top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after="100" w:before="0" w:line="240" w:lineRule="auto"/>
              <w:ind w:left="125.5392074584961" w:right="0" w:firstLine="0"/>
              <w:rPr>
                <w:rFonts w:ascii="Arial" w:cs="Arial" w:eastAsia="Arial" w:hAnsi="Arial"/>
                <w:color w:val="000000"/>
                <w:sz w:val="16.079999923706055"/>
                <w:szCs w:val="16.079999923706055"/>
              </w:rPr>
            </w:pPr>
            <w:r w:rsidDel="00000000" w:rsidR="00000000" w:rsidRPr="00000000">
              <w:rPr>
                <w:rFonts w:ascii="Arial" w:cs="Arial" w:eastAsia="Arial" w:hAnsi="Arial"/>
                <w:b w:val="1"/>
                <w:color w:val="000000"/>
                <w:sz w:val="19.920000076293945"/>
                <w:szCs w:val="19.920000076293945"/>
                <w:rtl w:val="0"/>
              </w:rPr>
              <w:t xml:space="preserve">Execution</w:t>
            </w:r>
            <w:r w:rsidDel="00000000" w:rsidR="00000000" w:rsidRPr="00000000">
              <w:rPr>
                <w:rtl w:val="0"/>
              </w:rPr>
            </w:r>
          </w:p>
          <w:p w:rsidR="00000000" w:rsidDel="00000000" w:rsidP="00000000" w:rsidRDefault="00000000" w:rsidRPr="00000000" w14:paraId="000002E7">
            <w:pPr>
              <w:widowControl w:val="0"/>
              <w:spacing w:after="100" w:before="0" w:line="240" w:lineRule="auto"/>
              <w:ind w:left="116.8320083618164"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Ideas, processes, materials, and choices support collaboration and production needs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8">
            <w:pPr>
              <w:widowControl w:val="0"/>
              <w:spacing w:before="0" w:line="240" w:lineRule="auto"/>
              <w:ind w:left="158.2749938964843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Comprehensive evidence </w:t>
            </w:r>
            <w:r w:rsidDel="00000000" w:rsidR="00000000" w:rsidRPr="00000000">
              <w:rPr>
                <w:rFonts w:ascii="Arial" w:cs="Arial" w:eastAsia="Arial" w:hAnsi="Arial"/>
                <w:sz w:val="16.079999923706055"/>
                <w:szCs w:val="16.079999923706055"/>
                <w:rtl w:val="0"/>
              </w:rPr>
              <w:t xml:space="preserve">of stage manager’s choices, processes, and procedures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9">
            <w:pPr>
              <w:widowControl w:val="0"/>
              <w:spacing w:before="0" w:line="240" w:lineRule="auto"/>
              <w:ind w:left="158.27499389648438" w:right="48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Evidence </w:t>
            </w:r>
            <w:r w:rsidDel="00000000" w:rsidR="00000000" w:rsidRPr="00000000">
              <w:rPr>
                <w:rFonts w:ascii="Arial" w:cs="Arial" w:eastAsia="Arial" w:hAnsi="Arial"/>
                <w:sz w:val="16.079999923706055"/>
                <w:szCs w:val="16.079999923706055"/>
                <w:rtl w:val="0"/>
              </w:rPr>
              <w:t xml:space="preserve">of stage manager’s choices, processes, and procedures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A">
            <w:pPr>
              <w:widowControl w:val="0"/>
              <w:spacing w:before="0" w:line="240" w:lineRule="auto"/>
              <w:ind w:left="158.27499389648438" w:right="16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Limited evidence </w:t>
            </w:r>
            <w:r w:rsidDel="00000000" w:rsidR="00000000" w:rsidRPr="00000000">
              <w:rPr>
                <w:rFonts w:ascii="Arial" w:cs="Arial" w:eastAsia="Arial" w:hAnsi="Arial"/>
                <w:sz w:val="16.079999923706055"/>
                <w:szCs w:val="16.079999923706055"/>
                <w:rtl w:val="0"/>
              </w:rPr>
              <w:t xml:space="preserve">of stage manager’s choices, processes, and procedures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EB">
            <w:pPr>
              <w:widowControl w:val="0"/>
              <w:spacing w:before="0" w:line="240" w:lineRule="auto"/>
              <w:ind w:left="158.27499389648438"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Little to no evidence </w:t>
            </w:r>
            <w:r w:rsidDel="00000000" w:rsidR="00000000" w:rsidRPr="00000000">
              <w:rPr>
                <w:rFonts w:ascii="Arial" w:cs="Arial" w:eastAsia="Arial" w:hAnsi="Arial"/>
                <w:sz w:val="16.079999923706055"/>
                <w:szCs w:val="16.079999923706055"/>
                <w:rtl w:val="0"/>
              </w:rPr>
              <w:t xml:space="preserve">of stage manager’s choices, processes, and procedures</w:t>
            </w:r>
          </w:p>
        </w:tc>
      </w:tr>
    </w:tbl>
    <w:p w:rsidR="00000000" w:rsidDel="00000000" w:rsidP="00000000" w:rsidRDefault="00000000" w:rsidRPr="00000000" w14:paraId="000002EC">
      <w:pPr>
        <w:pStyle w:val="Heading2"/>
        <w:spacing w:before="0" w:lineRule="auto"/>
        <w:ind w:left="0" w:firstLine="0"/>
        <w:rPr/>
      </w:pPr>
      <w:bookmarkStart w:colFirst="0" w:colLast="0" w:name="_ykq5ockxbjyj" w:id="101"/>
      <w:bookmarkEnd w:id="101"/>
      <w:r w:rsidDel="00000000" w:rsidR="00000000" w:rsidRPr="00000000">
        <w:br w:type="page"/>
      </w:r>
      <w:r w:rsidDel="00000000" w:rsidR="00000000" w:rsidRPr="00000000">
        <w:rPr>
          <w:rtl w:val="0"/>
        </w:rPr>
      </w:r>
    </w:p>
    <w:p w:rsidR="00000000" w:rsidDel="00000000" w:rsidP="00000000" w:rsidRDefault="00000000" w:rsidRPr="00000000" w14:paraId="000002ED">
      <w:pPr>
        <w:pStyle w:val="Heading2"/>
        <w:spacing w:after="0" w:before="0" w:lineRule="auto"/>
        <w:ind w:left="0" w:firstLine="0"/>
        <w:rPr/>
      </w:pPr>
      <w:bookmarkStart w:colFirst="0" w:colLast="0" w:name="_w8pija1kbhb7" w:id="102"/>
      <w:bookmarkEnd w:id="102"/>
      <w:r w:rsidDel="00000000" w:rsidR="00000000" w:rsidRPr="00000000">
        <w:rPr>
          <w:rtl w:val="0"/>
        </w:rPr>
        <w:t xml:space="preserve">Costume Design</w:t>
      </w:r>
    </w:p>
    <w:p w:rsidR="00000000" w:rsidDel="00000000" w:rsidP="00000000" w:rsidRDefault="00000000" w:rsidRPr="00000000" w14:paraId="000002EE">
      <w:pPr>
        <w:spacing w:after="200" w:before="0" w:lineRule="auto"/>
        <w:ind w:left="0" w:firstLine="0"/>
        <w:rPr>
          <w:i w:val="1"/>
          <w:sz w:val="18"/>
          <w:szCs w:val="18"/>
        </w:rPr>
      </w:pPr>
      <w:r w:rsidDel="00000000" w:rsidR="00000000" w:rsidRPr="00000000">
        <w:rPr>
          <w:i w:val="1"/>
          <w:sz w:val="18"/>
          <w:szCs w:val="18"/>
          <w:rtl w:val="0"/>
        </w:rPr>
        <w:t xml:space="preserve">Tech Theatre and Design presenters may not work in teams. All work presented must be done independently. For more information on permissible published pieces, see pg. 6 of the guide.</w:t>
      </w:r>
    </w:p>
    <w:p w:rsidR="00000000" w:rsidDel="00000000" w:rsidP="00000000" w:rsidRDefault="00000000" w:rsidRPr="00000000" w14:paraId="000002EF">
      <w:pPr>
        <w:widowControl w:val="0"/>
        <w:numPr>
          <w:ilvl w:val="0"/>
          <w:numId w:val="23"/>
        </w:numPr>
        <w:spacing w:before="100" w:lineRule="auto"/>
        <w:ind w:left="450" w:right="126" w:hanging="270"/>
      </w:pPr>
      <w:r w:rsidDel="00000000" w:rsidR="00000000" w:rsidRPr="00000000">
        <w:rPr>
          <w:rtl w:val="0"/>
        </w:rPr>
        <w:t xml:space="preserve">Must present costume designs for a published work written for the theatre</w:t>
      </w:r>
    </w:p>
    <w:p w:rsidR="00000000" w:rsidDel="00000000" w:rsidP="00000000" w:rsidRDefault="00000000" w:rsidRPr="00000000" w14:paraId="000002F0">
      <w:pPr>
        <w:widowControl w:val="0"/>
        <w:numPr>
          <w:ilvl w:val="0"/>
          <w:numId w:val="23"/>
        </w:numPr>
        <w:spacing w:after="100" w:before="100" w:lineRule="auto"/>
        <w:ind w:left="450" w:right="-144" w:hanging="270"/>
      </w:pPr>
      <w:r w:rsidDel="00000000" w:rsidR="00000000" w:rsidRPr="00000000">
        <w:rPr>
          <w:rtl w:val="0"/>
        </w:rPr>
        <w:t xml:space="preserve">Theoretical or realized production materials are permitted, but we recommend encouraging presenters that were responsible for the actual costume design for a realized production.</w:t>
      </w:r>
    </w:p>
    <w:p w:rsidR="00000000" w:rsidDel="00000000" w:rsidP="00000000" w:rsidRDefault="00000000" w:rsidRPr="00000000" w14:paraId="000002F1">
      <w:pPr>
        <w:pStyle w:val="Heading3"/>
        <w:spacing w:before="0" w:lineRule="auto"/>
        <w:ind w:left="1440" w:firstLine="0"/>
        <w:rPr>
          <w:sz w:val="2"/>
          <w:szCs w:val="2"/>
        </w:rPr>
      </w:pPr>
      <w:bookmarkStart w:colFirst="0" w:colLast="0" w:name="_j487wwi6cj6t" w:id="103"/>
      <w:bookmarkEnd w:id="103"/>
      <w:r w:rsidDel="00000000" w:rsidR="00000000" w:rsidRPr="00000000">
        <w:rPr>
          <w:rtl w:val="0"/>
        </w:rPr>
      </w:r>
    </w:p>
    <w:tbl>
      <w:tblPr>
        <w:tblStyle w:val="Table34"/>
        <w:tblW w:w="12225.0" w:type="dxa"/>
        <w:jc w:val="left"/>
        <w:tblInd w:w="-14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2736.4187109375102" w:hRule="atLeast"/>
          <w:tblHeader w:val="0"/>
        </w:trPr>
        <w:tc>
          <w:tcPr>
            <w:tcBorders>
              <w:top w:color="000000" w:space="0" w:sz="0" w:val="nil"/>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2F2">
            <w:pPr>
              <w:spacing w:after="0" w:line="240" w:lineRule="auto"/>
              <w:ind w:left="1350" w:right="474" w:firstLine="0"/>
              <w:rPr>
                <w:b w:val="1"/>
                <w:color w:val="000000"/>
              </w:rPr>
            </w:pPr>
            <w:r w:rsidDel="00000000" w:rsidR="00000000" w:rsidRPr="00000000">
              <w:rPr>
                <w:b w:val="1"/>
                <w:color w:val="000000"/>
                <w:rtl w:val="0"/>
              </w:rPr>
              <w:t xml:space="preserve">Be prepared to answer the following questions during your presentation:</w:t>
            </w:r>
          </w:p>
          <w:p w:rsidR="00000000" w:rsidDel="00000000" w:rsidP="00000000" w:rsidRDefault="00000000" w:rsidRPr="00000000" w14:paraId="000002F3">
            <w:pPr>
              <w:numPr>
                <w:ilvl w:val="0"/>
                <w:numId w:val="7"/>
              </w:numPr>
              <w:spacing w:before="100" w:line="240" w:lineRule="auto"/>
              <w:ind w:left="1800" w:right="1236" w:hanging="270"/>
              <w:rPr>
                <w:color w:val="000000"/>
                <w:sz w:val="18"/>
                <w:szCs w:val="18"/>
              </w:rPr>
            </w:pPr>
            <w:r w:rsidDel="00000000" w:rsidR="00000000" w:rsidRPr="00000000">
              <w:rPr>
                <w:color w:val="000000"/>
                <w:sz w:val="18"/>
                <w:szCs w:val="18"/>
                <w:rtl w:val="0"/>
              </w:rPr>
              <w:t xml:space="preserve">What responsibilities did you take on as a costume designer?</w:t>
            </w:r>
          </w:p>
          <w:p w:rsidR="00000000" w:rsidDel="00000000" w:rsidP="00000000" w:rsidRDefault="00000000" w:rsidRPr="00000000" w14:paraId="000002F4">
            <w:pPr>
              <w:numPr>
                <w:ilvl w:val="0"/>
                <w:numId w:val="7"/>
              </w:numPr>
              <w:spacing w:before="100" w:line="240" w:lineRule="auto"/>
              <w:ind w:left="1800" w:right="873.333333333333" w:hanging="270"/>
              <w:rPr>
                <w:color w:val="000000"/>
                <w:sz w:val="18"/>
                <w:szCs w:val="18"/>
              </w:rPr>
            </w:pPr>
            <w:r w:rsidDel="00000000" w:rsidR="00000000" w:rsidRPr="00000000">
              <w:rPr>
                <w:color w:val="000000"/>
                <w:sz w:val="18"/>
                <w:szCs w:val="18"/>
                <w:rtl w:val="0"/>
              </w:rPr>
              <w:t xml:space="preserve">How was your work influenced by the director’s concept for the show?</w:t>
            </w:r>
          </w:p>
          <w:p w:rsidR="00000000" w:rsidDel="00000000" w:rsidP="00000000" w:rsidRDefault="00000000" w:rsidRPr="00000000" w14:paraId="000002F5">
            <w:pPr>
              <w:numPr>
                <w:ilvl w:val="0"/>
                <w:numId w:val="7"/>
              </w:numPr>
              <w:spacing w:before="100" w:line="240" w:lineRule="auto"/>
              <w:ind w:left="1800" w:right="966" w:hanging="270"/>
              <w:rPr>
                <w:color w:val="000000"/>
                <w:sz w:val="18"/>
                <w:szCs w:val="18"/>
              </w:rPr>
            </w:pPr>
            <w:r w:rsidDel="00000000" w:rsidR="00000000" w:rsidRPr="00000000">
              <w:rPr>
                <w:color w:val="000000"/>
                <w:sz w:val="18"/>
                <w:szCs w:val="18"/>
                <w:rtl w:val="0"/>
              </w:rPr>
              <w:t xml:space="preserve">If the production was realized, what challenges did you face in your work on this production?</w:t>
            </w:r>
          </w:p>
          <w:p w:rsidR="00000000" w:rsidDel="00000000" w:rsidP="00000000" w:rsidRDefault="00000000" w:rsidRPr="00000000" w14:paraId="000002F6">
            <w:pPr>
              <w:numPr>
                <w:ilvl w:val="0"/>
                <w:numId w:val="7"/>
              </w:numPr>
              <w:spacing w:before="100" w:line="240" w:lineRule="auto"/>
              <w:ind w:left="1800" w:right="873.333333333333" w:hanging="270"/>
              <w:rPr>
                <w:color w:val="000000"/>
                <w:sz w:val="18"/>
                <w:szCs w:val="18"/>
              </w:rPr>
            </w:pPr>
            <w:r w:rsidDel="00000000" w:rsidR="00000000" w:rsidRPr="00000000">
              <w:rPr>
                <w:color w:val="000000"/>
                <w:sz w:val="18"/>
                <w:szCs w:val="18"/>
                <w:rtl w:val="0"/>
              </w:rPr>
              <w:t xml:space="preserve">Describe your collaborative design process (i.e., with your design team or director).</w:t>
            </w:r>
          </w:p>
          <w:p w:rsidR="00000000" w:rsidDel="00000000" w:rsidP="00000000" w:rsidRDefault="00000000" w:rsidRPr="00000000" w14:paraId="000002F7">
            <w:pPr>
              <w:numPr>
                <w:ilvl w:val="0"/>
                <w:numId w:val="7"/>
              </w:numPr>
              <w:spacing w:before="100" w:line="240" w:lineRule="auto"/>
              <w:ind w:left="1800" w:right="873.333333333333" w:hanging="270"/>
              <w:rPr>
                <w:color w:val="000000"/>
                <w:sz w:val="18"/>
                <w:szCs w:val="18"/>
              </w:rPr>
            </w:pPr>
            <w:r w:rsidDel="00000000" w:rsidR="00000000" w:rsidRPr="00000000">
              <w:rPr>
                <w:color w:val="000000"/>
                <w:sz w:val="18"/>
                <w:szCs w:val="18"/>
                <w:rtl w:val="0"/>
              </w:rPr>
              <w:t xml:space="preserve">What role(s) did the other design elements play in designing the costumes for this production?</w:t>
            </w:r>
          </w:p>
          <w:p w:rsidR="00000000" w:rsidDel="00000000" w:rsidP="00000000" w:rsidRDefault="00000000" w:rsidRPr="00000000" w14:paraId="000002F8">
            <w:pPr>
              <w:numPr>
                <w:ilvl w:val="0"/>
                <w:numId w:val="7"/>
              </w:numPr>
              <w:spacing w:before="100" w:line="240" w:lineRule="auto"/>
              <w:ind w:left="1800" w:right="873.333333333333" w:hanging="270"/>
              <w:rPr>
                <w:color w:val="000000"/>
                <w:sz w:val="18"/>
                <w:szCs w:val="18"/>
              </w:rPr>
            </w:pPr>
            <w:r w:rsidDel="00000000" w:rsidR="00000000" w:rsidRPr="00000000">
              <w:rPr>
                <w:color w:val="000000"/>
                <w:sz w:val="18"/>
                <w:szCs w:val="18"/>
                <w:rtl w:val="0"/>
              </w:rPr>
              <w:t xml:space="preserve">How did your designs support the actors’ and director’s choices?</w:t>
            </w:r>
          </w:p>
        </w:tc>
      </w:tr>
    </w:tbl>
    <w:p w:rsidR="00000000" w:rsidDel="00000000" w:rsidP="00000000" w:rsidRDefault="00000000" w:rsidRPr="00000000" w14:paraId="000002F9">
      <w:pPr>
        <w:widowControl w:val="0"/>
        <w:spacing w:before="0" w:lineRule="auto"/>
        <w:ind w:left="0" w:right="-144" w:firstLine="0"/>
        <w:rPr>
          <w:sz w:val="10"/>
          <w:szCs w:val="10"/>
        </w:rPr>
      </w:pPr>
      <w:r w:rsidDel="00000000" w:rsidR="00000000" w:rsidRPr="00000000">
        <w:rPr>
          <w:rtl w:val="0"/>
        </w:rPr>
      </w:r>
    </w:p>
    <w:tbl>
      <w:tblPr>
        <w:tblStyle w:val="Table35"/>
        <w:tblW w:w="945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575"/>
        <w:tblGridChange w:id="0">
          <w:tblGrid>
            <w:gridCol w:w="4875"/>
            <w:gridCol w:w="4575"/>
          </w:tblGrid>
        </w:tblGridChange>
      </w:tblGrid>
      <w:tr>
        <w:trPr>
          <w:cantSplit w:val="0"/>
          <w:trHeight w:val="5566.615390625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after="100" w:before="0" w:lineRule="auto"/>
              <w:ind w:left="90" w:right="345" w:firstLine="0"/>
              <w:rPr>
                <w:sz w:val="20"/>
                <w:szCs w:val="20"/>
              </w:rPr>
            </w:pPr>
            <w:r w:rsidDel="00000000" w:rsidR="00000000" w:rsidRPr="00000000">
              <w:rPr>
                <w:sz w:val="20"/>
                <w:szCs w:val="20"/>
                <w:rtl w:val="0"/>
              </w:rPr>
              <w:t xml:space="preserve">Maximum of</w:t>
            </w:r>
            <w:r w:rsidDel="00000000" w:rsidR="00000000" w:rsidRPr="00000000">
              <w:rPr>
                <w:b w:val="1"/>
                <w:color w:val="6e48eb"/>
                <w:sz w:val="20"/>
                <w:szCs w:val="20"/>
                <w:rtl w:val="0"/>
              </w:rPr>
              <w:t xml:space="preserve"> five (5) costume renderings</w:t>
            </w:r>
            <w:r w:rsidDel="00000000" w:rsidR="00000000" w:rsidRPr="00000000">
              <w:rPr>
                <w:color w:val="6e48eb"/>
                <w:sz w:val="20"/>
                <w:szCs w:val="20"/>
                <w:rtl w:val="0"/>
              </w:rPr>
              <w:t xml:space="preserve"> </w:t>
            </w:r>
            <w:r w:rsidDel="00000000" w:rsidR="00000000" w:rsidRPr="00000000">
              <w:rPr>
                <w:sz w:val="20"/>
                <w:szCs w:val="20"/>
                <w:rtl w:val="0"/>
              </w:rPr>
              <w:t xml:space="preserve">(either for five separate characters or five costumes for a single character)</w:t>
            </w:r>
          </w:p>
          <w:p w:rsidR="00000000" w:rsidDel="00000000" w:rsidP="00000000" w:rsidRDefault="00000000" w:rsidRPr="00000000" w14:paraId="000002FB">
            <w:pPr>
              <w:numPr>
                <w:ilvl w:val="0"/>
                <w:numId w:val="26"/>
              </w:numPr>
              <w:spacing w:after="100" w:before="0" w:lineRule="auto"/>
              <w:ind w:left="450" w:right="345" w:hanging="270"/>
              <w:rPr>
                <w:sz w:val="20"/>
                <w:szCs w:val="20"/>
                <w:u w:val="none"/>
              </w:rPr>
            </w:pPr>
            <w:r w:rsidDel="00000000" w:rsidR="00000000" w:rsidRPr="00000000">
              <w:rPr>
                <w:sz w:val="20"/>
                <w:szCs w:val="20"/>
                <w:rtl w:val="0"/>
              </w:rPr>
              <w:t xml:space="preserve">No finished costumes will be considered</w:t>
            </w:r>
          </w:p>
          <w:p w:rsidR="00000000" w:rsidDel="00000000" w:rsidP="00000000" w:rsidRDefault="00000000" w:rsidRPr="00000000" w14:paraId="000002FC">
            <w:pPr>
              <w:numPr>
                <w:ilvl w:val="0"/>
                <w:numId w:val="26"/>
              </w:numPr>
              <w:spacing w:after="100" w:before="0" w:lineRule="auto"/>
              <w:ind w:left="450" w:right="345" w:hanging="270"/>
              <w:rPr>
                <w:sz w:val="20"/>
                <w:szCs w:val="20"/>
                <w:u w:val="none"/>
              </w:rPr>
            </w:pPr>
            <w:r w:rsidDel="00000000" w:rsidR="00000000" w:rsidRPr="00000000">
              <w:rPr>
                <w:sz w:val="20"/>
                <w:szCs w:val="20"/>
                <w:rtl w:val="0"/>
              </w:rPr>
              <w:t xml:space="preserve">Renderings must be detailed, in full color, and at least 8” (20cm) tall </w:t>
            </w:r>
          </w:p>
          <w:p w:rsidR="00000000" w:rsidDel="00000000" w:rsidP="00000000" w:rsidRDefault="00000000" w:rsidRPr="00000000" w14:paraId="000002FD">
            <w:pPr>
              <w:numPr>
                <w:ilvl w:val="1"/>
                <w:numId w:val="26"/>
              </w:numPr>
              <w:spacing w:after="100" w:before="0" w:lineRule="auto"/>
              <w:ind w:left="810" w:right="345" w:hanging="270"/>
              <w:rPr>
                <w:sz w:val="20"/>
                <w:szCs w:val="20"/>
                <w:u w:val="none"/>
              </w:rPr>
            </w:pPr>
            <w:r w:rsidDel="00000000" w:rsidR="00000000" w:rsidRPr="00000000">
              <w:rPr>
                <w:sz w:val="20"/>
                <w:szCs w:val="20"/>
                <w:rtl w:val="0"/>
              </w:rPr>
              <w:t xml:space="preserve">They may be traced, hand-drawn, or computer-generated</w:t>
            </w:r>
          </w:p>
          <w:p w:rsidR="00000000" w:rsidDel="00000000" w:rsidP="00000000" w:rsidRDefault="00000000" w:rsidRPr="00000000" w14:paraId="000002FE">
            <w:pPr>
              <w:numPr>
                <w:ilvl w:val="1"/>
                <w:numId w:val="26"/>
              </w:numPr>
              <w:spacing w:after="100" w:before="0" w:lineRule="auto"/>
              <w:ind w:left="810" w:right="345" w:hanging="270"/>
              <w:rPr>
                <w:sz w:val="20"/>
                <w:szCs w:val="20"/>
                <w:u w:val="none"/>
              </w:rPr>
            </w:pPr>
            <w:r w:rsidDel="00000000" w:rsidR="00000000" w:rsidRPr="00000000">
              <w:rPr>
                <w:sz w:val="20"/>
                <w:szCs w:val="20"/>
                <w:rtl w:val="0"/>
              </w:rPr>
              <w:t xml:space="preserve">Must include swatches</w:t>
            </w:r>
          </w:p>
          <w:p w:rsidR="00000000" w:rsidDel="00000000" w:rsidP="00000000" w:rsidRDefault="00000000" w:rsidRPr="00000000" w14:paraId="000002FF">
            <w:pPr>
              <w:numPr>
                <w:ilvl w:val="1"/>
                <w:numId w:val="26"/>
              </w:numPr>
              <w:spacing w:after="0" w:before="0" w:lineRule="auto"/>
              <w:ind w:left="810" w:right="345" w:hanging="270"/>
              <w:rPr>
                <w:sz w:val="20"/>
                <w:szCs w:val="20"/>
                <w:u w:val="none"/>
              </w:rPr>
            </w:pPr>
            <w:r w:rsidDel="00000000" w:rsidR="00000000" w:rsidRPr="00000000">
              <w:rPr>
                <w:sz w:val="20"/>
                <w:szCs w:val="20"/>
                <w:rtl w:val="0"/>
              </w:rPr>
              <w:t xml:space="preserve">May be presented as a hard copy, digital portfolio, or on a display board, clearly labeled with a title block that includes:</w:t>
            </w:r>
          </w:p>
          <w:p w:rsidR="00000000" w:rsidDel="00000000" w:rsidP="00000000" w:rsidRDefault="00000000" w:rsidRPr="00000000" w14:paraId="00000300">
            <w:pPr>
              <w:numPr>
                <w:ilvl w:val="2"/>
                <w:numId w:val="26"/>
              </w:numPr>
              <w:spacing w:after="0" w:before="0" w:lineRule="auto"/>
              <w:ind w:left="1260" w:right="525" w:hanging="270"/>
              <w:rPr>
                <w:sz w:val="20"/>
                <w:szCs w:val="20"/>
                <w:u w:val="none"/>
              </w:rPr>
            </w:pPr>
            <w:r w:rsidDel="00000000" w:rsidR="00000000" w:rsidRPr="00000000">
              <w:rPr>
                <w:sz w:val="20"/>
                <w:szCs w:val="20"/>
                <w:rtl w:val="0"/>
              </w:rPr>
              <w:t xml:space="preserve">Title of play / musical with playwright(s) and composer(s), if applicable</w:t>
            </w:r>
          </w:p>
          <w:p w:rsidR="00000000" w:rsidDel="00000000" w:rsidP="00000000" w:rsidRDefault="00000000" w:rsidRPr="00000000" w14:paraId="00000301">
            <w:pPr>
              <w:numPr>
                <w:ilvl w:val="2"/>
                <w:numId w:val="26"/>
              </w:numPr>
              <w:spacing w:after="0" w:before="0" w:lineRule="auto"/>
              <w:ind w:left="1260" w:right="345" w:hanging="270"/>
              <w:rPr>
                <w:sz w:val="20"/>
                <w:szCs w:val="20"/>
                <w:u w:val="none"/>
              </w:rPr>
            </w:pPr>
            <w:r w:rsidDel="00000000" w:rsidR="00000000" w:rsidRPr="00000000">
              <w:rPr>
                <w:sz w:val="20"/>
                <w:szCs w:val="20"/>
                <w:rtl w:val="0"/>
              </w:rPr>
              <w:t xml:space="preserve">If realized, production dates and venue</w:t>
            </w:r>
          </w:p>
          <w:p w:rsidR="00000000" w:rsidDel="00000000" w:rsidP="00000000" w:rsidRDefault="00000000" w:rsidRPr="00000000" w14:paraId="00000302">
            <w:pPr>
              <w:numPr>
                <w:ilvl w:val="2"/>
                <w:numId w:val="26"/>
              </w:numPr>
              <w:spacing w:after="0" w:before="0" w:lineRule="auto"/>
              <w:ind w:left="1260" w:right="345" w:hanging="270"/>
              <w:rPr>
                <w:sz w:val="20"/>
                <w:szCs w:val="20"/>
                <w:u w:val="none"/>
              </w:rPr>
            </w:pPr>
            <w:r w:rsidDel="00000000" w:rsidR="00000000" w:rsidRPr="00000000">
              <w:rPr>
                <w:sz w:val="20"/>
                <w:szCs w:val="20"/>
                <w:rtl w:val="0"/>
              </w:rPr>
              <w:t xml:space="preserve">Character name, act, and scene</w:t>
            </w:r>
          </w:p>
          <w:p w:rsidR="00000000" w:rsidDel="00000000" w:rsidP="00000000" w:rsidRDefault="00000000" w:rsidRPr="00000000" w14:paraId="00000303">
            <w:pPr>
              <w:numPr>
                <w:ilvl w:val="2"/>
                <w:numId w:val="26"/>
              </w:numPr>
              <w:spacing w:after="0" w:before="0" w:lineRule="auto"/>
              <w:ind w:left="1260" w:right="165" w:hanging="270"/>
              <w:rPr>
                <w:sz w:val="20"/>
                <w:szCs w:val="20"/>
                <w:u w:val="none"/>
              </w:rPr>
            </w:pPr>
            <w:r w:rsidDel="00000000" w:rsidR="00000000" w:rsidRPr="00000000">
              <w:rPr>
                <w:sz w:val="20"/>
                <w:szCs w:val="20"/>
                <w:rtl w:val="0"/>
              </w:rPr>
              <w:t xml:space="preserve">Designer’s name, school, and </w:t>
            </w:r>
            <w:r w:rsidDel="00000000" w:rsidR="00000000" w:rsidRPr="00000000">
              <w:rPr>
                <w:rtl w:val="0"/>
              </w:rPr>
              <w:t xml:space="preserve">STAR Troupe</w:t>
            </w:r>
            <w:r w:rsidDel="00000000" w:rsidR="00000000" w:rsidRPr="00000000">
              <w:rPr>
                <w:sz w:val="20"/>
                <w:szCs w:val="20"/>
                <w:rtl w:val="0"/>
              </w:rPr>
              <w:t xml:space="preserve"> number, if applicable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before="0" w:lineRule="auto"/>
              <w:ind w:left="0" w:right="119.9999999999998" w:firstLine="0"/>
              <w:rPr>
                <w:sz w:val="20"/>
                <w:szCs w:val="20"/>
              </w:rPr>
            </w:pPr>
            <w:r w:rsidDel="00000000" w:rsidR="00000000" w:rsidRPr="00000000">
              <w:rPr>
                <w:sz w:val="20"/>
                <w:szCs w:val="20"/>
                <w:rtl w:val="0"/>
              </w:rPr>
              <w:t xml:space="preserve">A hard-copy or digital </w:t>
            </w:r>
            <w:r w:rsidDel="00000000" w:rsidR="00000000" w:rsidRPr="00000000">
              <w:rPr>
                <w:b w:val="1"/>
                <w:color w:val="6e48eb"/>
                <w:sz w:val="20"/>
                <w:szCs w:val="20"/>
                <w:rtl w:val="0"/>
              </w:rPr>
              <w:t xml:space="preserve">portfolio</w:t>
            </w:r>
            <w:r w:rsidDel="00000000" w:rsidR="00000000" w:rsidRPr="00000000">
              <w:rPr>
                <w:sz w:val="20"/>
                <w:szCs w:val="20"/>
                <w:rtl w:val="0"/>
              </w:rPr>
              <w:t xml:space="preserve"> that includes the following supporting materials:</w:t>
            </w:r>
          </w:p>
          <w:p w:rsidR="00000000" w:rsidDel="00000000" w:rsidP="00000000" w:rsidRDefault="00000000" w:rsidRPr="00000000" w14:paraId="00000305">
            <w:pPr>
              <w:widowControl w:val="0"/>
              <w:numPr>
                <w:ilvl w:val="0"/>
                <w:numId w:val="15"/>
              </w:numPr>
              <w:spacing w:before="100" w:lineRule="auto"/>
              <w:ind w:left="360" w:right="135" w:hanging="270"/>
              <w:rPr>
                <w:color w:val="6e48eb"/>
                <w:sz w:val="20"/>
                <w:szCs w:val="20"/>
              </w:rPr>
            </w:pPr>
            <w:r w:rsidDel="00000000" w:rsidR="00000000" w:rsidRPr="00000000">
              <w:rPr>
                <w:sz w:val="20"/>
                <w:szCs w:val="20"/>
                <w:rtl w:val="0"/>
              </w:rPr>
              <w:t xml:space="preserve">Design statement (one page) that includes:</w:t>
            </w:r>
          </w:p>
          <w:p w:rsidR="00000000" w:rsidDel="00000000" w:rsidP="00000000" w:rsidRDefault="00000000" w:rsidRPr="00000000" w14:paraId="00000306">
            <w:pPr>
              <w:widowControl w:val="0"/>
              <w:numPr>
                <w:ilvl w:val="1"/>
                <w:numId w:val="15"/>
              </w:numPr>
              <w:spacing w:before="0" w:lineRule="auto"/>
              <w:ind w:left="810" w:right="479.9999999999992" w:hanging="270"/>
              <w:rPr>
                <w:sz w:val="20"/>
                <w:szCs w:val="20"/>
              </w:rPr>
            </w:pPr>
            <w:r w:rsidDel="00000000" w:rsidR="00000000" w:rsidRPr="00000000">
              <w:rPr>
                <w:sz w:val="20"/>
                <w:szCs w:val="20"/>
                <w:rtl w:val="0"/>
              </w:rPr>
              <w:t xml:space="preserve">Production design concept</w:t>
            </w:r>
          </w:p>
          <w:p w:rsidR="00000000" w:rsidDel="00000000" w:rsidP="00000000" w:rsidRDefault="00000000" w:rsidRPr="00000000" w14:paraId="00000307">
            <w:pPr>
              <w:widowControl w:val="0"/>
              <w:numPr>
                <w:ilvl w:val="1"/>
                <w:numId w:val="15"/>
              </w:numPr>
              <w:spacing w:before="0" w:lineRule="auto"/>
              <w:ind w:left="810" w:right="479.9999999999992" w:hanging="270"/>
              <w:rPr>
                <w:sz w:val="20"/>
                <w:szCs w:val="20"/>
              </w:rPr>
            </w:pPr>
            <w:r w:rsidDel="00000000" w:rsidR="00000000" w:rsidRPr="00000000">
              <w:rPr>
                <w:sz w:val="20"/>
                <w:szCs w:val="20"/>
                <w:rtl w:val="0"/>
              </w:rPr>
              <w:t xml:space="preserve">Theme and/or recurring motifs</w:t>
            </w:r>
          </w:p>
          <w:p w:rsidR="00000000" w:rsidDel="00000000" w:rsidP="00000000" w:rsidRDefault="00000000" w:rsidRPr="00000000" w14:paraId="00000308">
            <w:pPr>
              <w:widowControl w:val="0"/>
              <w:numPr>
                <w:ilvl w:val="0"/>
                <w:numId w:val="15"/>
              </w:numPr>
              <w:spacing w:before="100" w:lineRule="auto"/>
              <w:ind w:left="360" w:right="479.9999999999992" w:hanging="270"/>
              <w:rPr>
                <w:sz w:val="20"/>
                <w:szCs w:val="20"/>
              </w:rPr>
            </w:pPr>
            <w:r w:rsidDel="00000000" w:rsidR="00000000" w:rsidRPr="00000000">
              <w:rPr>
                <w:sz w:val="20"/>
                <w:szCs w:val="20"/>
                <w:rtl w:val="0"/>
              </w:rPr>
              <w:t xml:space="preserve">Costume research including:</w:t>
            </w:r>
          </w:p>
          <w:p w:rsidR="00000000" w:rsidDel="00000000" w:rsidP="00000000" w:rsidRDefault="00000000" w:rsidRPr="00000000" w14:paraId="00000309">
            <w:pPr>
              <w:widowControl w:val="0"/>
              <w:numPr>
                <w:ilvl w:val="1"/>
                <w:numId w:val="15"/>
              </w:numPr>
              <w:spacing w:before="0" w:lineRule="auto"/>
              <w:ind w:left="810" w:right="-135" w:hanging="270"/>
              <w:rPr>
                <w:color w:val="6e48eb"/>
                <w:sz w:val="20"/>
                <w:szCs w:val="20"/>
              </w:rPr>
            </w:pPr>
            <w:r w:rsidDel="00000000" w:rsidR="00000000" w:rsidRPr="00000000">
              <w:rPr>
                <w:sz w:val="20"/>
                <w:szCs w:val="20"/>
                <w:rtl w:val="0"/>
              </w:rPr>
              <w:t xml:space="preserve">Summary of given circumstances from the script</w:t>
            </w:r>
          </w:p>
          <w:p w:rsidR="00000000" w:rsidDel="00000000" w:rsidP="00000000" w:rsidRDefault="00000000" w:rsidRPr="00000000" w14:paraId="0000030A">
            <w:pPr>
              <w:widowControl w:val="0"/>
              <w:numPr>
                <w:ilvl w:val="1"/>
                <w:numId w:val="15"/>
              </w:numPr>
              <w:spacing w:before="0" w:lineRule="auto"/>
              <w:ind w:left="810" w:right="-135" w:hanging="270"/>
              <w:rPr>
                <w:color w:val="6e48eb"/>
                <w:sz w:val="20"/>
                <w:szCs w:val="20"/>
              </w:rPr>
            </w:pPr>
            <w:r w:rsidDel="00000000" w:rsidR="00000000" w:rsidRPr="00000000">
              <w:rPr>
                <w:sz w:val="20"/>
                <w:szCs w:val="20"/>
                <w:rtl w:val="0"/>
              </w:rPr>
              <w:t xml:space="preserve">Functionality requirements (i.e., pockets, belts, hats, etc.)</w:t>
            </w:r>
          </w:p>
          <w:p w:rsidR="00000000" w:rsidDel="00000000" w:rsidP="00000000" w:rsidRDefault="00000000" w:rsidRPr="00000000" w14:paraId="0000030B">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Explanation of the world of the play (i.e., genre, locale, setting, etc.)</w:t>
            </w:r>
          </w:p>
          <w:p w:rsidR="00000000" w:rsidDel="00000000" w:rsidP="00000000" w:rsidRDefault="00000000" w:rsidRPr="00000000" w14:paraId="0000030C">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Concept collage, mood board, or other design and color inspiration sources, if applicable</w:t>
            </w:r>
          </w:p>
          <w:p w:rsidR="00000000" w:rsidDel="00000000" w:rsidP="00000000" w:rsidRDefault="00000000" w:rsidRPr="00000000" w14:paraId="0000030D">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Budgetary requirements or considerations</w:t>
            </w:r>
          </w:p>
          <w:p w:rsidR="00000000" w:rsidDel="00000000" w:rsidP="00000000" w:rsidRDefault="00000000" w:rsidRPr="00000000" w14:paraId="0000030E">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Preliminary sketches</w:t>
            </w:r>
          </w:p>
          <w:p w:rsidR="00000000" w:rsidDel="00000000" w:rsidP="00000000" w:rsidRDefault="00000000" w:rsidRPr="00000000" w14:paraId="0000030F">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Complete costume plot (including costume changes) for any characters designed</w:t>
            </w:r>
            <w:r w:rsidDel="00000000" w:rsidR="00000000" w:rsidRPr="00000000">
              <w:rPr>
                <w:rtl w:val="0"/>
              </w:rPr>
            </w:r>
          </w:p>
        </w:tc>
      </w:tr>
    </w:tbl>
    <w:p w:rsidR="00000000" w:rsidDel="00000000" w:rsidP="00000000" w:rsidRDefault="00000000" w:rsidRPr="00000000" w14:paraId="00000310">
      <w:pPr>
        <w:widowControl w:val="0"/>
        <w:spacing w:after="0" w:before="100" w:lineRule="auto"/>
        <w:ind w:left="0" w:firstLine="0"/>
        <w:rPr>
          <w:sz w:val="20"/>
          <w:szCs w:val="20"/>
        </w:rPr>
      </w:pPr>
      <w:r w:rsidDel="00000000" w:rsidR="00000000" w:rsidRPr="00000000">
        <w:rPr>
          <w:sz w:val="20"/>
          <w:szCs w:val="20"/>
          <w:rtl w:val="0"/>
        </w:rPr>
        <w:t xml:space="preserve">A six (6) minute </w:t>
      </w:r>
      <w:r w:rsidDel="00000000" w:rsidR="00000000" w:rsidRPr="00000000">
        <w:rPr>
          <w:b w:val="1"/>
          <w:color w:val="6e48eb"/>
          <w:sz w:val="20"/>
          <w:szCs w:val="20"/>
          <w:rtl w:val="0"/>
        </w:rPr>
        <w:t xml:space="preserve">presentation</w:t>
      </w:r>
      <w:r w:rsidDel="00000000" w:rsidR="00000000" w:rsidRPr="00000000">
        <w:rPr>
          <w:sz w:val="20"/>
          <w:szCs w:val="20"/>
          <w:rtl w:val="0"/>
        </w:rPr>
        <w:t xml:space="preserve"> highlighting your work with attention to concepts, collaborations, and decision-making.</w:t>
      </w:r>
    </w:p>
    <w:p w:rsidR="00000000" w:rsidDel="00000000" w:rsidP="00000000" w:rsidRDefault="00000000" w:rsidRPr="00000000" w14:paraId="00000311">
      <w:pPr>
        <w:widowControl w:val="0"/>
        <w:numPr>
          <w:ilvl w:val="0"/>
          <w:numId w:val="23"/>
        </w:numPr>
        <w:spacing w:after="0" w:before="100" w:lineRule="auto"/>
        <w:ind w:left="450" w:hanging="270"/>
        <w:rPr>
          <w:sz w:val="20"/>
          <w:szCs w:val="20"/>
        </w:rPr>
      </w:pPr>
      <w:r w:rsidDel="00000000" w:rsidR="00000000" w:rsidRPr="00000000">
        <w:rPr>
          <w:sz w:val="20"/>
          <w:szCs w:val="20"/>
          <w:rtl w:val="0"/>
        </w:rPr>
        <w:t xml:space="preserve">Digital presentations (i.e., Powerpoint, Canva) are allowed, but pr</w:t>
      </w:r>
      <w:r w:rsidDel="00000000" w:rsidR="00000000" w:rsidRPr="00000000">
        <w:rPr>
          <w:rtl w:val="0"/>
        </w:rPr>
        <w:t xml:space="preserve">esenter must provide </w:t>
      </w:r>
      <w:r w:rsidDel="00000000" w:rsidR="00000000" w:rsidRPr="00000000">
        <w:rPr>
          <w:sz w:val="20"/>
          <w:szCs w:val="20"/>
          <w:rtl w:val="0"/>
        </w:rPr>
        <w:t xml:space="preserve">laptop with connector and speaker, if applicable. We recommend downloading your file onto a device/drive to avoid reliance on data or internet connectivity.</w:t>
      </w:r>
    </w:p>
    <w:p w:rsidR="00000000" w:rsidDel="00000000" w:rsidP="00000000" w:rsidRDefault="00000000" w:rsidRPr="00000000" w14:paraId="00000312">
      <w:pPr>
        <w:widowControl w:val="0"/>
        <w:numPr>
          <w:ilvl w:val="0"/>
          <w:numId w:val="23"/>
        </w:numPr>
        <w:spacing w:after="0" w:before="100" w:lineRule="auto"/>
        <w:ind w:left="450" w:hanging="270"/>
        <w:rPr>
          <w:sz w:val="20"/>
          <w:szCs w:val="20"/>
        </w:rPr>
      </w:pPr>
      <w:r w:rsidDel="00000000" w:rsidR="00000000" w:rsidRPr="00000000">
        <w:rPr>
          <w:sz w:val="20"/>
          <w:szCs w:val="20"/>
          <w:rtl w:val="0"/>
        </w:rPr>
        <w:t xml:space="preserve">Photo boards or other analog digital aids are also welcome to display components of the portfolio during the presentation.</w:t>
      </w:r>
    </w:p>
    <w:p w:rsidR="00000000" w:rsidDel="00000000" w:rsidP="00000000" w:rsidRDefault="00000000" w:rsidRPr="00000000" w14:paraId="00000313">
      <w:pPr>
        <w:pStyle w:val="Heading2"/>
        <w:spacing w:after="0" w:before="0" w:lineRule="auto"/>
        <w:ind w:left="0" w:firstLine="0"/>
        <w:rPr/>
      </w:pPr>
      <w:bookmarkStart w:colFirst="0" w:colLast="0" w:name="_g1jcqby8xbs1" w:id="104"/>
      <w:bookmarkEnd w:id="104"/>
      <w:r w:rsidDel="00000000" w:rsidR="00000000" w:rsidRPr="00000000">
        <w:rPr>
          <w:rtl w:val="0"/>
        </w:rPr>
        <w:t xml:space="preserve">Lighting Design</w:t>
      </w:r>
    </w:p>
    <w:p w:rsidR="00000000" w:rsidDel="00000000" w:rsidP="00000000" w:rsidRDefault="00000000" w:rsidRPr="00000000" w14:paraId="00000314">
      <w:pPr>
        <w:spacing w:after="200" w:before="0" w:lineRule="auto"/>
        <w:ind w:left="0" w:firstLine="0"/>
        <w:rPr>
          <w:i w:val="1"/>
          <w:sz w:val="18"/>
          <w:szCs w:val="18"/>
        </w:rPr>
      </w:pPr>
      <w:r w:rsidDel="00000000" w:rsidR="00000000" w:rsidRPr="00000000">
        <w:rPr>
          <w:i w:val="1"/>
          <w:sz w:val="18"/>
          <w:szCs w:val="18"/>
          <w:rtl w:val="0"/>
        </w:rPr>
        <w:t xml:space="preserve">Tech Theatre and Design presenters may not work in teams. All work presented must be done independently. For more information on permissible published pieces, see pg. 6 of the guide.</w:t>
      </w:r>
    </w:p>
    <w:p w:rsidR="00000000" w:rsidDel="00000000" w:rsidP="00000000" w:rsidRDefault="00000000" w:rsidRPr="00000000" w14:paraId="00000315">
      <w:pPr>
        <w:widowControl w:val="0"/>
        <w:numPr>
          <w:ilvl w:val="0"/>
          <w:numId w:val="23"/>
        </w:numPr>
        <w:spacing w:before="100" w:lineRule="auto"/>
        <w:ind w:left="450" w:right="720" w:hanging="270"/>
        <w:rPr/>
      </w:pPr>
      <w:r w:rsidDel="00000000" w:rsidR="00000000" w:rsidRPr="00000000">
        <w:rPr>
          <w:rtl w:val="0"/>
        </w:rPr>
        <w:t xml:space="preserve">Must present lighting designs for a published work written for the theatre</w:t>
      </w:r>
    </w:p>
    <w:p w:rsidR="00000000" w:rsidDel="00000000" w:rsidP="00000000" w:rsidRDefault="00000000" w:rsidRPr="00000000" w14:paraId="00000316">
      <w:pPr>
        <w:widowControl w:val="0"/>
        <w:numPr>
          <w:ilvl w:val="0"/>
          <w:numId w:val="23"/>
        </w:numPr>
        <w:spacing w:after="200" w:before="100" w:lineRule="auto"/>
        <w:ind w:left="450" w:right="855" w:hanging="270"/>
        <w:rPr/>
      </w:pPr>
      <w:r w:rsidDel="00000000" w:rsidR="00000000" w:rsidRPr="00000000">
        <w:rPr>
          <w:rtl w:val="0"/>
        </w:rPr>
        <w:t xml:space="preserve">Theoretical or realized production materials are permitted, but we recommend encouraging presenters that were responsible for the actual lighting design for a realized production.</w:t>
      </w:r>
    </w:p>
    <w:p w:rsidR="00000000" w:rsidDel="00000000" w:rsidP="00000000" w:rsidRDefault="00000000" w:rsidRPr="00000000" w14:paraId="00000317">
      <w:pPr>
        <w:widowControl w:val="0"/>
        <w:spacing w:before="0" w:lineRule="auto"/>
        <w:ind w:left="0" w:right="-144" w:firstLine="0"/>
        <w:rPr>
          <w:sz w:val="2"/>
          <w:szCs w:val="2"/>
        </w:rPr>
      </w:pPr>
      <w:r w:rsidDel="00000000" w:rsidR="00000000" w:rsidRPr="00000000">
        <w:rPr>
          <w:rtl w:val="0"/>
        </w:rPr>
      </w:r>
    </w:p>
    <w:tbl>
      <w:tblPr>
        <w:tblStyle w:val="Table36"/>
        <w:tblW w:w="945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575"/>
        <w:tblGridChange w:id="0">
          <w:tblGrid>
            <w:gridCol w:w="4875"/>
            <w:gridCol w:w="4575"/>
          </w:tblGrid>
        </w:tblGridChange>
      </w:tblGrid>
      <w:tr>
        <w:trPr>
          <w:cantSplit w:val="0"/>
          <w:trHeight w:val="5566.615390625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8">
            <w:pPr>
              <w:spacing w:after="100" w:before="0" w:lineRule="auto"/>
              <w:ind w:left="0" w:right="345" w:firstLine="0"/>
              <w:rPr>
                <w:b w:val="1"/>
                <w:color w:val="6e48eb"/>
                <w:sz w:val="20"/>
                <w:szCs w:val="20"/>
              </w:rPr>
            </w:pPr>
            <w:r w:rsidDel="00000000" w:rsidR="00000000" w:rsidRPr="00000000">
              <w:rPr>
                <w:sz w:val="20"/>
                <w:szCs w:val="20"/>
                <w:rtl w:val="0"/>
              </w:rPr>
              <w:t xml:space="preserve">A digital or physical</w:t>
            </w:r>
            <w:r w:rsidDel="00000000" w:rsidR="00000000" w:rsidRPr="00000000">
              <w:rPr>
                <w:b w:val="1"/>
                <w:color w:val="6e48eb"/>
                <w:sz w:val="20"/>
                <w:szCs w:val="20"/>
                <w:rtl w:val="0"/>
              </w:rPr>
              <w:t xml:space="preserve"> light plot </w:t>
            </w:r>
          </w:p>
          <w:p w:rsidR="00000000" w:rsidDel="00000000" w:rsidP="00000000" w:rsidRDefault="00000000" w:rsidRPr="00000000" w14:paraId="00000319">
            <w:pPr>
              <w:numPr>
                <w:ilvl w:val="0"/>
                <w:numId w:val="26"/>
              </w:numPr>
              <w:spacing w:after="100" w:before="0" w:lineRule="auto"/>
              <w:ind w:left="450" w:right="345" w:hanging="270"/>
              <w:rPr>
                <w:sz w:val="20"/>
                <w:szCs w:val="20"/>
              </w:rPr>
            </w:pPr>
            <w:r w:rsidDel="00000000" w:rsidR="00000000" w:rsidRPr="00000000">
              <w:rPr>
                <w:sz w:val="20"/>
                <w:szCs w:val="20"/>
                <w:rtl w:val="0"/>
              </w:rPr>
              <w:t xml:space="preserve">Scale should be ¼” or ½” = 1’</w:t>
            </w:r>
          </w:p>
          <w:p w:rsidR="00000000" w:rsidDel="00000000" w:rsidP="00000000" w:rsidRDefault="00000000" w:rsidRPr="00000000" w14:paraId="0000031A">
            <w:pPr>
              <w:numPr>
                <w:ilvl w:val="0"/>
                <w:numId w:val="26"/>
              </w:numPr>
              <w:spacing w:after="100" w:before="0" w:line="276" w:lineRule="auto"/>
              <w:ind w:left="450" w:right="345" w:hanging="270"/>
              <w:rPr>
                <w:sz w:val="20"/>
                <w:szCs w:val="20"/>
              </w:rPr>
            </w:pPr>
            <w:r w:rsidDel="00000000" w:rsidR="00000000" w:rsidRPr="00000000">
              <w:rPr>
                <w:sz w:val="20"/>
                <w:szCs w:val="20"/>
                <w:rtl w:val="0"/>
              </w:rPr>
              <w:t xml:space="preserve">Every instrument, accessory, and specialty unit should be identified and represented on the light plot with the following information:</w:t>
            </w:r>
          </w:p>
          <w:p w:rsidR="00000000" w:rsidDel="00000000" w:rsidP="00000000" w:rsidRDefault="00000000" w:rsidRPr="00000000" w14:paraId="0000031B">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Color medium</w:t>
            </w:r>
          </w:p>
          <w:p w:rsidR="00000000" w:rsidDel="00000000" w:rsidP="00000000" w:rsidRDefault="00000000" w:rsidRPr="00000000" w14:paraId="0000031C">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Set and masking</w:t>
            </w:r>
          </w:p>
          <w:p w:rsidR="00000000" w:rsidDel="00000000" w:rsidP="00000000" w:rsidRDefault="00000000" w:rsidRPr="00000000" w14:paraId="0000031D">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Areas</w:t>
            </w:r>
          </w:p>
          <w:p w:rsidR="00000000" w:rsidDel="00000000" w:rsidP="00000000" w:rsidRDefault="00000000" w:rsidRPr="00000000" w14:paraId="0000031E">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Lighting positions with labels</w:t>
            </w:r>
          </w:p>
          <w:p w:rsidR="00000000" w:rsidDel="00000000" w:rsidP="00000000" w:rsidRDefault="00000000" w:rsidRPr="00000000" w14:paraId="0000031F">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Type of instruments</w:t>
            </w:r>
          </w:p>
          <w:p w:rsidR="00000000" w:rsidDel="00000000" w:rsidP="00000000" w:rsidRDefault="00000000" w:rsidRPr="00000000" w14:paraId="00000320">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Unit numbers</w:t>
            </w:r>
          </w:p>
          <w:p w:rsidR="00000000" w:rsidDel="00000000" w:rsidP="00000000" w:rsidRDefault="00000000" w:rsidRPr="00000000" w14:paraId="00000321">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Circuits</w:t>
            </w:r>
          </w:p>
          <w:p w:rsidR="00000000" w:rsidDel="00000000" w:rsidP="00000000" w:rsidRDefault="00000000" w:rsidRPr="00000000" w14:paraId="00000322">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Channels</w:t>
            </w:r>
          </w:p>
          <w:p w:rsidR="00000000" w:rsidDel="00000000" w:rsidP="00000000" w:rsidRDefault="00000000" w:rsidRPr="00000000" w14:paraId="00000323">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Focus / purpose</w:t>
            </w:r>
          </w:p>
          <w:p w:rsidR="00000000" w:rsidDel="00000000" w:rsidP="00000000" w:rsidRDefault="00000000" w:rsidRPr="00000000" w14:paraId="00000324">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Gobos / patterns / templates, if applicable</w:t>
            </w:r>
          </w:p>
          <w:p w:rsidR="00000000" w:rsidDel="00000000" w:rsidP="00000000" w:rsidRDefault="00000000" w:rsidRPr="00000000" w14:paraId="00000325">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Practicals, if applicable</w:t>
            </w:r>
          </w:p>
          <w:p w:rsidR="00000000" w:rsidDel="00000000" w:rsidP="00000000" w:rsidRDefault="00000000" w:rsidRPr="00000000" w14:paraId="00000326">
            <w:pPr>
              <w:numPr>
                <w:ilvl w:val="1"/>
                <w:numId w:val="26"/>
              </w:numPr>
              <w:spacing w:after="0" w:before="0" w:line="276" w:lineRule="auto"/>
              <w:ind w:left="810" w:right="345" w:hanging="270"/>
              <w:rPr>
                <w:sz w:val="20"/>
                <w:szCs w:val="20"/>
              </w:rPr>
            </w:pPr>
            <w:r w:rsidDel="00000000" w:rsidR="00000000" w:rsidRPr="00000000">
              <w:rPr>
                <w:sz w:val="20"/>
                <w:szCs w:val="20"/>
                <w:rtl w:val="0"/>
              </w:rPr>
              <w:t xml:space="preserve">Special instruments (LEDs, moving lights, foggers, relays, etc.), if applicable</w:t>
            </w:r>
          </w:p>
          <w:p w:rsidR="00000000" w:rsidDel="00000000" w:rsidP="00000000" w:rsidRDefault="00000000" w:rsidRPr="00000000" w14:paraId="00000327">
            <w:pPr>
              <w:numPr>
                <w:ilvl w:val="1"/>
                <w:numId w:val="26"/>
              </w:numPr>
              <w:spacing w:after="100" w:before="0" w:lineRule="auto"/>
              <w:ind w:left="810" w:right="345" w:hanging="270"/>
              <w:rPr>
                <w:sz w:val="20"/>
                <w:szCs w:val="20"/>
              </w:rPr>
            </w:pPr>
            <w:r w:rsidDel="00000000" w:rsidR="00000000" w:rsidRPr="00000000">
              <w:rPr>
                <w:sz w:val="20"/>
                <w:szCs w:val="20"/>
                <w:rtl w:val="0"/>
              </w:rPr>
              <w:t xml:space="preserve">Instrument key</w:t>
            </w:r>
          </w:p>
          <w:p w:rsidR="00000000" w:rsidDel="00000000" w:rsidP="00000000" w:rsidRDefault="00000000" w:rsidRPr="00000000" w14:paraId="00000328">
            <w:pPr>
              <w:numPr>
                <w:ilvl w:val="0"/>
                <w:numId w:val="26"/>
              </w:numPr>
              <w:spacing w:after="100" w:before="0" w:lineRule="auto"/>
              <w:ind w:left="450" w:right="705" w:hanging="270"/>
              <w:rPr>
                <w:sz w:val="20"/>
                <w:szCs w:val="20"/>
              </w:rPr>
            </w:pPr>
            <w:r w:rsidDel="00000000" w:rsidR="00000000" w:rsidRPr="00000000">
              <w:rPr>
                <w:sz w:val="20"/>
                <w:szCs w:val="20"/>
                <w:rtl w:val="0"/>
              </w:rPr>
              <w:t xml:space="preserve">Must be clearly labeled with a title block that includes:</w:t>
            </w:r>
          </w:p>
          <w:p w:rsidR="00000000" w:rsidDel="00000000" w:rsidP="00000000" w:rsidRDefault="00000000" w:rsidRPr="00000000" w14:paraId="00000329">
            <w:pPr>
              <w:numPr>
                <w:ilvl w:val="1"/>
                <w:numId w:val="26"/>
              </w:numPr>
              <w:spacing w:after="0" w:before="0" w:lineRule="auto"/>
              <w:ind w:left="810" w:right="345" w:hanging="270"/>
              <w:rPr>
                <w:sz w:val="20"/>
                <w:szCs w:val="20"/>
              </w:rPr>
            </w:pPr>
            <w:r w:rsidDel="00000000" w:rsidR="00000000" w:rsidRPr="00000000">
              <w:rPr>
                <w:sz w:val="20"/>
                <w:szCs w:val="20"/>
                <w:rtl w:val="0"/>
              </w:rPr>
              <w:t xml:space="preserve">Title of play / musical with playwright(s) and composer(s), if applicable</w:t>
            </w:r>
          </w:p>
          <w:p w:rsidR="00000000" w:rsidDel="00000000" w:rsidP="00000000" w:rsidRDefault="00000000" w:rsidRPr="00000000" w14:paraId="0000032A">
            <w:pPr>
              <w:numPr>
                <w:ilvl w:val="1"/>
                <w:numId w:val="26"/>
              </w:numPr>
              <w:spacing w:after="0" w:before="0" w:lineRule="auto"/>
              <w:ind w:left="810" w:right="345" w:hanging="270"/>
              <w:rPr>
                <w:sz w:val="20"/>
                <w:szCs w:val="20"/>
              </w:rPr>
            </w:pPr>
            <w:r w:rsidDel="00000000" w:rsidR="00000000" w:rsidRPr="00000000">
              <w:rPr>
                <w:sz w:val="20"/>
                <w:szCs w:val="20"/>
                <w:rtl w:val="0"/>
              </w:rPr>
              <w:t xml:space="preserve">If realized, production dates and venue - OR - venue for which lighting is designed</w:t>
            </w:r>
          </w:p>
          <w:p w:rsidR="00000000" w:rsidDel="00000000" w:rsidP="00000000" w:rsidRDefault="00000000" w:rsidRPr="00000000" w14:paraId="0000032B">
            <w:pPr>
              <w:numPr>
                <w:ilvl w:val="1"/>
                <w:numId w:val="26"/>
              </w:numPr>
              <w:spacing w:after="0" w:before="0" w:lineRule="auto"/>
              <w:ind w:left="810" w:right="345" w:hanging="270"/>
              <w:rPr>
                <w:sz w:val="20"/>
                <w:szCs w:val="20"/>
              </w:rPr>
            </w:pPr>
            <w:r w:rsidDel="00000000" w:rsidR="00000000" w:rsidRPr="00000000">
              <w:rPr>
                <w:sz w:val="20"/>
                <w:szCs w:val="20"/>
                <w:rtl w:val="0"/>
              </w:rPr>
              <w:t xml:space="preserve">Scale used</w:t>
            </w:r>
          </w:p>
          <w:p w:rsidR="00000000" w:rsidDel="00000000" w:rsidP="00000000" w:rsidRDefault="00000000" w:rsidRPr="00000000" w14:paraId="0000032C">
            <w:pPr>
              <w:numPr>
                <w:ilvl w:val="1"/>
                <w:numId w:val="26"/>
              </w:numPr>
              <w:spacing w:after="0" w:before="0" w:lineRule="auto"/>
              <w:ind w:left="810" w:right="345" w:hanging="270"/>
              <w:rPr>
                <w:sz w:val="20"/>
                <w:szCs w:val="20"/>
              </w:rPr>
            </w:pPr>
            <w:r w:rsidDel="00000000" w:rsidR="00000000" w:rsidRPr="00000000">
              <w:rPr>
                <w:sz w:val="20"/>
                <w:szCs w:val="20"/>
                <w:rtl w:val="0"/>
              </w:rPr>
              <w:t xml:space="preserve">Designer’s name, school, and </w:t>
            </w:r>
            <w:r w:rsidDel="00000000" w:rsidR="00000000" w:rsidRPr="00000000">
              <w:rPr>
                <w:rtl w:val="0"/>
              </w:rPr>
              <w:t xml:space="preserve">STAR Troupe</w:t>
            </w:r>
            <w:r w:rsidDel="00000000" w:rsidR="00000000" w:rsidRPr="00000000">
              <w:rPr>
                <w:sz w:val="20"/>
                <w:szCs w:val="20"/>
                <w:rtl w:val="0"/>
              </w:rPr>
              <w:t xml:space="preserve"> number, if applicable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before="0" w:lineRule="auto"/>
              <w:ind w:left="0" w:right="-135" w:firstLine="0"/>
              <w:rPr>
                <w:sz w:val="20"/>
                <w:szCs w:val="20"/>
              </w:rPr>
            </w:pPr>
            <w:r w:rsidDel="00000000" w:rsidR="00000000" w:rsidRPr="00000000">
              <w:rPr>
                <w:sz w:val="20"/>
                <w:szCs w:val="20"/>
                <w:rtl w:val="0"/>
              </w:rPr>
              <w:t xml:space="preserve">A hard-copy or digital</w:t>
            </w:r>
            <w:r w:rsidDel="00000000" w:rsidR="00000000" w:rsidRPr="00000000">
              <w:rPr>
                <w:b w:val="1"/>
                <w:sz w:val="20"/>
                <w:szCs w:val="20"/>
                <w:rtl w:val="0"/>
              </w:rPr>
              <w:t xml:space="preserve"> </w:t>
            </w:r>
            <w:r w:rsidDel="00000000" w:rsidR="00000000" w:rsidRPr="00000000">
              <w:rPr>
                <w:b w:val="1"/>
                <w:color w:val="6e48eb"/>
                <w:sz w:val="20"/>
                <w:szCs w:val="20"/>
                <w:rtl w:val="0"/>
              </w:rPr>
              <w:t xml:space="preserve">portfolio</w:t>
            </w:r>
            <w:r w:rsidDel="00000000" w:rsidR="00000000" w:rsidRPr="00000000">
              <w:rPr>
                <w:sz w:val="20"/>
                <w:szCs w:val="20"/>
                <w:rtl w:val="0"/>
              </w:rPr>
              <w:t xml:space="preserve"> that includes the following supporting materials:</w:t>
            </w:r>
          </w:p>
          <w:p w:rsidR="00000000" w:rsidDel="00000000" w:rsidP="00000000" w:rsidRDefault="00000000" w:rsidRPr="00000000" w14:paraId="0000032E">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Design statement (one page) that includes:</w:t>
            </w:r>
          </w:p>
          <w:p w:rsidR="00000000" w:rsidDel="00000000" w:rsidP="00000000" w:rsidRDefault="00000000" w:rsidRPr="00000000" w14:paraId="0000032F">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Production design concept</w:t>
            </w:r>
          </w:p>
          <w:p w:rsidR="00000000" w:rsidDel="00000000" w:rsidP="00000000" w:rsidRDefault="00000000" w:rsidRPr="00000000" w14:paraId="00000330">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Theme and/or recurring motifs</w:t>
            </w:r>
          </w:p>
          <w:p w:rsidR="00000000" w:rsidDel="00000000" w:rsidP="00000000" w:rsidRDefault="00000000" w:rsidRPr="00000000" w14:paraId="00000331">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Lighting research including:</w:t>
            </w:r>
          </w:p>
          <w:p w:rsidR="00000000" w:rsidDel="00000000" w:rsidP="00000000" w:rsidRDefault="00000000" w:rsidRPr="00000000" w14:paraId="00000332">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Summary of given circumstances from the script</w:t>
            </w:r>
          </w:p>
          <w:p w:rsidR="00000000" w:rsidDel="00000000" w:rsidP="00000000" w:rsidRDefault="00000000" w:rsidRPr="00000000" w14:paraId="00000333">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Functionality requirements (integrating light levels with projection, position limitations, etc.)</w:t>
            </w:r>
          </w:p>
          <w:p w:rsidR="00000000" w:rsidDel="00000000" w:rsidP="00000000" w:rsidRDefault="00000000" w:rsidRPr="00000000" w14:paraId="00000334">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Explanation of the world of the play (i.e., genre, locale, setting, etc.)</w:t>
            </w:r>
          </w:p>
          <w:p w:rsidR="00000000" w:rsidDel="00000000" w:rsidP="00000000" w:rsidRDefault="00000000" w:rsidRPr="00000000" w14:paraId="00000335">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Concept collage, mood board, or other design and color inspiration sources, if applicable</w:t>
            </w:r>
          </w:p>
          <w:p w:rsidR="00000000" w:rsidDel="00000000" w:rsidP="00000000" w:rsidRDefault="00000000" w:rsidRPr="00000000" w14:paraId="00000336">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Budgetary requirements or considerations</w:t>
            </w:r>
          </w:p>
          <w:p w:rsidR="00000000" w:rsidDel="00000000" w:rsidP="00000000" w:rsidRDefault="00000000" w:rsidRPr="00000000" w14:paraId="00000337">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Techniques used in the design</w:t>
            </w:r>
          </w:p>
          <w:p w:rsidR="00000000" w:rsidDel="00000000" w:rsidP="00000000" w:rsidRDefault="00000000" w:rsidRPr="00000000" w14:paraId="00000338">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Instrument schedule</w:t>
            </w:r>
          </w:p>
          <w:p w:rsidR="00000000" w:rsidDel="00000000" w:rsidP="00000000" w:rsidRDefault="00000000" w:rsidRPr="00000000" w14:paraId="00000339">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Magic sheet</w:t>
            </w:r>
          </w:p>
          <w:p w:rsidR="00000000" w:rsidDel="00000000" w:rsidP="00000000" w:rsidRDefault="00000000" w:rsidRPr="00000000" w14:paraId="0000033A">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Color samples with annotation</w:t>
            </w:r>
          </w:p>
          <w:p w:rsidR="00000000" w:rsidDel="00000000" w:rsidP="00000000" w:rsidRDefault="00000000" w:rsidRPr="00000000" w14:paraId="0000033B">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EITHER a verbal description OR a visual rendering for each of three light cues that include the purpose, meaning, mood, and timing for each cue. Be sure to include:</w:t>
            </w:r>
          </w:p>
          <w:p w:rsidR="00000000" w:rsidDel="00000000" w:rsidP="00000000" w:rsidRDefault="00000000" w:rsidRPr="00000000" w14:paraId="0000033C">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Description / illustration of the time of day and location of the scene</w:t>
            </w:r>
          </w:p>
          <w:p w:rsidR="00000000" w:rsidDel="00000000" w:rsidP="00000000" w:rsidRDefault="00000000" w:rsidRPr="00000000" w14:paraId="0000033D">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Use of intensity, color, movement, directionality, and/or quality of light</w:t>
            </w:r>
          </w:p>
          <w:p w:rsidR="00000000" w:rsidDel="00000000" w:rsidP="00000000" w:rsidRDefault="00000000" w:rsidRPr="00000000" w14:paraId="0000033E">
            <w:pPr>
              <w:widowControl w:val="0"/>
              <w:numPr>
                <w:ilvl w:val="0"/>
                <w:numId w:val="15"/>
              </w:numPr>
              <w:spacing w:before="100" w:lineRule="auto"/>
              <w:ind w:left="360" w:right="-135" w:hanging="270"/>
              <w:rPr>
                <w:sz w:val="20"/>
                <w:szCs w:val="20"/>
              </w:rPr>
            </w:pPr>
            <w:r w:rsidDel="00000000" w:rsidR="00000000" w:rsidRPr="00000000">
              <w:rPr>
                <w:sz w:val="20"/>
                <w:szCs w:val="20"/>
                <w:rtl w:val="0"/>
              </w:rPr>
              <w:t xml:space="preserve">If realized, include a series of photos or a one-minute video demonstrating the designer’s lighting cues (No dialogue or music from the play / musical is allowed.)</w:t>
            </w:r>
          </w:p>
          <w:p w:rsidR="00000000" w:rsidDel="00000000" w:rsidP="00000000" w:rsidRDefault="00000000" w:rsidRPr="00000000" w14:paraId="0000033F">
            <w:pPr>
              <w:widowControl w:val="0"/>
              <w:spacing w:before="0" w:lineRule="auto"/>
              <w:ind w:left="0" w:right="0" w:firstLine="0"/>
              <w:rPr>
                <w:sz w:val="20"/>
                <w:szCs w:val="20"/>
              </w:rPr>
            </w:pPr>
            <w:r w:rsidDel="00000000" w:rsidR="00000000" w:rsidRPr="00000000">
              <w:rPr>
                <w:rtl w:val="0"/>
              </w:rPr>
            </w:r>
          </w:p>
        </w:tc>
      </w:tr>
    </w:tbl>
    <w:p w:rsidR="00000000" w:rsidDel="00000000" w:rsidP="00000000" w:rsidRDefault="00000000" w:rsidRPr="00000000" w14:paraId="00000340">
      <w:pPr>
        <w:widowControl w:val="0"/>
        <w:spacing w:before="0" w:lineRule="auto"/>
        <w:ind w:left="0" w:right="0" w:firstLine="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2"/>
        <w:spacing w:after="0" w:before="0" w:lineRule="auto"/>
        <w:ind w:left="0" w:firstLine="0"/>
        <w:rPr>
          <w:sz w:val="28"/>
          <w:szCs w:val="28"/>
        </w:rPr>
      </w:pPr>
      <w:bookmarkStart w:colFirst="0" w:colLast="0" w:name="_usmbj5q0wjar" w:id="105"/>
      <w:bookmarkEnd w:id="105"/>
      <w:r w:rsidDel="00000000" w:rsidR="00000000" w:rsidRPr="00000000">
        <w:rPr>
          <w:sz w:val="28"/>
          <w:szCs w:val="28"/>
          <w:rtl w:val="0"/>
        </w:rPr>
        <w:t xml:space="preserve">Lighting Design (cont.)</w:t>
      </w:r>
    </w:p>
    <w:p w:rsidR="00000000" w:rsidDel="00000000" w:rsidP="00000000" w:rsidRDefault="00000000" w:rsidRPr="00000000" w14:paraId="00000342">
      <w:pPr>
        <w:widowControl w:val="0"/>
        <w:ind w:left="720" w:right="0" w:firstLine="0"/>
        <w:rPr>
          <w:sz w:val="2"/>
          <w:szCs w:val="2"/>
        </w:rPr>
      </w:pPr>
      <w:r w:rsidDel="00000000" w:rsidR="00000000" w:rsidRPr="00000000">
        <w:rPr>
          <w:rtl w:val="0"/>
        </w:rPr>
      </w:r>
    </w:p>
    <w:tbl>
      <w:tblPr>
        <w:tblStyle w:val="Table37"/>
        <w:tblW w:w="12225.0" w:type="dxa"/>
        <w:jc w:val="left"/>
        <w:tblInd w:w="-14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2775" w:hRule="atLeast"/>
          <w:tblHeader w:val="0"/>
        </w:trPr>
        <w:tc>
          <w:tcPr>
            <w:vMerge w:val="restart"/>
            <w:tcBorders>
              <w:top w:color="000000" w:space="0" w:sz="0" w:val="nil"/>
              <w:left w:color="000000" w:space="0" w:sz="0" w:val="nil"/>
              <w:bottom w:color="000000" w:space="0" w:sz="0" w:val="nil"/>
              <w:right w:color="000000" w:space="0" w:sz="0" w:val="nil"/>
            </w:tcBorders>
            <w:shd w:fill="a790f2" w:val="clear"/>
            <w:tcMar>
              <w:top w:w="100.0" w:type="dxa"/>
              <w:left w:w="100.0" w:type="dxa"/>
              <w:bottom w:w="100.0" w:type="dxa"/>
              <w:right w:w="100.0" w:type="dxa"/>
            </w:tcMar>
            <w:vAlign w:val="top"/>
          </w:tcPr>
          <w:p w:rsidR="00000000" w:rsidDel="00000000" w:rsidP="00000000" w:rsidRDefault="00000000" w:rsidRPr="00000000" w14:paraId="00000343">
            <w:pPr>
              <w:spacing w:before="300" w:line="240" w:lineRule="auto"/>
              <w:ind w:left="1260" w:right="474" w:firstLine="0"/>
              <w:rPr>
                <w:b w:val="1"/>
                <w:color w:val="000000"/>
              </w:rPr>
            </w:pPr>
            <w:r w:rsidDel="00000000" w:rsidR="00000000" w:rsidRPr="00000000">
              <w:rPr>
                <w:b w:val="1"/>
                <w:color w:val="000000"/>
                <w:rtl w:val="0"/>
              </w:rPr>
              <w:t xml:space="preserve">Be prepared to answer the following questions during your presentation:</w:t>
            </w:r>
          </w:p>
          <w:p w:rsidR="00000000" w:rsidDel="00000000" w:rsidP="00000000" w:rsidRDefault="00000000" w:rsidRPr="00000000" w14:paraId="00000344">
            <w:pPr>
              <w:numPr>
                <w:ilvl w:val="0"/>
                <w:numId w:val="19"/>
              </w:numPr>
              <w:spacing w:before="100" w:line="240" w:lineRule="auto"/>
              <w:ind w:left="1800" w:right="1266" w:hanging="270"/>
              <w:rPr>
                <w:color w:val="000000"/>
                <w:sz w:val="18"/>
                <w:szCs w:val="18"/>
              </w:rPr>
            </w:pPr>
            <w:r w:rsidDel="00000000" w:rsidR="00000000" w:rsidRPr="00000000">
              <w:rPr>
                <w:color w:val="000000"/>
                <w:sz w:val="18"/>
                <w:szCs w:val="18"/>
                <w:rtl w:val="0"/>
              </w:rPr>
              <w:t xml:space="preserve">What responsibilities did you take on as a lighting designer?</w:t>
            </w:r>
          </w:p>
          <w:p w:rsidR="00000000" w:rsidDel="00000000" w:rsidP="00000000" w:rsidRDefault="00000000" w:rsidRPr="00000000" w14:paraId="00000345">
            <w:pPr>
              <w:numPr>
                <w:ilvl w:val="0"/>
                <w:numId w:val="19"/>
              </w:numPr>
              <w:spacing w:before="100" w:line="240" w:lineRule="auto"/>
              <w:ind w:left="1800" w:right="726" w:hanging="270"/>
              <w:rPr>
                <w:color w:val="000000"/>
                <w:sz w:val="18"/>
                <w:szCs w:val="18"/>
              </w:rPr>
            </w:pPr>
            <w:r w:rsidDel="00000000" w:rsidR="00000000" w:rsidRPr="00000000">
              <w:rPr>
                <w:color w:val="000000"/>
                <w:sz w:val="18"/>
                <w:szCs w:val="18"/>
                <w:rtl w:val="0"/>
              </w:rPr>
              <w:t xml:space="preserve">How was your work influenced by the director’s concept for the show?</w:t>
            </w:r>
          </w:p>
          <w:p w:rsidR="00000000" w:rsidDel="00000000" w:rsidP="00000000" w:rsidRDefault="00000000" w:rsidRPr="00000000" w14:paraId="00000346">
            <w:pPr>
              <w:numPr>
                <w:ilvl w:val="0"/>
                <w:numId w:val="19"/>
              </w:numPr>
              <w:spacing w:before="100" w:line="240" w:lineRule="auto"/>
              <w:ind w:left="1800" w:right="640" w:hanging="270"/>
              <w:rPr>
                <w:color w:val="000000"/>
                <w:sz w:val="18"/>
                <w:szCs w:val="18"/>
              </w:rPr>
            </w:pPr>
            <w:r w:rsidDel="00000000" w:rsidR="00000000" w:rsidRPr="00000000">
              <w:rPr>
                <w:color w:val="000000"/>
                <w:sz w:val="18"/>
                <w:szCs w:val="18"/>
                <w:rtl w:val="0"/>
              </w:rPr>
              <w:t xml:space="preserve">If the production was realized, what challenges did you face in your work on this production?</w:t>
            </w:r>
          </w:p>
          <w:p w:rsidR="00000000" w:rsidDel="00000000" w:rsidP="00000000" w:rsidRDefault="00000000" w:rsidRPr="00000000" w14:paraId="00000347">
            <w:pPr>
              <w:numPr>
                <w:ilvl w:val="0"/>
                <w:numId w:val="19"/>
              </w:numPr>
              <w:spacing w:before="100" w:line="240" w:lineRule="auto"/>
              <w:ind w:left="1800" w:right="816" w:hanging="270"/>
              <w:rPr>
                <w:color w:val="000000"/>
                <w:sz w:val="18"/>
                <w:szCs w:val="18"/>
              </w:rPr>
            </w:pPr>
            <w:r w:rsidDel="00000000" w:rsidR="00000000" w:rsidRPr="00000000">
              <w:rPr>
                <w:color w:val="000000"/>
                <w:sz w:val="18"/>
                <w:szCs w:val="18"/>
                <w:rtl w:val="0"/>
              </w:rPr>
              <w:t xml:space="preserve">Give an example of how your lighting design helps tell the story, and explain your thought process.</w:t>
            </w:r>
          </w:p>
          <w:p w:rsidR="00000000" w:rsidDel="00000000" w:rsidP="00000000" w:rsidRDefault="00000000" w:rsidRPr="00000000" w14:paraId="00000348">
            <w:pPr>
              <w:numPr>
                <w:ilvl w:val="0"/>
                <w:numId w:val="19"/>
              </w:numPr>
              <w:spacing w:before="100" w:line="240" w:lineRule="auto"/>
              <w:ind w:left="1800" w:right="474" w:hanging="270"/>
              <w:rPr>
                <w:color w:val="000000"/>
                <w:sz w:val="18"/>
                <w:szCs w:val="18"/>
              </w:rPr>
            </w:pPr>
            <w:r w:rsidDel="00000000" w:rsidR="00000000" w:rsidRPr="00000000">
              <w:rPr>
                <w:color w:val="000000"/>
                <w:sz w:val="18"/>
                <w:szCs w:val="18"/>
                <w:rtl w:val="0"/>
              </w:rPr>
              <w:t xml:space="preserve">How did the other design elements impact the lighting for this production?</w:t>
            </w:r>
          </w:p>
          <w:p w:rsidR="00000000" w:rsidDel="00000000" w:rsidP="00000000" w:rsidRDefault="00000000" w:rsidRPr="00000000" w14:paraId="00000349">
            <w:pPr>
              <w:numPr>
                <w:ilvl w:val="0"/>
                <w:numId w:val="19"/>
              </w:numPr>
              <w:spacing w:before="100" w:line="240" w:lineRule="auto"/>
              <w:ind w:left="1800" w:right="415" w:hanging="270"/>
              <w:rPr>
                <w:color w:val="000000"/>
                <w:sz w:val="18"/>
                <w:szCs w:val="18"/>
              </w:rPr>
            </w:pPr>
            <w:r w:rsidDel="00000000" w:rsidR="00000000" w:rsidRPr="00000000">
              <w:rPr>
                <w:color w:val="000000"/>
                <w:sz w:val="18"/>
                <w:szCs w:val="18"/>
                <w:rtl w:val="0"/>
              </w:rPr>
              <w:t xml:space="preserve">What would you say was the biggest lighting-specific setback you had to overcome while working on this design?</w:t>
            </w:r>
          </w:p>
        </w:tc>
      </w:tr>
      <w:tr>
        <w:trPr>
          <w:cantSplit w:val="0"/>
          <w:tblHeader w:val="0"/>
        </w:trPr>
        <w:tc>
          <w:tcPr>
            <w:vMerge w:val="continue"/>
            <w:tcBorders>
              <w:top w:color="000000" w:space="0" w:sz="0" w:val="nil"/>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34A">
            <w:pPr>
              <w:spacing w:before="0" w:line="240" w:lineRule="auto"/>
              <w:ind w:left="0" w:right="474" w:firstLine="0"/>
              <w:rPr>
                <w:color w:val="ffffff"/>
                <w:sz w:val="18"/>
                <w:szCs w:val="18"/>
              </w:rPr>
            </w:pPr>
            <w:r w:rsidDel="00000000" w:rsidR="00000000" w:rsidRPr="00000000">
              <w:rPr>
                <w:rtl w:val="0"/>
              </w:rPr>
            </w:r>
          </w:p>
        </w:tc>
      </w:tr>
    </w:tbl>
    <w:p w:rsidR="00000000" w:rsidDel="00000000" w:rsidP="00000000" w:rsidRDefault="00000000" w:rsidRPr="00000000" w14:paraId="0000034B">
      <w:pPr>
        <w:widowControl w:val="0"/>
        <w:spacing w:before="0" w:lineRule="auto"/>
        <w:ind w:left="0" w:right="0" w:firstLine="0"/>
        <w:rPr/>
      </w:pPr>
      <w:r w:rsidDel="00000000" w:rsidR="00000000" w:rsidRPr="00000000">
        <w:rPr>
          <w:rtl w:val="0"/>
        </w:rPr>
      </w:r>
    </w:p>
    <w:p w:rsidR="00000000" w:rsidDel="00000000" w:rsidP="00000000" w:rsidRDefault="00000000" w:rsidRPr="00000000" w14:paraId="0000034C">
      <w:pPr>
        <w:widowControl w:val="0"/>
        <w:spacing w:before="0" w:lineRule="auto"/>
        <w:ind w:left="0" w:right="0" w:firstLine="0"/>
        <w:rPr>
          <w:sz w:val="20"/>
          <w:szCs w:val="20"/>
        </w:rPr>
      </w:pPr>
      <w:r w:rsidDel="00000000" w:rsidR="00000000" w:rsidRPr="00000000">
        <w:rPr>
          <w:sz w:val="20"/>
          <w:szCs w:val="20"/>
          <w:rtl w:val="0"/>
        </w:rPr>
        <w:t xml:space="preserve">A six (6) minute </w:t>
      </w:r>
      <w:r w:rsidDel="00000000" w:rsidR="00000000" w:rsidRPr="00000000">
        <w:rPr>
          <w:b w:val="1"/>
          <w:color w:val="6e48eb"/>
          <w:sz w:val="20"/>
          <w:szCs w:val="20"/>
          <w:rtl w:val="0"/>
        </w:rPr>
        <w:t xml:space="preserve">presentation</w:t>
      </w:r>
      <w:r w:rsidDel="00000000" w:rsidR="00000000" w:rsidRPr="00000000">
        <w:rPr>
          <w:sz w:val="20"/>
          <w:szCs w:val="20"/>
          <w:rtl w:val="0"/>
        </w:rPr>
        <w:t xml:space="preserve"> highlighting your work with attention to concepts, collaborations, and decision-making.</w:t>
      </w:r>
    </w:p>
    <w:p w:rsidR="00000000" w:rsidDel="00000000" w:rsidP="00000000" w:rsidRDefault="00000000" w:rsidRPr="00000000" w14:paraId="0000034D">
      <w:pPr>
        <w:widowControl w:val="0"/>
        <w:numPr>
          <w:ilvl w:val="0"/>
          <w:numId w:val="23"/>
        </w:numPr>
        <w:spacing w:before="100" w:lineRule="auto"/>
        <w:ind w:left="450" w:hanging="270"/>
      </w:pPr>
      <w:r w:rsidDel="00000000" w:rsidR="00000000" w:rsidRPr="00000000">
        <w:rPr>
          <w:rtl w:val="0"/>
        </w:rPr>
        <w:t xml:space="preserve">Digital presentations (i.e., Powerpoint, Canva) are allowed, but presenter must provide laptop with connector and speaker, if applicable. We recommend downloading your file onto a device/drive to avoid reliance on data or internet connectivity.</w:t>
      </w:r>
    </w:p>
    <w:p w:rsidR="00000000" w:rsidDel="00000000" w:rsidP="00000000" w:rsidRDefault="00000000" w:rsidRPr="00000000" w14:paraId="0000034E">
      <w:pPr>
        <w:widowControl w:val="0"/>
        <w:numPr>
          <w:ilvl w:val="0"/>
          <w:numId w:val="23"/>
        </w:numPr>
        <w:ind w:left="450" w:right="0" w:hanging="270"/>
        <w:rPr>
          <w:sz w:val="20"/>
          <w:szCs w:val="20"/>
        </w:rPr>
      </w:pPr>
      <w:r w:rsidDel="00000000" w:rsidR="00000000" w:rsidRPr="00000000">
        <w:rPr>
          <w:sz w:val="20"/>
          <w:szCs w:val="20"/>
          <w:rtl w:val="0"/>
        </w:rPr>
        <w:t xml:space="preserve">Photo boards or other analog digital aids are also welcome to display components of the portfolio during the presentation</w:t>
      </w:r>
    </w:p>
    <w:p w:rsidR="00000000" w:rsidDel="00000000" w:rsidP="00000000" w:rsidRDefault="00000000" w:rsidRPr="00000000" w14:paraId="0000034F">
      <w:pPr>
        <w:spacing w:after="0" w:lineRule="auto"/>
        <w:ind w:left="0" w:firstLine="0"/>
        <w:rPr>
          <w:b w:val="1"/>
          <w:sz w:val="2"/>
          <w:szCs w:val="2"/>
        </w:rPr>
      </w:pPr>
      <w:r w:rsidDel="00000000" w:rsidR="00000000" w:rsidRPr="00000000">
        <w:rPr>
          <w:rtl w:val="0"/>
        </w:rPr>
      </w:r>
    </w:p>
    <w:p w:rsidR="00000000" w:rsidDel="00000000" w:rsidP="00000000" w:rsidRDefault="00000000" w:rsidRPr="00000000" w14:paraId="00000350">
      <w:pPr>
        <w:spacing w:after="0" w:lineRule="auto"/>
        <w:ind w:left="0" w:firstLine="0"/>
        <w:rPr>
          <w:b w:val="1"/>
          <w:sz w:val="2"/>
          <w:szCs w:val="2"/>
        </w:rPr>
      </w:pPr>
      <w:r w:rsidDel="00000000" w:rsidR="00000000" w:rsidRPr="00000000">
        <w:rPr>
          <w:rtl w:val="0"/>
        </w:rPr>
      </w:r>
    </w:p>
    <w:p w:rsidR="00000000" w:rsidDel="00000000" w:rsidP="00000000" w:rsidRDefault="00000000" w:rsidRPr="00000000" w14:paraId="00000351">
      <w:pPr>
        <w:pStyle w:val="Heading2"/>
        <w:spacing w:after="0" w:lineRule="auto"/>
        <w:ind w:left="0" w:firstLine="0"/>
        <w:rPr/>
      </w:pPr>
      <w:bookmarkStart w:colFirst="0" w:colLast="0" w:name="_x263n3146nm5" w:id="106"/>
      <w:bookmarkEnd w:id="106"/>
      <w:r w:rsidDel="00000000" w:rsidR="00000000" w:rsidRPr="00000000">
        <w:rPr>
          <w:rtl w:val="0"/>
        </w:rPr>
        <w:t xml:space="preserve">Makeup Design</w:t>
      </w:r>
    </w:p>
    <w:p w:rsidR="00000000" w:rsidDel="00000000" w:rsidP="00000000" w:rsidRDefault="00000000" w:rsidRPr="00000000" w14:paraId="00000352">
      <w:pPr>
        <w:spacing w:after="200" w:before="0" w:lineRule="auto"/>
        <w:ind w:left="0" w:firstLine="0"/>
        <w:rPr>
          <w:i w:val="1"/>
          <w:sz w:val="18"/>
          <w:szCs w:val="18"/>
        </w:rPr>
      </w:pPr>
      <w:r w:rsidDel="00000000" w:rsidR="00000000" w:rsidRPr="00000000">
        <w:rPr>
          <w:i w:val="1"/>
          <w:sz w:val="18"/>
          <w:szCs w:val="18"/>
          <w:rtl w:val="0"/>
        </w:rPr>
        <w:t xml:space="preserve">Tech Theatre and Design presenters may not work in teams. All work presented must be done independently. For more information on permissible published pieces, see pg. 6 of the guide.</w:t>
      </w:r>
    </w:p>
    <w:p w:rsidR="00000000" w:rsidDel="00000000" w:rsidP="00000000" w:rsidRDefault="00000000" w:rsidRPr="00000000" w14:paraId="00000353">
      <w:pPr>
        <w:widowControl w:val="0"/>
        <w:numPr>
          <w:ilvl w:val="0"/>
          <w:numId w:val="23"/>
        </w:numPr>
        <w:spacing w:before="100" w:lineRule="auto"/>
        <w:ind w:left="450" w:hanging="270"/>
        <w:rPr/>
      </w:pPr>
      <w:r w:rsidDel="00000000" w:rsidR="00000000" w:rsidRPr="00000000">
        <w:rPr>
          <w:rtl w:val="0"/>
        </w:rPr>
        <w:t xml:space="preserve">Must present makeup design renderings for a published work written for the theatre</w:t>
      </w:r>
    </w:p>
    <w:p w:rsidR="00000000" w:rsidDel="00000000" w:rsidP="00000000" w:rsidRDefault="00000000" w:rsidRPr="00000000" w14:paraId="00000354">
      <w:pPr>
        <w:widowControl w:val="0"/>
        <w:numPr>
          <w:ilvl w:val="0"/>
          <w:numId w:val="23"/>
        </w:numPr>
        <w:spacing w:after="200" w:before="100" w:lineRule="auto"/>
        <w:ind w:left="450" w:right="855" w:hanging="270"/>
        <w:rPr/>
      </w:pPr>
      <w:r w:rsidDel="00000000" w:rsidR="00000000" w:rsidRPr="00000000">
        <w:rPr>
          <w:rtl w:val="0"/>
        </w:rPr>
        <w:t xml:space="preserve">Theoretical or realized production materials are permitted, but we recommend encouraging presenters that were responsible for the actual makeup design for a realized production.</w:t>
      </w:r>
      <w:r w:rsidDel="00000000" w:rsidR="00000000" w:rsidRPr="00000000">
        <w:rPr>
          <w:rtl w:val="0"/>
        </w:rPr>
      </w:r>
    </w:p>
    <w:tbl>
      <w:tblPr>
        <w:tblStyle w:val="Table38"/>
        <w:tblW w:w="12225.0" w:type="dxa"/>
        <w:jc w:val="left"/>
        <w:tblInd w:w="-14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2540.412925781249" w:hRule="atLeast"/>
          <w:tblHeader w:val="0"/>
        </w:trPr>
        <w:tc>
          <w:tcPr>
            <w:vMerge w:val="restart"/>
            <w:tcBorders>
              <w:top w:color="000000" w:space="0" w:sz="0" w:val="nil"/>
              <w:left w:color="000000" w:space="0" w:sz="0" w:val="nil"/>
              <w:bottom w:color="000000" w:space="0" w:sz="0" w:val="nil"/>
              <w:right w:color="000000" w:space="0" w:sz="0" w:val="nil"/>
            </w:tcBorders>
            <w:shd w:fill="a790f2" w:val="clear"/>
            <w:tcMar>
              <w:top w:w="100.0" w:type="dxa"/>
              <w:left w:w="100.0" w:type="dxa"/>
              <w:bottom w:w="100.0" w:type="dxa"/>
              <w:right w:w="100.0" w:type="dxa"/>
            </w:tcMar>
            <w:vAlign w:val="top"/>
          </w:tcPr>
          <w:p w:rsidR="00000000" w:rsidDel="00000000" w:rsidP="00000000" w:rsidRDefault="00000000" w:rsidRPr="00000000" w14:paraId="00000355">
            <w:pPr>
              <w:spacing w:line="240" w:lineRule="auto"/>
              <w:ind w:left="1440" w:right="474" w:firstLine="0"/>
              <w:rPr>
                <w:b w:val="1"/>
                <w:color w:val="000000"/>
              </w:rPr>
            </w:pPr>
            <w:r w:rsidDel="00000000" w:rsidR="00000000" w:rsidRPr="00000000">
              <w:rPr>
                <w:b w:val="1"/>
                <w:color w:val="000000"/>
                <w:rtl w:val="0"/>
              </w:rPr>
              <w:t xml:space="preserve">Be prepared to answer the following questions during your presentation:</w:t>
            </w:r>
          </w:p>
          <w:p w:rsidR="00000000" w:rsidDel="00000000" w:rsidP="00000000" w:rsidRDefault="00000000" w:rsidRPr="00000000" w14:paraId="00000356">
            <w:pPr>
              <w:numPr>
                <w:ilvl w:val="0"/>
                <w:numId w:val="19"/>
              </w:numPr>
              <w:spacing w:before="100" w:line="240" w:lineRule="auto"/>
              <w:ind w:left="1800" w:right="1338" w:hanging="270"/>
              <w:rPr>
                <w:color w:val="000000"/>
                <w:sz w:val="18"/>
                <w:szCs w:val="18"/>
              </w:rPr>
            </w:pPr>
            <w:r w:rsidDel="00000000" w:rsidR="00000000" w:rsidRPr="00000000">
              <w:rPr>
                <w:color w:val="000000"/>
                <w:sz w:val="18"/>
                <w:szCs w:val="18"/>
                <w:rtl w:val="0"/>
              </w:rPr>
              <w:t xml:space="preserve">What responsibilities did you take on as a makeup designer?</w:t>
            </w:r>
          </w:p>
          <w:p w:rsidR="00000000" w:rsidDel="00000000" w:rsidP="00000000" w:rsidRDefault="00000000" w:rsidRPr="00000000" w14:paraId="00000357">
            <w:pPr>
              <w:numPr>
                <w:ilvl w:val="0"/>
                <w:numId w:val="19"/>
              </w:numPr>
              <w:spacing w:before="100" w:line="240" w:lineRule="auto"/>
              <w:ind w:left="1800" w:right="783.3333333333333" w:hanging="270"/>
              <w:rPr>
                <w:color w:val="000000"/>
                <w:sz w:val="18"/>
                <w:szCs w:val="18"/>
              </w:rPr>
            </w:pPr>
            <w:r w:rsidDel="00000000" w:rsidR="00000000" w:rsidRPr="00000000">
              <w:rPr>
                <w:color w:val="000000"/>
                <w:sz w:val="18"/>
                <w:szCs w:val="18"/>
                <w:rtl w:val="0"/>
              </w:rPr>
              <w:t xml:space="preserve">How was your work influenced by the director’s concept for the show?</w:t>
            </w:r>
          </w:p>
          <w:p w:rsidR="00000000" w:rsidDel="00000000" w:rsidP="00000000" w:rsidRDefault="00000000" w:rsidRPr="00000000" w14:paraId="00000358">
            <w:pPr>
              <w:numPr>
                <w:ilvl w:val="0"/>
                <w:numId w:val="19"/>
              </w:numPr>
              <w:spacing w:before="100" w:line="240" w:lineRule="auto"/>
              <w:ind w:left="1800" w:right="783.3333333333333" w:hanging="270"/>
              <w:rPr>
                <w:color w:val="000000"/>
                <w:sz w:val="18"/>
                <w:szCs w:val="18"/>
              </w:rPr>
            </w:pPr>
            <w:r w:rsidDel="00000000" w:rsidR="00000000" w:rsidRPr="00000000">
              <w:rPr>
                <w:color w:val="000000"/>
                <w:sz w:val="18"/>
                <w:szCs w:val="18"/>
                <w:rtl w:val="0"/>
              </w:rPr>
              <w:t xml:space="preserve">If the production was realized, what challenges did you face in your work on this production?</w:t>
            </w:r>
          </w:p>
          <w:p w:rsidR="00000000" w:rsidDel="00000000" w:rsidP="00000000" w:rsidRDefault="00000000" w:rsidRPr="00000000" w14:paraId="00000359">
            <w:pPr>
              <w:numPr>
                <w:ilvl w:val="0"/>
                <w:numId w:val="19"/>
              </w:numPr>
              <w:spacing w:before="100" w:line="240" w:lineRule="auto"/>
              <w:ind w:left="1800" w:right="783.3333333333333" w:hanging="270"/>
              <w:rPr>
                <w:color w:val="000000"/>
                <w:sz w:val="18"/>
                <w:szCs w:val="18"/>
              </w:rPr>
            </w:pPr>
            <w:r w:rsidDel="00000000" w:rsidR="00000000" w:rsidRPr="00000000">
              <w:rPr>
                <w:color w:val="000000"/>
                <w:sz w:val="18"/>
                <w:szCs w:val="18"/>
                <w:rtl w:val="0"/>
              </w:rPr>
              <w:t xml:space="preserve">What research and inspiration helped you decide on your final makeup designs?</w:t>
            </w:r>
          </w:p>
          <w:p w:rsidR="00000000" w:rsidDel="00000000" w:rsidP="00000000" w:rsidRDefault="00000000" w:rsidRPr="00000000" w14:paraId="0000035A">
            <w:pPr>
              <w:numPr>
                <w:ilvl w:val="0"/>
                <w:numId w:val="19"/>
              </w:numPr>
              <w:spacing w:before="100" w:line="240" w:lineRule="auto"/>
              <w:ind w:left="1800" w:right="888" w:hanging="270"/>
              <w:rPr>
                <w:color w:val="000000"/>
                <w:sz w:val="18"/>
                <w:szCs w:val="18"/>
              </w:rPr>
            </w:pPr>
            <w:r w:rsidDel="00000000" w:rsidR="00000000" w:rsidRPr="00000000">
              <w:rPr>
                <w:color w:val="000000"/>
                <w:sz w:val="18"/>
                <w:szCs w:val="18"/>
                <w:rtl w:val="0"/>
              </w:rPr>
              <w:t xml:space="preserve">What challenges did you encounter while teaching the actors how to apply the look, if applicable?</w:t>
            </w:r>
          </w:p>
        </w:tc>
      </w:tr>
      <w:tr>
        <w:trPr>
          <w:cantSplit w:val="0"/>
          <w:tblHeader w:val="0"/>
        </w:trPr>
        <w:tc>
          <w:tcPr>
            <w:vMerge w:val="continue"/>
            <w:tcBorders>
              <w:top w:color="000000" w:space="0" w:sz="0" w:val="nil"/>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35B">
            <w:pPr>
              <w:spacing w:line="240" w:lineRule="auto"/>
              <w:ind w:right="474"/>
              <w:rPr>
                <w:color w:val="ffffff"/>
                <w:sz w:val="18"/>
                <w:szCs w:val="18"/>
              </w:rPr>
            </w:pPr>
            <w:r w:rsidDel="00000000" w:rsidR="00000000" w:rsidRPr="00000000">
              <w:rPr>
                <w:rtl w:val="0"/>
              </w:rPr>
            </w:r>
          </w:p>
        </w:tc>
      </w:tr>
    </w:tbl>
    <w:p w:rsidR="00000000" w:rsidDel="00000000" w:rsidP="00000000" w:rsidRDefault="00000000" w:rsidRPr="00000000" w14:paraId="0000035C">
      <w:pPr>
        <w:pStyle w:val="Heading2"/>
        <w:spacing w:after="200" w:before="0" w:lineRule="auto"/>
        <w:ind w:left="0" w:firstLine="0"/>
        <w:rPr>
          <w:sz w:val="2"/>
          <w:szCs w:val="2"/>
        </w:rPr>
      </w:pPr>
      <w:bookmarkStart w:colFirst="0" w:colLast="0" w:name="_27ncllf1myzg" w:id="107"/>
      <w:bookmarkEnd w:id="107"/>
      <w:r w:rsidDel="00000000" w:rsidR="00000000" w:rsidRPr="00000000">
        <w:rPr>
          <w:sz w:val="28"/>
          <w:szCs w:val="28"/>
          <w:rtl w:val="0"/>
        </w:rPr>
        <w:t xml:space="preserve">Makeup Design (cont.)</w:t>
      </w:r>
      <w:r w:rsidDel="00000000" w:rsidR="00000000" w:rsidRPr="00000000">
        <w:rPr>
          <w:rtl w:val="0"/>
        </w:rPr>
      </w:r>
    </w:p>
    <w:tbl>
      <w:tblPr>
        <w:tblStyle w:val="Table39"/>
        <w:tblW w:w="945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575"/>
        <w:tblGridChange w:id="0">
          <w:tblGrid>
            <w:gridCol w:w="4875"/>
            <w:gridCol w:w="4575"/>
          </w:tblGrid>
        </w:tblGridChange>
      </w:tblGrid>
      <w:tr>
        <w:trPr>
          <w:cantSplit w:val="0"/>
          <w:trHeight w:val="5566.615390625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5D">
            <w:pPr>
              <w:spacing w:after="100" w:before="0" w:lineRule="auto"/>
              <w:ind w:left="0" w:right="345" w:firstLine="0"/>
              <w:rPr>
                <w:sz w:val="20"/>
                <w:szCs w:val="20"/>
              </w:rPr>
            </w:pPr>
            <w:r w:rsidDel="00000000" w:rsidR="00000000" w:rsidRPr="00000000">
              <w:rPr>
                <w:sz w:val="20"/>
                <w:szCs w:val="20"/>
                <w:rtl w:val="0"/>
              </w:rPr>
              <w:t xml:space="preserve">Maximum of</w:t>
            </w:r>
            <w:r w:rsidDel="00000000" w:rsidR="00000000" w:rsidRPr="00000000">
              <w:rPr>
                <w:b w:val="1"/>
                <w:sz w:val="20"/>
                <w:szCs w:val="20"/>
                <w:rtl w:val="0"/>
              </w:rPr>
              <w:t xml:space="preserve"> </w:t>
            </w:r>
            <w:r w:rsidDel="00000000" w:rsidR="00000000" w:rsidRPr="00000000">
              <w:rPr>
                <w:b w:val="1"/>
                <w:color w:val="6e48eb"/>
                <w:sz w:val="20"/>
                <w:szCs w:val="20"/>
                <w:rtl w:val="0"/>
              </w:rPr>
              <w:t xml:space="preserve">five (5) makeup renderings</w:t>
            </w:r>
            <w:r w:rsidDel="00000000" w:rsidR="00000000" w:rsidRPr="00000000">
              <w:rPr>
                <w:sz w:val="20"/>
                <w:szCs w:val="20"/>
                <w:rtl w:val="0"/>
              </w:rPr>
              <w:t xml:space="preserve"> (either for five separate characters or five makeup looks for a single character)</w:t>
            </w:r>
          </w:p>
          <w:p w:rsidR="00000000" w:rsidDel="00000000" w:rsidP="00000000" w:rsidRDefault="00000000" w:rsidRPr="00000000" w14:paraId="0000035E">
            <w:pPr>
              <w:numPr>
                <w:ilvl w:val="0"/>
                <w:numId w:val="26"/>
              </w:numPr>
              <w:spacing w:after="100" w:before="0" w:lineRule="auto"/>
              <w:ind w:left="450" w:right="345" w:hanging="270"/>
              <w:rPr>
                <w:sz w:val="20"/>
                <w:szCs w:val="20"/>
              </w:rPr>
            </w:pPr>
            <w:r w:rsidDel="00000000" w:rsidR="00000000" w:rsidRPr="00000000">
              <w:rPr>
                <w:sz w:val="20"/>
                <w:szCs w:val="20"/>
                <w:rtl w:val="0"/>
              </w:rPr>
              <w:t xml:space="preserve">Renderings must be detailed, in full color, and at least 8” (20cm) tall </w:t>
            </w:r>
          </w:p>
          <w:p w:rsidR="00000000" w:rsidDel="00000000" w:rsidP="00000000" w:rsidRDefault="00000000" w:rsidRPr="00000000" w14:paraId="0000035F">
            <w:pPr>
              <w:numPr>
                <w:ilvl w:val="1"/>
                <w:numId w:val="26"/>
              </w:numPr>
              <w:spacing w:after="0" w:before="0" w:lineRule="auto"/>
              <w:ind w:left="810" w:right="345" w:hanging="270"/>
              <w:rPr>
                <w:sz w:val="20"/>
                <w:szCs w:val="20"/>
              </w:rPr>
            </w:pPr>
            <w:r w:rsidDel="00000000" w:rsidR="00000000" w:rsidRPr="00000000">
              <w:rPr>
                <w:sz w:val="20"/>
                <w:szCs w:val="20"/>
                <w:rtl w:val="0"/>
              </w:rPr>
              <w:t xml:space="preserve">May be presented as a hard copy, digital portfolio, or on a display board, clearly labeled with a title block that includes:</w:t>
            </w:r>
          </w:p>
          <w:p w:rsidR="00000000" w:rsidDel="00000000" w:rsidP="00000000" w:rsidRDefault="00000000" w:rsidRPr="00000000" w14:paraId="00000360">
            <w:pPr>
              <w:numPr>
                <w:ilvl w:val="2"/>
                <w:numId w:val="26"/>
              </w:numPr>
              <w:spacing w:after="0" w:before="0" w:lineRule="auto"/>
              <w:ind w:left="1260" w:right="345" w:hanging="270"/>
              <w:rPr>
                <w:sz w:val="20"/>
                <w:szCs w:val="20"/>
              </w:rPr>
            </w:pPr>
            <w:r w:rsidDel="00000000" w:rsidR="00000000" w:rsidRPr="00000000">
              <w:rPr>
                <w:sz w:val="20"/>
                <w:szCs w:val="20"/>
                <w:rtl w:val="0"/>
              </w:rPr>
              <w:t xml:space="preserve">Title of play / musical with playwright(s) and composer(s), if applicable</w:t>
            </w:r>
          </w:p>
          <w:p w:rsidR="00000000" w:rsidDel="00000000" w:rsidP="00000000" w:rsidRDefault="00000000" w:rsidRPr="00000000" w14:paraId="00000361">
            <w:pPr>
              <w:numPr>
                <w:ilvl w:val="2"/>
                <w:numId w:val="26"/>
              </w:numPr>
              <w:spacing w:after="0" w:before="0" w:lineRule="auto"/>
              <w:ind w:left="1260" w:right="-105" w:hanging="270"/>
              <w:rPr>
                <w:sz w:val="20"/>
                <w:szCs w:val="20"/>
              </w:rPr>
            </w:pPr>
            <w:r w:rsidDel="00000000" w:rsidR="00000000" w:rsidRPr="00000000">
              <w:rPr>
                <w:sz w:val="20"/>
                <w:szCs w:val="20"/>
                <w:rtl w:val="0"/>
              </w:rPr>
              <w:t xml:space="preserve">If realized, production dates and venue</w:t>
            </w:r>
          </w:p>
          <w:p w:rsidR="00000000" w:rsidDel="00000000" w:rsidP="00000000" w:rsidRDefault="00000000" w:rsidRPr="00000000" w14:paraId="00000362">
            <w:pPr>
              <w:numPr>
                <w:ilvl w:val="2"/>
                <w:numId w:val="26"/>
              </w:numPr>
              <w:spacing w:after="0" w:before="0" w:lineRule="auto"/>
              <w:ind w:left="1260" w:right="345" w:hanging="270"/>
              <w:rPr>
                <w:sz w:val="20"/>
                <w:szCs w:val="20"/>
              </w:rPr>
            </w:pPr>
            <w:r w:rsidDel="00000000" w:rsidR="00000000" w:rsidRPr="00000000">
              <w:rPr>
                <w:sz w:val="20"/>
                <w:szCs w:val="20"/>
                <w:rtl w:val="0"/>
              </w:rPr>
              <w:t xml:space="preserve">Character name, act, and scene</w:t>
            </w:r>
          </w:p>
          <w:p w:rsidR="00000000" w:rsidDel="00000000" w:rsidP="00000000" w:rsidRDefault="00000000" w:rsidRPr="00000000" w14:paraId="00000363">
            <w:pPr>
              <w:numPr>
                <w:ilvl w:val="2"/>
                <w:numId w:val="26"/>
              </w:numPr>
              <w:spacing w:after="0" w:before="0" w:lineRule="auto"/>
              <w:ind w:left="1260" w:right="165" w:hanging="270"/>
              <w:rPr>
                <w:sz w:val="20"/>
                <w:szCs w:val="20"/>
              </w:rPr>
            </w:pPr>
            <w:r w:rsidDel="00000000" w:rsidR="00000000" w:rsidRPr="00000000">
              <w:rPr>
                <w:sz w:val="20"/>
                <w:szCs w:val="20"/>
                <w:rtl w:val="0"/>
              </w:rPr>
              <w:t xml:space="preserve">Designer’s name, school, and </w:t>
            </w:r>
            <w:r w:rsidDel="00000000" w:rsidR="00000000" w:rsidRPr="00000000">
              <w:rPr>
                <w:rtl w:val="0"/>
              </w:rPr>
              <w:t xml:space="preserve">STAR Troupe</w:t>
            </w:r>
            <w:r w:rsidDel="00000000" w:rsidR="00000000" w:rsidRPr="00000000">
              <w:rPr>
                <w:sz w:val="20"/>
                <w:szCs w:val="20"/>
                <w:rtl w:val="0"/>
              </w:rPr>
              <w:t xml:space="preserve"> number, if applicable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before="0" w:lineRule="auto"/>
              <w:ind w:left="0" w:right="-135" w:firstLine="0"/>
              <w:rPr>
                <w:sz w:val="20"/>
                <w:szCs w:val="20"/>
              </w:rPr>
            </w:pPr>
            <w:r w:rsidDel="00000000" w:rsidR="00000000" w:rsidRPr="00000000">
              <w:rPr>
                <w:sz w:val="20"/>
                <w:szCs w:val="20"/>
                <w:rtl w:val="0"/>
              </w:rPr>
              <w:t xml:space="preserve">A hard-copy or digital </w:t>
            </w:r>
            <w:r w:rsidDel="00000000" w:rsidR="00000000" w:rsidRPr="00000000">
              <w:rPr>
                <w:b w:val="1"/>
                <w:color w:val="6e48eb"/>
                <w:sz w:val="20"/>
                <w:szCs w:val="20"/>
                <w:rtl w:val="0"/>
              </w:rPr>
              <w:t xml:space="preserve">portfolio</w:t>
            </w:r>
            <w:r w:rsidDel="00000000" w:rsidR="00000000" w:rsidRPr="00000000">
              <w:rPr>
                <w:sz w:val="20"/>
                <w:szCs w:val="20"/>
                <w:rtl w:val="0"/>
              </w:rPr>
              <w:t xml:space="preserve"> that includes the following supporting materials:</w:t>
            </w:r>
          </w:p>
          <w:p w:rsidR="00000000" w:rsidDel="00000000" w:rsidP="00000000" w:rsidRDefault="00000000" w:rsidRPr="00000000" w14:paraId="00000365">
            <w:pPr>
              <w:widowControl w:val="0"/>
              <w:numPr>
                <w:ilvl w:val="0"/>
                <w:numId w:val="15"/>
              </w:numPr>
              <w:spacing w:before="100" w:lineRule="auto"/>
              <w:ind w:left="450" w:right="-135" w:hanging="270"/>
              <w:rPr>
                <w:sz w:val="20"/>
                <w:szCs w:val="20"/>
              </w:rPr>
            </w:pPr>
            <w:r w:rsidDel="00000000" w:rsidR="00000000" w:rsidRPr="00000000">
              <w:rPr>
                <w:sz w:val="20"/>
                <w:szCs w:val="20"/>
                <w:rtl w:val="0"/>
              </w:rPr>
              <w:t xml:space="preserve">Design statement (one page) that includes:</w:t>
            </w:r>
          </w:p>
          <w:p w:rsidR="00000000" w:rsidDel="00000000" w:rsidP="00000000" w:rsidRDefault="00000000" w:rsidRPr="00000000" w14:paraId="00000366">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Production design concept</w:t>
            </w:r>
          </w:p>
          <w:p w:rsidR="00000000" w:rsidDel="00000000" w:rsidP="00000000" w:rsidRDefault="00000000" w:rsidRPr="00000000" w14:paraId="00000367">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Theme and/or recurring motifs</w:t>
            </w:r>
          </w:p>
          <w:p w:rsidR="00000000" w:rsidDel="00000000" w:rsidP="00000000" w:rsidRDefault="00000000" w:rsidRPr="00000000" w14:paraId="00000368">
            <w:pPr>
              <w:widowControl w:val="0"/>
              <w:numPr>
                <w:ilvl w:val="0"/>
                <w:numId w:val="15"/>
              </w:numPr>
              <w:spacing w:before="100" w:lineRule="auto"/>
              <w:ind w:left="450" w:right="-135" w:hanging="270"/>
              <w:rPr>
                <w:sz w:val="20"/>
                <w:szCs w:val="20"/>
              </w:rPr>
            </w:pPr>
            <w:r w:rsidDel="00000000" w:rsidR="00000000" w:rsidRPr="00000000">
              <w:rPr>
                <w:sz w:val="20"/>
                <w:szCs w:val="20"/>
                <w:rtl w:val="0"/>
              </w:rPr>
              <w:t xml:space="preserve">Makeup research including:</w:t>
            </w:r>
          </w:p>
          <w:p w:rsidR="00000000" w:rsidDel="00000000" w:rsidP="00000000" w:rsidRDefault="00000000" w:rsidRPr="00000000" w14:paraId="00000369">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Summary of given circumstances from the script</w:t>
            </w:r>
          </w:p>
          <w:p w:rsidR="00000000" w:rsidDel="00000000" w:rsidP="00000000" w:rsidRDefault="00000000" w:rsidRPr="00000000" w14:paraId="0000036A">
            <w:pPr>
              <w:widowControl w:val="0"/>
              <w:numPr>
                <w:ilvl w:val="1"/>
                <w:numId w:val="15"/>
              </w:numPr>
              <w:spacing w:before="0" w:lineRule="auto"/>
              <w:ind w:left="720" w:right="-135" w:hanging="270"/>
              <w:rPr>
                <w:sz w:val="20"/>
                <w:szCs w:val="20"/>
              </w:rPr>
            </w:pPr>
            <w:r w:rsidDel="00000000" w:rsidR="00000000" w:rsidRPr="00000000">
              <w:rPr>
                <w:sz w:val="20"/>
                <w:szCs w:val="20"/>
                <w:rtl w:val="0"/>
              </w:rPr>
              <w:t xml:space="preserve">Functionality requirements (i.e., mic placement, actor quick changes, special effects makeup, etc.)</w:t>
            </w:r>
          </w:p>
          <w:p w:rsidR="00000000" w:rsidDel="00000000" w:rsidP="00000000" w:rsidRDefault="00000000" w:rsidRPr="00000000" w14:paraId="0000036B">
            <w:pPr>
              <w:widowControl w:val="0"/>
              <w:numPr>
                <w:ilvl w:val="0"/>
                <w:numId w:val="15"/>
              </w:numPr>
              <w:spacing w:before="100" w:lineRule="auto"/>
              <w:ind w:left="450" w:right="-135" w:hanging="270"/>
              <w:rPr>
                <w:sz w:val="20"/>
                <w:szCs w:val="20"/>
              </w:rPr>
            </w:pPr>
            <w:r w:rsidDel="00000000" w:rsidR="00000000" w:rsidRPr="00000000">
              <w:rPr>
                <w:sz w:val="20"/>
                <w:szCs w:val="20"/>
                <w:rtl w:val="0"/>
              </w:rPr>
              <w:t xml:space="preserve">Explanation of the world of the play (i.e., genre, locale, setting, etc.)</w:t>
            </w:r>
          </w:p>
          <w:p w:rsidR="00000000" w:rsidDel="00000000" w:rsidP="00000000" w:rsidRDefault="00000000" w:rsidRPr="00000000" w14:paraId="0000036C">
            <w:pPr>
              <w:widowControl w:val="0"/>
              <w:numPr>
                <w:ilvl w:val="0"/>
                <w:numId w:val="15"/>
              </w:numPr>
              <w:spacing w:before="100" w:lineRule="auto"/>
              <w:ind w:left="450" w:right="-135" w:hanging="270"/>
              <w:rPr>
                <w:sz w:val="20"/>
                <w:szCs w:val="20"/>
              </w:rPr>
            </w:pPr>
            <w:r w:rsidDel="00000000" w:rsidR="00000000" w:rsidRPr="00000000">
              <w:rPr>
                <w:sz w:val="20"/>
                <w:szCs w:val="20"/>
                <w:rtl w:val="0"/>
              </w:rPr>
              <w:t xml:space="preserve">Concept collage, mood board, or other design and color inspiration sources, if applicable</w:t>
            </w:r>
          </w:p>
          <w:p w:rsidR="00000000" w:rsidDel="00000000" w:rsidP="00000000" w:rsidRDefault="00000000" w:rsidRPr="00000000" w14:paraId="0000036D">
            <w:pPr>
              <w:widowControl w:val="0"/>
              <w:numPr>
                <w:ilvl w:val="0"/>
                <w:numId w:val="15"/>
              </w:numPr>
              <w:spacing w:before="100" w:lineRule="auto"/>
              <w:ind w:left="450" w:right="-135" w:hanging="270"/>
              <w:rPr>
                <w:sz w:val="20"/>
                <w:szCs w:val="20"/>
              </w:rPr>
            </w:pPr>
            <w:r w:rsidDel="00000000" w:rsidR="00000000" w:rsidRPr="00000000">
              <w:rPr>
                <w:sz w:val="20"/>
                <w:szCs w:val="20"/>
                <w:rtl w:val="0"/>
              </w:rPr>
              <w:t xml:space="preserve">Budgetary requirements or considerations</w:t>
            </w:r>
          </w:p>
          <w:p w:rsidR="00000000" w:rsidDel="00000000" w:rsidP="00000000" w:rsidRDefault="00000000" w:rsidRPr="00000000" w14:paraId="0000036E">
            <w:pPr>
              <w:widowControl w:val="0"/>
              <w:numPr>
                <w:ilvl w:val="0"/>
                <w:numId w:val="15"/>
              </w:numPr>
              <w:spacing w:before="100" w:lineRule="auto"/>
              <w:ind w:left="450" w:right="306" w:hanging="270"/>
              <w:rPr>
                <w:sz w:val="20"/>
                <w:szCs w:val="20"/>
              </w:rPr>
            </w:pPr>
            <w:r w:rsidDel="00000000" w:rsidR="00000000" w:rsidRPr="00000000">
              <w:rPr>
                <w:sz w:val="20"/>
                <w:szCs w:val="20"/>
                <w:rtl w:val="0"/>
              </w:rPr>
              <w:t xml:space="preserve">Techniques used within the design</w:t>
            </w:r>
          </w:p>
          <w:p w:rsidR="00000000" w:rsidDel="00000000" w:rsidP="00000000" w:rsidRDefault="00000000" w:rsidRPr="00000000" w14:paraId="0000036F">
            <w:pPr>
              <w:widowControl w:val="0"/>
              <w:numPr>
                <w:ilvl w:val="0"/>
                <w:numId w:val="15"/>
              </w:numPr>
              <w:spacing w:before="100" w:lineRule="auto"/>
              <w:ind w:left="450" w:right="-45" w:hanging="270"/>
              <w:rPr>
                <w:sz w:val="20"/>
                <w:szCs w:val="20"/>
              </w:rPr>
            </w:pPr>
            <w:r w:rsidDel="00000000" w:rsidR="00000000" w:rsidRPr="00000000">
              <w:rPr>
                <w:sz w:val="20"/>
                <w:szCs w:val="20"/>
                <w:rtl w:val="0"/>
              </w:rPr>
              <w:t xml:space="preserve">Complete makeup plot (including changes in looks) for characters designed</w:t>
            </w:r>
            <w:r w:rsidDel="00000000" w:rsidR="00000000" w:rsidRPr="00000000">
              <w:rPr>
                <w:rtl w:val="0"/>
              </w:rPr>
            </w:r>
          </w:p>
          <w:p w:rsidR="00000000" w:rsidDel="00000000" w:rsidP="00000000" w:rsidRDefault="00000000" w:rsidRPr="00000000" w14:paraId="00000370">
            <w:pPr>
              <w:widowControl w:val="0"/>
              <w:spacing w:before="0" w:lineRule="auto"/>
              <w:ind w:left="450" w:right="0" w:hanging="270"/>
              <w:rPr>
                <w:sz w:val="18"/>
                <w:szCs w:val="18"/>
              </w:rPr>
            </w:pPr>
            <w:r w:rsidDel="00000000" w:rsidR="00000000" w:rsidRPr="00000000">
              <w:rPr>
                <w:rtl w:val="0"/>
              </w:rPr>
            </w:r>
          </w:p>
        </w:tc>
      </w:tr>
    </w:tbl>
    <w:p w:rsidR="00000000" w:rsidDel="00000000" w:rsidP="00000000" w:rsidRDefault="00000000" w:rsidRPr="00000000" w14:paraId="00000371">
      <w:pPr>
        <w:widowControl w:val="0"/>
        <w:spacing w:before="100" w:lineRule="auto"/>
        <w:ind w:left="0" w:right="255" w:firstLine="0"/>
        <w:rPr>
          <w:sz w:val="20"/>
          <w:szCs w:val="20"/>
        </w:rPr>
      </w:pPr>
      <w:r w:rsidDel="00000000" w:rsidR="00000000" w:rsidRPr="00000000">
        <w:rPr>
          <w:sz w:val="20"/>
          <w:szCs w:val="20"/>
          <w:rtl w:val="0"/>
        </w:rPr>
        <w:t xml:space="preserve">A six (6) minute </w:t>
      </w:r>
      <w:r w:rsidDel="00000000" w:rsidR="00000000" w:rsidRPr="00000000">
        <w:rPr>
          <w:b w:val="1"/>
          <w:color w:val="6e48eb"/>
          <w:sz w:val="20"/>
          <w:szCs w:val="20"/>
          <w:rtl w:val="0"/>
        </w:rPr>
        <w:t xml:space="preserve">presentation</w:t>
      </w:r>
      <w:r w:rsidDel="00000000" w:rsidR="00000000" w:rsidRPr="00000000">
        <w:rPr>
          <w:sz w:val="20"/>
          <w:szCs w:val="20"/>
          <w:rtl w:val="0"/>
        </w:rPr>
        <w:t xml:space="preserve"> highlighting your work with attention to concepts, collaborations, and decision-making.</w:t>
      </w:r>
    </w:p>
    <w:p w:rsidR="00000000" w:rsidDel="00000000" w:rsidP="00000000" w:rsidRDefault="00000000" w:rsidRPr="00000000" w14:paraId="00000372">
      <w:pPr>
        <w:widowControl w:val="0"/>
        <w:numPr>
          <w:ilvl w:val="0"/>
          <w:numId w:val="23"/>
        </w:numPr>
        <w:spacing w:before="100" w:lineRule="auto"/>
        <w:ind w:left="450" w:hanging="270"/>
      </w:pPr>
      <w:r w:rsidDel="00000000" w:rsidR="00000000" w:rsidRPr="00000000">
        <w:rPr>
          <w:rtl w:val="0"/>
        </w:rPr>
        <w:t xml:space="preserve">Digital presentations (i.e., Powerpoint, Canva) are allowed, but presenter must provide laptop with connector and speaker, if applicable. We recommend downloading your file onto a device/drive to avoid reliance on data or internet connectivity.</w:t>
      </w:r>
    </w:p>
    <w:p w:rsidR="00000000" w:rsidDel="00000000" w:rsidP="00000000" w:rsidRDefault="00000000" w:rsidRPr="00000000" w14:paraId="00000373">
      <w:pPr>
        <w:widowControl w:val="0"/>
        <w:numPr>
          <w:ilvl w:val="0"/>
          <w:numId w:val="23"/>
        </w:numPr>
        <w:spacing w:before="100" w:lineRule="auto"/>
        <w:ind w:left="450" w:right="486" w:hanging="270"/>
        <w:rPr>
          <w:sz w:val="20"/>
          <w:szCs w:val="20"/>
        </w:rPr>
      </w:pPr>
      <w:r w:rsidDel="00000000" w:rsidR="00000000" w:rsidRPr="00000000">
        <w:rPr>
          <w:sz w:val="20"/>
          <w:szCs w:val="20"/>
          <w:rtl w:val="0"/>
        </w:rPr>
        <w:t xml:space="preserve">Photo boards or other analog digital aids are also welcome to display components of the portfolio during the presentation</w:t>
      </w:r>
    </w:p>
    <w:p w:rsidR="00000000" w:rsidDel="00000000" w:rsidP="00000000" w:rsidRDefault="00000000" w:rsidRPr="00000000" w14:paraId="00000374">
      <w:pPr>
        <w:widowControl w:val="0"/>
        <w:spacing w:before="100" w:lineRule="auto"/>
        <w:ind w:left="1440" w:right="486" w:firstLine="0"/>
        <w:rPr/>
      </w:pPr>
      <w:r w:rsidDel="00000000" w:rsidR="00000000" w:rsidRPr="00000000">
        <w:rPr>
          <w:rtl w:val="0"/>
        </w:rPr>
      </w:r>
    </w:p>
    <w:p w:rsidR="00000000" w:rsidDel="00000000" w:rsidP="00000000" w:rsidRDefault="00000000" w:rsidRPr="00000000" w14:paraId="00000375">
      <w:pPr>
        <w:widowControl w:val="0"/>
        <w:spacing w:before="100" w:lineRule="auto"/>
        <w:ind w:left="1440" w:right="486" w:firstLine="0"/>
        <w:rPr/>
      </w:pPr>
      <w:r w:rsidDel="00000000" w:rsidR="00000000" w:rsidRPr="00000000">
        <w:rPr>
          <w:rtl w:val="0"/>
        </w:rPr>
      </w:r>
    </w:p>
    <w:p w:rsidR="00000000" w:rsidDel="00000000" w:rsidP="00000000" w:rsidRDefault="00000000" w:rsidRPr="00000000" w14:paraId="00000376">
      <w:pPr>
        <w:pStyle w:val="Heading2"/>
        <w:spacing w:after="0" w:lineRule="auto"/>
        <w:ind w:left="0" w:firstLine="0"/>
        <w:rPr/>
      </w:pPr>
      <w:bookmarkStart w:colFirst="0" w:colLast="0" w:name="_nhnpu9b12t6e" w:id="108"/>
      <w:bookmarkEnd w:id="108"/>
      <w:r w:rsidDel="00000000" w:rsidR="00000000" w:rsidRPr="00000000">
        <w:rPr>
          <w:rtl w:val="0"/>
        </w:rPr>
        <w:t xml:space="preserve">Set Design</w:t>
      </w:r>
    </w:p>
    <w:p w:rsidR="00000000" w:rsidDel="00000000" w:rsidP="00000000" w:rsidRDefault="00000000" w:rsidRPr="00000000" w14:paraId="00000377">
      <w:pPr>
        <w:spacing w:after="200" w:before="0" w:lineRule="auto"/>
        <w:ind w:left="0" w:firstLine="0"/>
        <w:rPr>
          <w:i w:val="1"/>
          <w:sz w:val="18"/>
          <w:szCs w:val="18"/>
        </w:rPr>
      </w:pPr>
      <w:r w:rsidDel="00000000" w:rsidR="00000000" w:rsidRPr="00000000">
        <w:rPr>
          <w:i w:val="1"/>
          <w:sz w:val="18"/>
          <w:szCs w:val="18"/>
          <w:rtl w:val="0"/>
        </w:rPr>
        <w:t xml:space="preserve">Tech Theatre and Design presenters may not work in teams. All work presented must be done independently. For more information on permissible published pieces, see pg. 6 of the guide.</w:t>
      </w:r>
    </w:p>
    <w:p w:rsidR="00000000" w:rsidDel="00000000" w:rsidP="00000000" w:rsidRDefault="00000000" w:rsidRPr="00000000" w14:paraId="00000378">
      <w:pPr>
        <w:widowControl w:val="0"/>
        <w:numPr>
          <w:ilvl w:val="0"/>
          <w:numId w:val="23"/>
        </w:numPr>
        <w:ind w:left="450" w:hanging="270"/>
        <w:rPr/>
      </w:pPr>
      <w:r w:rsidDel="00000000" w:rsidR="00000000" w:rsidRPr="00000000">
        <w:rPr>
          <w:rtl w:val="0"/>
        </w:rPr>
        <w:t xml:space="preserve">Must present set designs for a published work written for the theatre</w:t>
      </w:r>
    </w:p>
    <w:p w:rsidR="00000000" w:rsidDel="00000000" w:rsidP="00000000" w:rsidRDefault="00000000" w:rsidRPr="00000000" w14:paraId="00000379">
      <w:pPr>
        <w:widowControl w:val="0"/>
        <w:numPr>
          <w:ilvl w:val="0"/>
          <w:numId w:val="23"/>
        </w:numPr>
        <w:spacing w:before="100" w:lineRule="auto"/>
        <w:ind w:left="450" w:right="1260" w:hanging="270"/>
        <w:rPr/>
      </w:pPr>
      <w:r w:rsidDel="00000000" w:rsidR="00000000" w:rsidRPr="00000000">
        <w:rPr>
          <w:rtl w:val="0"/>
        </w:rPr>
        <w:t xml:space="preserve">Theoretical or realized production materials are permitted, but we recommend encouraging presenters that were responsible for the actual set design for a realized production.</w:t>
      </w:r>
    </w:p>
    <w:p w:rsidR="00000000" w:rsidDel="00000000" w:rsidP="00000000" w:rsidRDefault="00000000" w:rsidRPr="00000000" w14:paraId="0000037A">
      <w:pPr>
        <w:widowControl w:val="0"/>
        <w:spacing w:before="0" w:lineRule="auto"/>
        <w:ind w:left="720" w:right="1260" w:firstLine="0"/>
        <w:rPr/>
      </w:pPr>
      <w:r w:rsidDel="00000000" w:rsidR="00000000" w:rsidRPr="00000000">
        <w:rPr>
          <w:rtl w:val="0"/>
        </w:rPr>
      </w:r>
    </w:p>
    <w:p w:rsidR="00000000" w:rsidDel="00000000" w:rsidP="00000000" w:rsidRDefault="00000000" w:rsidRPr="00000000" w14:paraId="0000037B">
      <w:pPr>
        <w:widowControl w:val="0"/>
        <w:spacing w:before="100" w:lineRule="auto"/>
        <w:ind w:left="0" w:right="255" w:firstLine="0"/>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37C">
      <w:pPr>
        <w:pStyle w:val="Heading2"/>
        <w:spacing w:after="200" w:before="0" w:lineRule="auto"/>
        <w:ind w:left="0" w:firstLine="0"/>
        <w:rPr>
          <w:sz w:val="2"/>
          <w:szCs w:val="2"/>
        </w:rPr>
      </w:pPr>
      <w:bookmarkStart w:colFirst="0" w:colLast="0" w:name="_e7oj9bcnd3tr" w:id="109"/>
      <w:bookmarkEnd w:id="109"/>
      <w:r w:rsidDel="00000000" w:rsidR="00000000" w:rsidRPr="00000000">
        <w:rPr>
          <w:sz w:val="28"/>
          <w:szCs w:val="28"/>
          <w:rtl w:val="0"/>
        </w:rPr>
        <w:t xml:space="preserve">Set Design (cont.)</w:t>
      </w:r>
      <w:r w:rsidDel="00000000" w:rsidR="00000000" w:rsidRPr="00000000">
        <w:rPr>
          <w:rtl w:val="0"/>
        </w:rPr>
      </w:r>
    </w:p>
    <w:p w:rsidR="00000000" w:rsidDel="00000000" w:rsidP="00000000" w:rsidRDefault="00000000" w:rsidRPr="00000000" w14:paraId="0000037D">
      <w:pPr>
        <w:widowControl w:val="0"/>
        <w:spacing w:before="100" w:lineRule="auto"/>
        <w:ind w:left="0" w:right="255" w:firstLine="0"/>
        <w:rPr>
          <w:sz w:val="2"/>
          <w:szCs w:val="2"/>
        </w:rPr>
      </w:pPr>
      <w:r w:rsidDel="00000000" w:rsidR="00000000" w:rsidRPr="00000000">
        <w:rPr>
          <w:rtl w:val="0"/>
        </w:rPr>
      </w:r>
    </w:p>
    <w:tbl>
      <w:tblPr>
        <w:tblStyle w:val="Table40"/>
        <w:tblW w:w="12225.0" w:type="dxa"/>
        <w:jc w:val="left"/>
        <w:tblInd w:w="-14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vMerge w:val="restart"/>
            <w:tcBorders>
              <w:top w:color="000000" w:space="0" w:sz="0" w:val="nil"/>
              <w:left w:color="000000" w:space="0" w:sz="0" w:val="nil"/>
              <w:bottom w:color="000000" w:space="0" w:sz="0" w:val="nil"/>
              <w:right w:color="000000" w:space="0" w:sz="0" w:val="nil"/>
            </w:tcBorders>
            <w:shd w:fill="a790f2" w:val="clear"/>
            <w:tcMar>
              <w:top w:w="100.0" w:type="dxa"/>
              <w:left w:w="100.0" w:type="dxa"/>
              <w:bottom w:w="100.0" w:type="dxa"/>
              <w:right w:w="100.0" w:type="dxa"/>
            </w:tcMar>
            <w:vAlign w:val="top"/>
          </w:tcPr>
          <w:p w:rsidR="00000000" w:rsidDel="00000000" w:rsidP="00000000" w:rsidRDefault="00000000" w:rsidRPr="00000000" w14:paraId="0000037E">
            <w:pPr>
              <w:spacing w:line="240" w:lineRule="auto"/>
              <w:ind w:left="1350" w:right="474" w:firstLine="0"/>
              <w:rPr>
                <w:b w:val="1"/>
                <w:color w:val="000000"/>
              </w:rPr>
            </w:pPr>
            <w:r w:rsidDel="00000000" w:rsidR="00000000" w:rsidRPr="00000000">
              <w:rPr>
                <w:b w:val="1"/>
                <w:color w:val="000000"/>
                <w:rtl w:val="0"/>
              </w:rPr>
              <w:t xml:space="preserve">Be prepared to answer the following questions during your presentation:</w:t>
            </w:r>
          </w:p>
          <w:p w:rsidR="00000000" w:rsidDel="00000000" w:rsidP="00000000" w:rsidRDefault="00000000" w:rsidRPr="00000000" w14:paraId="0000037F">
            <w:pPr>
              <w:numPr>
                <w:ilvl w:val="0"/>
                <w:numId w:val="19"/>
              </w:numPr>
              <w:spacing w:before="100" w:line="240" w:lineRule="auto"/>
              <w:ind w:left="2070" w:right="789.9999999999995" w:hanging="360"/>
              <w:rPr>
                <w:color w:val="000000"/>
                <w:sz w:val="18"/>
                <w:szCs w:val="18"/>
              </w:rPr>
            </w:pPr>
            <w:r w:rsidDel="00000000" w:rsidR="00000000" w:rsidRPr="00000000">
              <w:rPr>
                <w:color w:val="000000"/>
                <w:sz w:val="18"/>
                <w:szCs w:val="18"/>
                <w:rtl w:val="0"/>
              </w:rPr>
              <w:t xml:space="preserve">What responsibilities did you take on as a scenic designer?</w:t>
            </w:r>
          </w:p>
          <w:p w:rsidR="00000000" w:rsidDel="00000000" w:rsidP="00000000" w:rsidRDefault="00000000" w:rsidRPr="00000000" w14:paraId="00000380">
            <w:pPr>
              <w:numPr>
                <w:ilvl w:val="0"/>
                <w:numId w:val="19"/>
              </w:numPr>
              <w:spacing w:before="100" w:line="240" w:lineRule="auto"/>
              <w:ind w:left="2070" w:right="789.9999999999995" w:hanging="360"/>
              <w:rPr>
                <w:color w:val="000000"/>
                <w:sz w:val="18"/>
                <w:szCs w:val="18"/>
              </w:rPr>
            </w:pPr>
            <w:r w:rsidDel="00000000" w:rsidR="00000000" w:rsidRPr="00000000">
              <w:rPr>
                <w:color w:val="000000"/>
                <w:sz w:val="18"/>
                <w:szCs w:val="18"/>
                <w:rtl w:val="0"/>
              </w:rPr>
              <w:t xml:space="preserve">How was your work influenced by the director’s concept for the show?</w:t>
            </w:r>
          </w:p>
          <w:p w:rsidR="00000000" w:rsidDel="00000000" w:rsidP="00000000" w:rsidRDefault="00000000" w:rsidRPr="00000000" w14:paraId="00000381">
            <w:pPr>
              <w:numPr>
                <w:ilvl w:val="0"/>
                <w:numId w:val="19"/>
              </w:numPr>
              <w:spacing w:before="100" w:line="240" w:lineRule="auto"/>
              <w:ind w:left="2070" w:right="789.9999999999995" w:hanging="360"/>
              <w:rPr>
                <w:color w:val="000000"/>
                <w:sz w:val="18"/>
                <w:szCs w:val="18"/>
              </w:rPr>
            </w:pPr>
            <w:r w:rsidDel="00000000" w:rsidR="00000000" w:rsidRPr="00000000">
              <w:rPr>
                <w:color w:val="000000"/>
                <w:sz w:val="18"/>
                <w:szCs w:val="18"/>
                <w:rtl w:val="0"/>
              </w:rPr>
              <w:t xml:space="preserve">If the production was realized, what challenges did you face in your work on this production?</w:t>
            </w:r>
          </w:p>
          <w:p w:rsidR="00000000" w:rsidDel="00000000" w:rsidP="00000000" w:rsidRDefault="00000000" w:rsidRPr="00000000" w14:paraId="00000382">
            <w:pPr>
              <w:numPr>
                <w:ilvl w:val="0"/>
                <w:numId w:val="19"/>
              </w:numPr>
              <w:spacing w:before="100" w:line="240" w:lineRule="auto"/>
              <w:ind w:left="2070" w:right="789.9999999999995" w:hanging="360"/>
              <w:rPr>
                <w:color w:val="000000"/>
                <w:sz w:val="18"/>
                <w:szCs w:val="18"/>
              </w:rPr>
            </w:pPr>
            <w:r w:rsidDel="00000000" w:rsidR="00000000" w:rsidRPr="00000000">
              <w:rPr>
                <w:color w:val="000000"/>
                <w:sz w:val="18"/>
                <w:szCs w:val="18"/>
                <w:rtl w:val="0"/>
              </w:rPr>
              <w:t xml:space="preserve">How did the other design elements impact the set design for this production?</w:t>
            </w:r>
          </w:p>
          <w:p w:rsidR="00000000" w:rsidDel="00000000" w:rsidP="00000000" w:rsidRDefault="00000000" w:rsidRPr="00000000" w14:paraId="00000383">
            <w:pPr>
              <w:numPr>
                <w:ilvl w:val="0"/>
                <w:numId w:val="19"/>
              </w:numPr>
              <w:spacing w:before="100" w:line="240" w:lineRule="auto"/>
              <w:ind w:left="2070" w:right="789.9999999999995" w:hanging="360"/>
              <w:rPr>
                <w:color w:val="000000"/>
                <w:sz w:val="18"/>
                <w:szCs w:val="18"/>
              </w:rPr>
            </w:pPr>
            <w:r w:rsidDel="00000000" w:rsidR="00000000" w:rsidRPr="00000000">
              <w:rPr>
                <w:color w:val="000000"/>
                <w:sz w:val="18"/>
                <w:szCs w:val="18"/>
                <w:rtl w:val="0"/>
              </w:rPr>
              <w:t xml:space="preserve">What specific considerations were given for the space you designed for?</w:t>
            </w:r>
          </w:p>
          <w:p w:rsidR="00000000" w:rsidDel="00000000" w:rsidP="00000000" w:rsidRDefault="00000000" w:rsidRPr="00000000" w14:paraId="00000384">
            <w:pPr>
              <w:numPr>
                <w:ilvl w:val="0"/>
                <w:numId w:val="19"/>
              </w:numPr>
              <w:spacing w:before="100" w:line="240" w:lineRule="auto"/>
              <w:ind w:left="2070" w:right="624" w:hanging="360"/>
              <w:rPr>
                <w:color w:val="000000"/>
                <w:sz w:val="18"/>
                <w:szCs w:val="18"/>
              </w:rPr>
            </w:pPr>
            <w:r w:rsidDel="00000000" w:rsidR="00000000" w:rsidRPr="00000000">
              <w:rPr>
                <w:color w:val="000000"/>
                <w:sz w:val="18"/>
                <w:szCs w:val="18"/>
                <w:rtl w:val="0"/>
              </w:rPr>
              <w:t xml:space="preserve">How did you consider the actors' safety in your designs?</w:t>
            </w:r>
          </w:p>
        </w:tc>
      </w:tr>
      <w:tr>
        <w:trPr>
          <w:cantSplit w:val="0"/>
          <w:trHeight w:val="2577.4945312500104" w:hRule="atLeast"/>
          <w:tblHeader w:val="0"/>
        </w:trPr>
        <w:tc>
          <w:tcPr>
            <w:vMerge w:val="continue"/>
            <w:tcBorders>
              <w:top w:color="000000" w:space="0" w:sz="0" w:val="nil"/>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385">
            <w:pPr>
              <w:spacing w:line="240" w:lineRule="auto"/>
              <w:ind w:right="474"/>
              <w:rPr>
                <w:color w:val="ffffff"/>
                <w:sz w:val="18"/>
                <w:szCs w:val="18"/>
              </w:rPr>
            </w:pPr>
            <w:r w:rsidDel="00000000" w:rsidR="00000000" w:rsidRPr="00000000">
              <w:rPr>
                <w:rtl w:val="0"/>
              </w:rPr>
            </w:r>
          </w:p>
        </w:tc>
      </w:tr>
    </w:tbl>
    <w:p w:rsidR="00000000" w:rsidDel="00000000" w:rsidP="00000000" w:rsidRDefault="00000000" w:rsidRPr="00000000" w14:paraId="00000386">
      <w:pPr>
        <w:ind w:left="0" w:firstLine="0"/>
        <w:rPr>
          <w:sz w:val="2"/>
          <w:szCs w:val="2"/>
        </w:rPr>
      </w:pPr>
      <w:r w:rsidDel="00000000" w:rsidR="00000000" w:rsidRPr="00000000">
        <w:rPr>
          <w:rtl w:val="0"/>
        </w:rPr>
      </w:r>
    </w:p>
    <w:tbl>
      <w:tblPr>
        <w:tblStyle w:val="Table41"/>
        <w:tblW w:w="964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770"/>
        <w:tblGridChange w:id="0">
          <w:tblGrid>
            <w:gridCol w:w="4875"/>
            <w:gridCol w:w="4770"/>
          </w:tblGrid>
        </w:tblGridChange>
      </w:tblGrid>
      <w:tr>
        <w:trPr>
          <w:cantSplit w:val="0"/>
          <w:trHeight w:val="5566.615390625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7">
            <w:pPr>
              <w:spacing w:after="100" w:before="0" w:lineRule="auto"/>
              <w:ind w:left="0" w:right="345" w:firstLine="0"/>
              <w:rPr>
                <w:sz w:val="20"/>
                <w:szCs w:val="20"/>
              </w:rPr>
            </w:pPr>
            <w:r w:rsidDel="00000000" w:rsidR="00000000" w:rsidRPr="00000000">
              <w:rPr>
                <w:sz w:val="20"/>
                <w:szCs w:val="20"/>
                <w:rtl w:val="0"/>
              </w:rPr>
              <w:t xml:space="preserve">A digital (i.e., SketchUp, Vectorworks, etc.) or physical </w:t>
            </w:r>
            <w:r w:rsidDel="00000000" w:rsidR="00000000" w:rsidRPr="00000000">
              <w:rPr>
                <w:b w:val="1"/>
                <w:color w:val="6e48eb"/>
                <w:sz w:val="20"/>
                <w:szCs w:val="20"/>
                <w:rtl w:val="0"/>
              </w:rPr>
              <w:t xml:space="preserve">scale model / maquette of a set design</w:t>
            </w:r>
            <w:r w:rsidDel="00000000" w:rsidR="00000000" w:rsidRPr="00000000">
              <w:rPr>
                <w:sz w:val="20"/>
                <w:szCs w:val="20"/>
                <w:rtl w:val="0"/>
              </w:rPr>
              <w:t xml:space="preserve"> representing a maximum of three (3) locations in the play / musical</w:t>
            </w:r>
          </w:p>
          <w:p w:rsidR="00000000" w:rsidDel="00000000" w:rsidP="00000000" w:rsidRDefault="00000000" w:rsidRPr="00000000" w14:paraId="00000388">
            <w:pPr>
              <w:numPr>
                <w:ilvl w:val="0"/>
                <w:numId w:val="26"/>
              </w:numPr>
              <w:spacing w:after="100" w:before="0" w:lineRule="auto"/>
              <w:ind w:left="450" w:right="345" w:hanging="270"/>
              <w:rPr>
                <w:sz w:val="20"/>
                <w:szCs w:val="20"/>
              </w:rPr>
            </w:pPr>
            <w:r w:rsidDel="00000000" w:rsidR="00000000" w:rsidRPr="00000000">
              <w:rPr>
                <w:sz w:val="20"/>
                <w:szCs w:val="20"/>
                <w:rtl w:val="0"/>
              </w:rPr>
              <w:t xml:space="preserve">At least one (1) human figure must be included in the model to show scale</w:t>
            </w:r>
          </w:p>
          <w:p w:rsidR="00000000" w:rsidDel="00000000" w:rsidP="00000000" w:rsidRDefault="00000000" w:rsidRPr="00000000" w14:paraId="00000389">
            <w:pPr>
              <w:numPr>
                <w:ilvl w:val="0"/>
                <w:numId w:val="26"/>
              </w:numPr>
              <w:spacing w:after="0" w:before="0" w:lineRule="auto"/>
              <w:ind w:left="450" w:right="345" w:hanging="270"/>
              <w:rPr>
                <w:sz w:val="20"/>
                <w:szCs w:val="20"/>
              </w:rPr>
            </w:pPr>
            <w:r w:rsidDel="00000000" w:rsidR="00000000" w:rsidRPr="00000000">
              <w:rPr>
                <w:sz w:val="20"/>
                <w:szCs w:val="20"/>
                <w:rtl w:val="0"/>
              </w:rPr>
              <w:t xml:space="preserve">Must be clearly labeled with a title block that includes:</w:t>
            </w:r>
          </w:p>
          <w:p w:rsidR="00000000" w:rsidDel="00000000" w:rsidP="00000000" w:rsidRDefault="00000000" w:rsidRPr="00000000" w14:paraId="0000038A">
            <w:pPr>
              <w:numPr>
                <w:ilvl w:val="1"/>
                <w:numId w:val="26"/>
              </w:numPr>
              <w:spacing w:after="0" w:before="0" w:lineRule="auto"/>
              <w:ind w:left="810" w:right="345" w:hanging="270"/>
              <w:rPr>
                <w:sz w:val="20"/>
                <w:szCs w:val="20"/>
              </w:rPr>
            </w:pPr>
            <w:r w:rsidDel="00000000" w:rsidR="00000000" w:rsidRPr="00000000">
              <w:rPr>
                <w:sz w:val="20"/>
                <w:szCs w:val="20"/>
                <w:rtl w:val="0"/>
              </w:rPr>
              <w:t xml:space="preserve">Title of play / musical with playwright(s) and composer(s), if applicable</w:t>
            </w:r>
          </w:p>
          <w:p w:rsidR="00000000" w:rsidDel="00000000" w:rsidP="00000000" w:rsidRDefault="00000000" w:rsidRPr="00000000" w14:paraId="0000038B">
            <w:pPr>
              <w:numPr>
                <w:ilvl w:val="1"/>
                <w:numId w:val="26"/>
              </w:numPr>
              <w:spacing w:after="0" w:before="0" w:lineRule="auto"/>
              <w:ind w:left="810" w:right="75" w:hanging="270"/>
              <w:rPr>
                <w:sz w:val="20"/>
                <w:szCs w:val="20"/>
              </w:rPr>
            </w:pPr>
            <w:r w:rsidDel="00000000" w:rsidR="00000000" w:rsidRPr="00000000">
              <w:rPr>
                <w:sz w:val="20"/>
                <w:szCs w:val="20"/>
                <w:rtl w:val="0"/>
              </w:rPr>
              <w:t xml:space="preserve">If realized, production dates and venue - OR - venue for which the set was designed</w:t>
            </w:r>
          </w:p>
          <w:p w:rsidR="00000000" w:rsidDel="00000000" w:rsidP="00000000" w:rsidRDefault="00000000" w:rsidRPr="00000000" w14:paraId="0000038C">
            <w:pPr>
              <w:numPr>
                <w:ilvl w:val="1"/>
                <w:numId w:val="26"/>
              </w:numPr>
              <w:spacing w:after="0" w:before="0" w:lineRule="auto"/>
              <w:ind w:left="810" w:right="345" w:hanging="270"/>
              <w:rPr>
                <w:sz w:val="20"/>
                <w:szCs w:val="20"/>
              </w:rPr>
            </w:pPr>
            <w:r w:rsidDel="00000000" w:rsidR="00000000" w:rsidRPr="00000000">
              <w:rPr>
                <w:sz w:val="20"/>
                <w:szCs w:val="20"/>
                <w:rtl w:val="0"/>
              </w:rPr>
              <w:t xml:space="preserve">Scale</w:t>
            </w:r>
          </w:p>
          <w:p w:rsidR="00000000" w:rsidDel="00000000" w:rsidP="00000000" w:rsidRDefault="00000000" w:rsidRPr="00000000" w14:paraId="0000038D">
            <w:pPr>
              <w:numPr>
                <w:ilvl w:val="1"/>
                <w:numId w:val="26"/>
              </w:numPr>
              <w:spacing w:after="100" w:before="0" w:lineRule="auto"/>
              <w:ind w:left="810" w:right="345" w:hanging="270"/>
              <w:rPr>
                <w:sz w:val="20"/>
                <w:szCs w:val="20"/>
              </w:rPr>
            </w:pPr>
            <w:r w:rsidDel="00000000" w:rsidR="00000000" w:rsidRPr="00000000">
              <w:rPr>
                <w:sz w:val="20"/>
                <w:szCs w:val="20"/>
                <w:rtl w:val="0"/>
              </w:rPr>
              <w:t xml:space="preserve">Designer’s name, school, and </w:t>
            </w:r>
            <w:r w:rsidDel="00000000" w:rsidR="00000000" w:rsidRPr="00000000">
              <w:rPr>
                <w:rtl w:val="0"/>
              </w:rPr>
              <w:t xml:space="preserve">STAR Troupe</w:t>
            </w:r>
            <w:r w:rsidDel="00000000" w:rsidR="00000000" w:rsidRPr="00000000">
              <w:rPr>
                <w:sz w:val="20"/>
                <w:szCs w:val="20"/>
                <w:rtl w:val="0"/>
              </w:rPr>
              <w:t xml:space="preserve"> number, if applicable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before="0" w:lineRule="auto"/>
              <w:ind w:left="0" w:right="-45" w:firstLine="0"/>
              <w:rPr>
                <w:sz w:val="20"/>
                <w:szCs w:val="20"/>
              </w:rPr>
            </w:pPr>
            <w:r w:rsidDel="00000000" w:rsidR="00000000" w:rsidRPr="00000000">
              <w:rPr>
                <w:sz w:val="20"/>
                <w:szCs w:val="20"/>
                <w:rtl w:val="0"/>
              </w:rPr>
              <w:t xml:space="preserve">A hard-copy or digital</w:t>
            </w:r>
            <w:r w:rsidDel="00000000" w:rsidR="00000000" w:rsidRPr="00000000">
              <w:rPr>
                <w:b w:val="1"/>
                <w:sz w:val="20"/>
                <w:szCs w:val="20"/>
                <w:rtl w:val="0"/>
              </w:rPr>
              <w:t xml:space="preserve"> </w:t>
            </w:r>
            <w:r w:rsidDel="00000000" w:rsidR="00000000" w:rsidRPr="00000000">
              <w:rPr>
                <w:b w:val="1"/>
                <w:color w:val="6e48eb"/>
                <w:sz w:val="20"/>
                <w:szCs w:val="20"/>
                <w:rtl w:val="0"/>
              </w:rPr>
              <w:t xml:space="preserve">portfolio</w:t>
            </w:r>
            <w:r w:rsidDel="00000000" w:rsidR="00000000" w:rsidRPr="00000000">
              <w:rPr>
                <w:sz w:val="20"/>
                <w:szCs w:val="20"/>
                <w:rtl w:val="0"/>
              </w:rPr>
              <w:t xml:space="preserve"> that includes the following supporting materials:</w:t>
            </w:r>
          </w:p>
          <w:p w:rsidR="00000000" w:rsidDel="00000000" w:rsidP="00000000" w:rsidRDefault="00000000" w:rsidRPr="00000000" w14:paraId="0000038F">
            <w:pPr>
              <w:widowControl w:val="0"/>
              <w:numPr>
                <w:ilvl w:val="0"/>
                <w:numId w:val="15"/>
              </w:numPr>
              <w:spacing w:before="100" w:lineRule="auto"/>
              <w:ind w:left="450" w:right="-45" w:hanging="270"/>
              <w:rPr>
                <w:sz w:val="20"/>
                <w:szCs w:val="20"/>
              </w:rPr>
            </w:pPr>
            <w:r w:rsidDel="00000000" w:rsidR="00000000" w:rsidRPr="00000000">
              <w:rPr>
                <w:sz w:val="20"/>
                <w:szCs w:val="20"/>
                <w:rtl w:val="0"/>
              </w:rPr>
              <w:t xml:space="preserve">Design statement (one page) that includes:</w:t>
            </w:r>
          </w:p>
          <w:p w:rsidR="00000000" w:rsidDel="00000000" w:rsidP="00000000" w:rsidRDefault="00000000" w:rsidRPr="00000000" w14:paraId="00000390">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Production design concept</w:t>
            </w:r>
          </w:p>
          <w:p w:rsidR="00000000" w:rsidDel="00000000" w:rsidP="00000000" w:rsidRDefault="00000000" w:rsidRPr="00000000" w14:paraId="00000391">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Theme and/or recurring motifs</w:t>
            </w:r>
          </w:p>
          <w:p w:rsidR="00000000" w:rsidDel="00000000" w:rsidP="00000000" w:rsidRDefault="00000000" w:rsidRPr="00000000" w14:paraId="00000392">
            <w:pPr>
              <w:widowControl w:val="0"/>
              <w:numPr>
                <w:ilvl w:val="0"/>
                <w:numId w:val="15"/>
              </w:numPr>
              <w:spacing w:before="100" w:lineRule="auto"/>
              <w:ind w:left="450" w:right="-45" w:hanging="270"/>
              <w:rPr>
                <w:sz w:val="20"/>
                <w:szCs w:val="20"/>
              </w:rPr>
            </w:pPr>
            <w:r w:rsidDel="00000000" w:rsidR="00000000" w:rsidRPr="00000000">
              <w:rPr>
                <w:sz w:val="20"/>
                <w:szCs w:val="20"/>
                <w:rtl w:val="0"/>
              </w:rPr>
              <w:t xml:space="preserve">Scenic research including:</w:t>
            </w:r>
          </w:p>
          <w:p w:rsidR="00000000" w:rsidDel="00000000" w:rsidP="00000000" w:rsidRDefault="00000000" w:rsidRPr="00000000" w14:paraId="00000393">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Summary of given circumstances from the script</w:t>
            </w:r>
          </w:p>
          <w:p w:rsidR="00000000" w:rsidDel="00000000" w:rsidP="00000000" w:rsidRDefault="00000000" w:rsidRPr="00000000" w14:paraId="00000394">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Functionality requirements (i.e., safety, fly system, wing space, etc.)</w:t>
            </w:r>
          </w:p>
          <w:p w:rsidR="00000000" w:rsidDel="00000000" w:rsidP="00000000" w:rsidRDefault="00000000" w:rsidRPr="00000000" w14:paraId="00000395">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Explanation of the world of the play (i.e., genre, locale, setting, etc.)</w:t>
            </w:r>
          </w:p>
          <w:p w:rsidR="00000000" w:rsidDel="00000000" w:rsidP="00000000" w:rsidRDefault="00000000" w:rsidRPr="00000000" w14:paraId="00000396">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Concept collage, mood board, or other design and color inspiration sources, if applicable</w:t>
            </w:r>
          </w:p>
          <w:p w:rsidR="00000000" w:rsidDel="00000000" w:rsidP="00000000" w:rsidRDefault="00000000" w:rsidRPr="00000000" w14:paraId="00000397">
            <w:pPr>
              <w:widowControl w:val="0"/>
              <w:numPr>
                <w:ilvl w:val="0"/>
                <w:numId w:val="15"/>
              </w:numPr>
              <w:spacing w:before="100" w:lineRule="auto"/>
              <w:ind w:left="450" w:right="-225" w:hanging="270"/>
              <w:rPr>
                <w:sz w:val="20"/>
                <w:szCs w:val="20"/>
              </w:rPr>
            </w:pPr>
            <w:r w:rsidDel="00000000" w:rsidR="00000000" w:rsidRPr="00000000">
              <w:rPr>
                <w:sz w:val="20"/>
                <w:szCs w:val="20"/>
                <w:rtl w:val="0"/>
              </w:rPr>
              <w:t xml:space="preserve">Budgetary requirements or considerations</w:t>
            </w:r>
          </w:p>
          <w:p w:rsidR="00000000" w:rsidDel="00000000" w:rsidP="00000000" w:rsidRDefault="00000000" w:rsidRPr="00000000" w14:paraId="00000398">
            <w:pPr>
              <w:widowControl w:val="0"/>
              <w:numPr>
                <w:ilvl w:val="0"/>
                <w:numId w:val="15"/>
              </w:numPr>
              <w:spacing w:before="100" w:lineRule="auto"/>
              <w:ind w:left="450" w:right="-225" w:hanging="270"/>
              <w:rPr>
                <w:sz w:val="20"/>
                <w:szCs w:val="20"/>
              </w:rPr>
            </w:pPr>
            <w:r w:rsidDel="00000000" w:rsidR="00000000" w:rsidRPr="00000000">
              <w:rPr>
                <w:sz w:val="20"/>
                <w:szCs w:val="20"/>
                <w:rtl w:val="0"/>
              </w:rPr>
              <w:t xml:space="preserve">Ground plan(s) for each location that include:</w:t>
            </w:r>
          </w:p>
          <w:p w:rsidR="00000000" w:rsidDel="00000000" w:rsidP="00000000" w:rsidRDefault="00000000" w:rsidRPr="00000000" w14:paraId="00000399">
            <w:pPr>
              <w:widowControl w:val="0"/>
              <w:numPr>
                <w:ilvl w:val="1"/>
                <w:numId w:val="15"/>
              </w:numPr>
              <w:spacing w:before="0" w:lineRule="auto"/>
              <w:ind w:left="720" w:right="-225" w:hanging="270"/>
              <w:rPr>
                <w:sz w:val="20"/>
                <w:szCs w:val="20"/>
              </w:rPr>
            </w:pPr>
            <w:r w:rsidDel="00000000" w:rsidR="00000000" w:rsidRPr="00000000">
              <w:rPr>
                <w:sz w:val="20"/>
                <w:szCs w:val="20"/>
                <w:rtl w:val="0"/>
              </w:rPr>
              <w:t xml:space="preserve">Fixed scenic elements</w:t>
            </w:r>
          </w:p>
          <w:p w:rsidR="00000000" w:rsidDel="00000000" w:rsidP="00000000" w:rsidRDefault="00000000" w:rsidRPr="00000000" w14:paraId="0000039A">
            <w:pPr>
              <w:widowControl w:val="0"/>
              <w:numPr>
                <w:ilvl w:val="1"/>
                <w:numId w:val="15"/>
              </w:numPr>
              <w:spacing w:before="0" w:lineRule="auto"/>
              <w:ind w:left="720" w:right="-225" w:hanging="270"/>
              <w:rPr>
                <w:sz w:val="20"/>
                <w:szCs w:val="20"/>
              </w:rPr>
            </w:pPr>
            <w:r w:rsidDel="00000000" w:rsidR="00000000" w:rsidRPr="00000000">
              <w:rPr>
                <w:sz w:val="20"/>
                <w:szCs w:val="20"/>
                <w:rtl w:val="0"/>
              </w:rPr>
              <w:t xml:space="preserve">Audience location &amp; wings</w:t>
            </w:r>
          </w:p>
          <w:p w:rsidR="00000000" w:rsidDel="00000000" w:rsidP="00000000" w:rsidRDefault="00000000" w:rsidRPr="00000000" w14:paraId="0000039B">
            <w:pPr>
              <w:widowControl w:val="0"/>
              <w:numPr>
                <w:ilvl w:val="1"/>
                <w:numId w:val="15"/>
              </w:numPr>
              <w:spacing w:before="0" w:lineRule="auto"/>
              <w:ind w:left="720" w:right="-225" w:hanging="270"/>
              <w:rPr>
                <w:sz w:val="20"/>
                <w:szCs w:val="20"/>
              </w:rPr>
            </w:pPr>
            <w:r w:rsidDel="00000000" w:rsidR="00000000" w:rsidRPr="00000000">
              <w:rPr>
                <w:sz w:val="20"/>
                <w:szCs w:val="20"/>
                <w:rtl w:val="0"/>
              </w:rPr>
              <w:t xml:space="preserve">Title block(s), as above</w:t>
            </w:r>
            <w:r w:rsidDel="00000000" w:rsidR="00000000" w:rsidRPr="00000000">
              <w:rPr>
                <w:rtl w:val="0"/>
              </w:rPr>
            </w:r>
          </w:p>
        </w:tc>
      </w:tr>
    </w:tbl>
    <w:p w:rsidR="00000000" w:rsidDel="00000000" w:rsidP="00000000" w:rsidRDefault="00000000" w:rsidRPr="00000000" w14:paraId="0000039C">
      <w:pPr>
        <w:widowControl w:val="0"/>
        <w:spacing w:before="100" w:lineRule="auto"/>
        <w:ind w:left="0" w:right="255" w:firstLine="0"/>
        <w:rPr>
          <w:sz w:val="2"/>
          <w:szCs w:val="2"/>
        </w:rPr>
      </w:pPr>
      <w:r w:rsidDel="00000000" w:rsidR="00000000" w:rsidRPr="00000000">
        <w:rPr>
          <w:rtl w:val="0"/>
        </w:rPr>
      </w:r>
    </w:p>
    <w:p w:rsidR="00000000" w:rsidDel="00000000" w:rsidP="00000000" w:rsidRDefault="00000000" w:rsidRPr="00000000" w14:paraId="0000039D">
      <w:pPr>
        <w:widowControl w:val="0"/>
        <w:spacing w:before="100" w:lineRule="auto"/>
        <w:ind w:left="0" w:right="720" w:firstLine="0"/>
        <w:rPr>
          <w:sz w:val="20"/>
          <w:szCs w:val="20"/>
        </w:rPr>
      </w:pPr>
      <w:r w:rsidDel="00000000" w:rsidR="00000000" w:rsidRPr="00000000">
        <w:rPr>
          <w:sz w:val="20"/>
          <w:szCs w:val="20"/>
          <w:rtl w:val="0"/>
        </w:rPr>
        <w:t xml:space="preserve">A six (6) minute </w:t>
      </w:r>
      <w:r w:rsidDel="00000000" w:rsidR="00000000" w:rsidRPr="00000000">
        <w:rPr>
          <w:b w:val="1"/>
          <w:color w:val="6e48eb"/>
          <w:sz w:val="20"/>
          <w:szCs w:val="20"/>
          <w:rtl w:val="0"/>
        </w:rPr>
        <w:t xml:space="preserve">presentation</w:t>
      </w:r>
      <w:r w:rsidDel="00000000" w:rsidR="00000000" w:rsidRPr="00000000">
        <w:rPr>
          <w:sz w:val="20"/>
          <w:szCs w:val="20"/>
          <w:rtl w:val="0"/>
        </w:rPr>
        <w:t xml:space="preserve"> highlighting your work with attention to</w:t>
      </w:r>
      <w:r w:rsidDel="00000000" w:rsidR="00000000" w:rsidRPr="00000000">
        <w:rPr>
          <w:rtl w:val="0"/>
        </w:rPr>
        <w:t xml:space="preserve"> </w:t>
      </w:r>
      <w:r w:rsidDel="00000000" w:rsidR="00000000" w:rsidRPr="00000000">
        <w:rPr>
          <w:sz w:val="20"/>
          <w:szCs w:val="20"/>
          <w:rtl w:val="0"/>
        </w:rPr>
        <w:t xml:space="preserve">concepts, collaborations, and decision-making.</w:t>
      </w:r>
    </w:p>
    <w:p w:rsidR="00000000" w:rsidDel="00000000" w:rsidP="00000000" w:rsidRDefault="00000000" w:rsidRPr="00000000" w14:paraId="0000039E">
      <w:pPr>
        <w:widowControl w:val="0"/>
        <w:numPr>
          <w:ilvl w:val="0"/>
          <w:numId w:val="11"/>
        </w:numPr>
        <w:spacing w:after="100" w:before="100" w:lineRule="auto"/>
        <w:ind w:left="450" w:hanging="270"/>
      </w:pPr>
      <w:r w:rsidDel="00000000" w:rsidR="00000000" w:rsidRPr="00000000">
        <w:rPr>
          <w:rtl w:val="0"/>
        </w:rPr>
        <w:t xml:space="preserve">Digital presentations (i.e., Powerpoint, Canva) are allowed, but presenter must provide laptop with connector and speaker, if applicable. We recommend downloading your file onto a device/drive to avoid reliance on data or internet connectivity.</w:t>
      </w:r>
    </w:p>
    <w:p w:rsidR="00000000" w:rsidDel="00000000" w:rsidP="00000000" w:rsidRDefault="00000000" w:rsidRPr="00000000" w14:paraId="0000039F">
      <w:pPr>
        <w:widowControl w:val="0"/>
        <w:numPr>
          <w:ilvl w:val="0"/>
          <w:numId w:val="11"/>
        </w:numPr>
        <w:spacing w:before="100" w:lineRule="auto"/>
        <w:ind w:left="450" w:hanging="270"/>
        <w:rPr>
          <w:sz w:val="20"/>
          <w:szCs w:val="20"/>
        </w:rPr>
      </w:pPr>
      <w:r w:rsidDel="00000000" w:rsidR="00000000" w:rsidRPr="00000000">
        <w:rPr>
          <w:sz w:val="20"/>
          <w:szCs w:val="20"/>
          <w:rtl w:val="0"/>
        </w:rPr>
        <w:t xml:space="preserve">Photo boards or other analog digital aids are also welcome to display components of the portfolio during the presentation</w:t>
      </w:r>
    </w:p>
    <w:p w:rsidR="00000000" w:rsidDel="00000000" w:rsidP="00000000" w:rsidRDefault="00000000" w:rsidRPr="00000000" w14:paraId="000003A0">
      <w:pPr>
        <w:pStyle w:val="Heading2"/>
        <w:spacing w:before="0" w:lineRule="auto"/>
        <w:ind w:left="0" w:firstLine="0"/>
        <w:rPr/>
      </w:pPr>
      <w:bookmarkStart w:colFirst="0" w:colLast="0" w:name="_un7dnejvj3gz" w:id="110"/>
      <w:bookmarkEnd w:id="110"/>
      <w:r w:rsidDel="00000000" w:rsidR="00000000" w:rsidRPr="00000000">
        <w:br w:type="page"/>
      </w:r>
      <w:r w:rsidDel="00000000" w:rsidR="00000000" w:rsidRPr="00000000">
        <w:rPr>
          <w:rtl w:val="0"/>
        </w:rPr>
      </w:r>
    </w:p>
    <w:p w:rsidR="00000000" w:rsidDel="00000000" w:rsidP="00000000" w:rsidRDefault="00000000" w:rsidRPr="00000000" w14:paraId="000003A1">
      <w:pPr>
        <w:pStyle w:val="Heading2"/>
        <w:spacing w:before="0" w:line="240" w:lineRule="auto"/>
        <w:ind w:left="0" w:firstLine="0"/>
        <w:rPr/>
      </w:pPr>
      <w:bookmarkStart w:colFirst="0" w:colLast="0" w:name="_mosa8c67psu" w:id="111"/>
      <w:bookmarkEnd w:id="111"/>
      <w:r w:rsidDel="00000000" w:rsidR="00000000" w:rsidRPr="00000000">
        <w:rPr>
          <w:rtl w:val="0"/>
        </w:rPr>
        <w:t xml:space="preserve">Sound Design</w:t>
      </w:r>
    </w:p>
    <w:p w:rsidR="00000000" w:rsidDel="00000000" w:rsidP="00000000" w:rsidRDefault="00000000" w:rsidRPr="00000000" w14:paraId="000003A2">
      <w:pPr>
        <w:spacing w:after="200" w:before="0" w:lineRule="auto"/>
        <w:ind w:left="0" w:firstLine="0"/>
        <w:rPr/>
      </w:pPr>
      <w:r w:rsidDel="00000000" w:rsidR="00000000" w:rsidRPr="00000000">
        <w:rPr>
          <w:i w:val="1"/>
          <w:sz w:val="18"/>
          <w:szCs w:val="18"/>
          <w:rtl w:val="0"/>
        </w:rPr>
        <w:t xml:space="preserve">Tech Theatre and Design presenters may not work in teams. All work presented must be done independently. For more information on permissible published pieces, see pg. 6 of the guide.</w:t>
      </w:r>
      <w:r w:rsidDel="00000000" w:rsidR="00000000" w:rsidRPr="00000000">
        <w:rPr>
          <w:rtl w:val="0"/>
        </w:rPr>
      </w:r>
    </w:p>
    <w:p w:rsidR="00000000" w:rsidDel="00000000" w:rsidP="00000000" w:rsidRDefault="00000000" w:rsidRPr="00000000" w14:paraId="000003A3">
      <w:pPr>
        <w:widowControl w:val="0"/>
        <w:numPr>
          <w:ilvl w:val="0"/>
          <w:numId w:val="23"/>
        </w:numPr>
        <w:spacing w:before="100" w:lineRule="auto"/>
        <w:ind w:left="450" w:hanging="270"/>
        <w:rPr/>
      </w:pPr>
      <w:r w:rsidDel="00000000" w:rsidR="00000000" w:rsidRPr="00000000">
        <w:rPr>
          <w:rtl w:val="0"/>
        </w:rPr>
        <w:t xml:space="preserve">Must present sound designs for a published work written for the theatre</w:t>
      </w:r>
    </w:p>
    <w:p w:rsidR="00000000" w:rsidDel="00000000" w:rsidP="00000000" w:rsidRDefault="00000000" w:rsidRPr="00000000" w14:paraId="000003A4">
      <w:pPr>
        <w:widowControl w:val="0"/>
        <w:numPr>
          <w:ilvl w:val="0"/>
          <w:numId w:val="23"/>
        </w:numPr>
        <w:spacing w:before="100" w:lineRule="auto"/>
        <w:ind w:left="450" w:right="990" w:hanging="270"/>
        <w:rPr/>
      </w:pPr>
      <w:r w:rsidDel="00000000" w:rsidR="00000000" w:rsidRPr="00000000">
        <w:rPr>
          <w:rtl w:val="0"/>
        </w:rPr>
        <w:t xml:space="preserve">Theoretical or realized production materials are permitted, but we recommend encouraging presenters that were responsible for the actual sound design for a realized production.</w:t>
      </w:r>
    </w:p>
    <w:p w:rsidR="00000000" w:rsidDel="00000000" w:rsidP="00000000" w:rsidRDefault="00000000" w:rsidRPr="00000000" w14:paraId="000003A5">
      <w:pPr>
        <w:widowControl w:val="0"/>
        <w:spacing w:before="100" w:lineRule="auto"/>
        <w:ind w:left="0" w:firstLine="0"/>
        <w:rPr>
          <w:sz w:val="2"/>
          <w:szCs w:val="2"/>
        </w:rPr>
      </w:pPr>
      <w:r w:rsidDel="00000000" w:rsidR="00000000" w:rsidRPr="00000000">
        <w:rPr>
          <w:rtl w:val="0"/>
        </w:rPr>
      </w:r>
    </w:p>
    <w:tbl>
      <w:tblPr>
        <w:tblStyle w:val="Table42"/>
        <w:tblW w:w="12225.0" w:type="dxa"/>
        <w:jc w:val="left"/>
        <w:tblInd w:w="-14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rHeight w:val="2285.9999999999673" w:hRule="atLeast"/>
          <w:tblHeader w:val="0"/>
        </w:trPr>
        <w:tc>
          <w:tcPr>
            <w:vMerge w:val="restart"/>
            <w:tcBorders>
              <w:top w:color="000000" w:space="0" w:sz="0" w:val="nil"/>
              <w:left w:color="000000" w:space="0" w:sz="0" w:val="nil"/>
              <w:bottom w:color="000000" w:space="0" w:sz="0" w:val="nil"/>
              <w:right w:color="000000" w:space="0" w:sz="0" w:val="nil"/>
            </w:tcBorders>
            <w:shd w:fill="a790f2" w:val="clear"/>
            <w:tcMar>
              <w:top w:w="100.0" w:type="dxa"/>
              <w:left w:w="100.0" w:type="dxa"/>
              <w:bottom w:w="100.0" w:type="dxa"/>
              <w:right w:w="100.0" w:type="dxa"/>
            </w:tcMar>
            <w:vAlign w:val="top"/>
          </w:tcPr>
          <w:p w:rsidR="00000000" w:rsidDel="00000000" w:rsidP="00000000" w:rsidRDefault="00000000" w:rsidRPr="00000000" w14:paraId="000003A6">
            <w:pPr>
              <w:spacing w:line="240" w:lineRule="auto"/>
              <w:ind w:left="1350" w:right="474" w:firstLine="0"/>
              <w:rPr>
                <w:b w:val="1"/>
                <w:color w:val="000000"/>
              </w:rPr>
            </w:pPr>
            <w:r w:rsidDel="00000000" w:rsidR="00000000" w:rsidRPr="00000000">
              <w:rPr>
                <w:b w:val="1"/>
                <w:color w:val="000000"/>
                <w:rtl w:val="0"/>
              </w:rPr>
              <w:t xml:space="preserve">Be prepared to answer the following questions during your presentation:</w:t>
            </w:r>
          </w:p>
          <w:p w:rsidR="00000000" w:rsidDel="00000000" w:rsidP="00000000" w:rsidRDefault="00000000" w:rsidRPr="00000000" w14:paraId="000003A7">
            <w:pPr>
              <w:numPr>
                <w:ilvl w:val="0"/>
                <w:numId w:val="19"/>
              </w:numPr>
              <w:spacing w:before="100" w:line="240" w:lineRule="auto"/>
              <w:ind w:left="1800" w:right="786" w:hanging="270"/>
              <w:rPr>
                <w:color w:val="000000"/>
                <w:sz w:val="18"/>
                <w:szCs w:val="18"/>
              </w:rPr>
            </w:pPr>
            <w:r w:rsidDel="00000000" w:rsidR="00000000" w:rsidRPr="00000000">
              <w:rPr>
                <w:color w:val="000000"/>
                <w:sz w:val="18"/>
                <w:szCs w:val="18"/>
                <w:rtl w:val="0"/>
              </w:rPr>
              <w:t xml:space="preserve">What responsibilities did you take on as a sound designer?</w:t>
            </w:r>
          </w:p>
          <w:p w:rsidR="00000000" w:rsidDel="00000000" w:rsidP="00000000" w:rsidRDefault="00000000" w:rsidRPr="00000000" w14:paraId="000003A8">
            <w:pPr>
              <w:numPr>
                <w:ilvl w:val="0"/>
                <w:numId w:val="19"/>
              </w:numPr>
              <w:spacing w:before="100" w:line="240" w:lineRule="auto"/>
              <w:ind w:left="1800" w:right="914.9999999999995" w:hanging="270"/>
              <w:rPr>
                <w:color w:val="000000"/>
                <w:sz w:val="18"/>
                <w:szCs w:val="18"/>
              </w:rPr>
            </w:pPr>
            <w:r w:rsidDel="00000000" w:rsidR="00000000" w:rsidRPr="00000000">
              <w:rPr>
                <w:color w:val="000000"/>
                <w:sz w:val="18"/>
                <w:szCs w:val="18"/>
                <w:rtl w:val="0"/>
              </w:rPr>
              <w:t xml:space="preserve">How was your work influenced by the director’s concept for the show?</w:t>
            </w:r>
          </w:p>
          <w:p w:rsidR="00000000" w:rsidDel="00000000" w:rsidP="00000000" w:rsidRDefault="00000000" w:rsidRPr="00000000" w14:paraId="000003A9">
            <w:pPr>
              <w:numPr>
                <w:ilvl w:val="0"/>
                <w:numId w:val="19"/>
              </w:numPr>
              <w:spacing w:before="100" w:line="240" w:lineRule="auto"/>
              <w:ind w:left="1800" w:right="914.9999999999995" w:hanging="270"/>
              <w:rPr>
                <w:color w:val="000000"/>
                <w:sz w:val="18"/>
                <w:szCs w:val="18"/>
              </w:rPr>
            </w:pPr>
            <w:r w:rsidDel="00000000" w:rsidR="00000000" w:rsidRPr="00000000">
              <w:rPr>
                <w:color w:val="000000"/>
                <w:sz w:val="18"/>
                <w:szCs w:val="18"/>
                <w:rtl w:val="0"/>
              </w:rPr>
              <w:t xml:space="preserve">If the production was realized, what challenges did you face in your work on this production?</w:t>
            </w:r>
          </w:p>
          <w:p w:rsidR="00000000" w:rsidDel="00000000" w:rsidP="00000000" w:rsidRDefault="00000000" w:rsidRPr="00000000" w14:paraId="000003AA">
            <w:pPr>
              <w:numPr>
                <w:ilvl w:val="0"/>
                <w:numId w:val="19"/>
              </w:numPr>
              <w:spacing w:before="100" w:line="240" w:lineRule="auto"/>
              <w:ind w:left="1800" w:right="914.9999999999995" w:hanging="270"/>
              <w:rPr>
                <w:color w:val="000000"/>
                <w:sz w:val="18"/>
                <w:szCs w:val="18"/>
              </w:rPr>
            </w:pPr>
            <w:r w:rsidDel="00000000" w:rsidR="00000000" w:rsidRPr="00000000">
              <w:rPr>
                <w:color w:val="000000"/>
                <w:sz w:val="18"/>
                <w:szCs w:val="18"/>
                <w:rtl w:val="0"/>
              </w:rPr>
              <w:t xml:space="preserve">How did the other design elements impact the sound design for this production?</w:t>
            </w:r>
          </w:p>
          <w:p w:rsidR="00000000" w:rsidDel="00000000" w:rsidP="00000000" w:rsidRDefault="00000000" w:rsidRPr="00000000" w14:paraId="000003AB">
            <w:pPr>
              <w:numPr>
                <w:ilvl w:val="0"/>
                <w:numId w:val="19"/>
              </w:numPr>
              <w:spacing w:before="100" w:line="240" w:lineRule="auto"/>
              <w:ind w:left="1800" w:right="1110" w:hanging="270"/>
              <w:rPr>
                <w:color w:val="000000"/>
                <w:sz w:val="18"/>
                <w:szCs w:val="18"/>
              </w:rPr>
            </w:pPr>
            <w:r w:rsidDel="00000000" w:rsidR="00000000" w:rsidRPr="00000000">
              <w:rPr>
                <w:color w:val="000000"/>
                <w:sz w:val="18"/>
                <w:szCs w:val="18"/>
                <w:rtl w:val="0"/>
              </w:rPr>
              <w:t xml:space="preserve">If realized, what elements of your initial design did you need to modify based on the facility in which the show was produced?</w:t>
            </w:r>
          </w:p>
        </w:tc>
      </w:tr>
      <w:tr>
        <w:trPr>
          <w:cantSplit w:val="0"/>
          <w:trHeight w:val="400" w:hRule="atLeast"/>
          <w:tblHeader w:val="0"/>
        </w:trPr>
        <w:tc>
          <w:tcPr>
            <w:vMerge w:val="continue"/>
            <w:tcBorders>
              <w:top w:color="000000" w:space="0" w:sz="0" w:val="nil"/>
              <w:left w:color="000000" w:space="0" w:sz="0" w:val="nil"/>
              <w:bottom w:color="000000" w:space="0" w:sz="0" w:val="nil"/>
              <w:right w:color="000000" w:space="0" w:sz="0" w:val="nil"/>
            </w:tcBorders>
            <w:shd w:fill="a790f2" w:val="clear"/>
            <w:tcMar>
              <w:top w:w="100.0" w:type="dxa"/>
              <w:left w:w="100.0" w:type="dxa"/>
              <w:bottom w:w="100.0" w:type="dxa"/>
              <w:right w:w="100.0" w:type="dxa"/>
            </w:tcMar>
            <w:vAlign w:val="top"/>
          </w:tcPr>
          <w:p w:rsidR="00000000" w:rsidDel="00000000" w:rsidP="00000000" w:rsidRDefault="00000000" w:rsidRPr="00000000" w14:paraId="000003AC">
            <w:pPr>
              <w:spacing w:before="0" w:line="240" w:lineRule="auto"/>
              <w:ind w:left="0" w:right="474" w:firstLine="0"/>
              <w:rPr>
                <w:color w:val="ffffff"/>
                <w:sz w:val="18"/>
                <w:szCs w:val="18"/>
              </w:rPr>
            </w:pPr>
            <w:r w:rsidDel="00000000" w:rsidR="00000000" w:rsidRPr="00000000">
              <w:rPr>
                <w:rtl w:val="0"/>
              </w:rPr>
            </w:r>
          </w:p>
        </w:tc>
      </w:tr>
      <w:tr>
        <w:trPr>
          <w:cantSplit w:val="0"/>
          <w:tblHeader w:val="0"/>
        </w:trPr>
        <w:tc>
          <w:tcPr>
            <w:vMerge w:val="continue"/>
            <w:tcBorders>
              <w:top w:color="000000" w:space="0" w:sz="0" w:val="nil"/>
              <w:left w:color="000000" w:space="0" w:sz="0" w:val="nil"/>
              <w:bottom w:color="000000" w:space="0" w:sz="0" w:val="nil"/>
              <w:right w:color="a790f2" w:space="0" w:sz="8" w:val="single"/>
            </w:tcBorders>
            <w:shd w:fill="a790f2" w:val="clear"/>
            <w:tcMar>
              <w:top w:w="100.0" w:type="dxa"/>
              <w:left w:w="100.0" w:type="dxa"/>
              <w:bottom w:w="100.0" w:type="dxa"/>
              <w:right w:w="100.0" w:type="dxa"/>
            </w:tcMar>
            <w:vAlign w:val="top"/>
          </w:tcPr>
          <w:p w:rsidR="00000000" w:rsidDel="00000000" w:rsidP="00000000" w:rsidRDefault="00000000" w:rsidRPr="00000000" w14:paraId="000003AD">
            <w:pPr>
              <w:spacing w:before="0" w:line="240" w:lineRule="auto"/>
              <w:ind w:left="0" w:right="474" w:firstLine="0"/>
              <w:rPr>
                <w:color w:val="ffffff"/>
                <w:sz w:val="18"/>
                <w:szCs w:val="18"/>
              </w:rPr>
            </w:pPr>
            <w:r w:rsidDel="00000000" w:rsidR="00000000" w:rsidRPr="00000000">
              <w:rPr>
                <w:rtl w:val="0"/>
              </w:rPr>
            </w:r>
          </w:p>
        </w:tc>
      </w:tr>
    </w:tbl>
    <w:p w:rsidR="00000000" w:rsidDel="00000000" w:rsidP="00000000" w:rsidRDefault="00000000" w:rsidRPr="00000000" w14:paraId="000003AE">
      <w:pPr>
        <w:widowControl w:val="0"/>
        <w:spacing w:before="0" w:lineRule="auto"/>
        <w:ind w:left="0" w:right="-144" w:firstLine="0"/>
        <w:rPr>
          <w:sz w:val="2"/>
          <w:szCs w:val="2"/>
        </w:rPr>
      </w:pPr>
      <w:r w:rsidDel="00000000" w:rsidR="00000000" w:rsidRPr="00000000">
        <w:rPr>
          <w:rtl w:val="0"/>
        </w:rPr>
      </w:r>
    </w:p>
    <w:tbl>
      <w:tblPr>
        <w:tblStyle w:val="Table43"/>
        <w:tblW w:w="964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4770"/>
        <w:tblGridChange w:id="0">
          <w:tblGrid>
            <w:gridCol w:w="4875"/>
            <w:gridCol w:w="4770"/>
          </w:tblGrid>
        </w:tblGridChange>
      </w:tblGrid>
      <w:tr>
        <w:trPr>
          <w:cantSplit w:val="0"/>
          <w:trHeight w:val="5566.615390625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AF">
            <w:pPr>
              <w:spacing w:after="100" w:before="0" w:lineRule="auto"/>
              <w:ind w:left="0" w:firstLine="0"/>
              <w:rPr>
                <w:sz w:val="20"/>
                <w:szCs w:val="20"/>
              </w:rPr>
            </w:pPr>
            <w:r w:rsidDel="00000000" w:rsidR="00000000" w:rsidRPr="00000000">
              <w:rPr>
                <w:sz w:val="20"/>
                <w:szCs w:val="20"/>
                <w:rtl w:val="0"/>
              </w:rPr>
              <w:t xml:space="preserve">Demonstration of </w:t>
            </w:r>
            <w:r w:rsidDel="00000000" w:rsidR="00000000" w:rsidRPr="00000000">
              <w:rPr>
                <w:b w:val="1"/>
                <w:color w:val="6e48eb"/>
                <w:sz w:val="20"/>
                <w:szCs w:val="20"/>
                <w:rtl w:val="0"/>
              </w:rPr>
              <w:t xml:space="preserve">sound effects / cues</w:t>
            </w:r>
            <w:r w:rsidDel="00000000" w:rsidR="00000000" w:rsidRPr="00000000">
              <w:rPr>
                <w:sz w:val="20"/>
                <w:szCs w:val="20"/>
                <w:rtl w:val="0"/>
              </w:rPr>
              <w:t xml:space="preserve"> from the production</w:t>
            </w:r>
          </w:p>
          <w:p w:rsidR="00000000" w:rsidDel="00000000" w:rsidP="00000000" w:rsidRDefault="00000000" w:rsidRPr="00000000" w14:paraId="000003B0">
            <w:pPr>
              <w:numPr>
                <w:ilvl w:val="0"/>
                <w:numId w:val="23"/>
              </w:numPr>
              <w:spacing w:after="100" w:before="100" w:lineRule="auto"/>
              <w:ind w:left="450" w:hanging="270"/>
              <w:rPr>
                <w:sz w:val="20"/>
                <w:szCs w:val="20"/>
              </w:rPr>
            </w:pPr>
            <w:r w:rsidDel="00000000" w:rsidR="00000000" w:rsidRPr="00000000">
              <w:rPr>
                <w:sz w:val="20"/>
                <w:szCs w:val="20"/>
                <w:rtl w:val="0"/>
              </w:rPr>
              <w:t xml:space="preserve">Designer must provide the device in their presentation, while amplification will be provided by the venue</w:t>
            </w:r>
          </w:p>
          <w:p w:rsidR="00000000" w:rsidDel="00000000" w:rsidP="00000000" w:rsidRDefault="00000000" w:rsidRPr="00000000" w14:paraId="000003B1">
            <w:pPr>
              <w:numPr>
                <w:ilvl w:val="0"/>
                <w:numId w:val="23"/>
              </w:numPr>
              <w:spacing w:before="100" w:lineRule="auto"/>
              <w:ind w:left="450" w:hanging="270"/>
              <w:rPr>
                <w:sz w:val="20"/>
                <w:szCs w:val="20"/>
              </w:rPr>
            </w:pPr>
            <w:r w:rsidDel="00000000" w:rsidR="00000000" w:rsidRPr="00000000">
              <w:rPr>
                <w:sz w:val="20"/>
                <w:szCs w:val="20"/>
                <w:rtl w:val="0"/>
              </w:rPr>
              <w:t xml:space="preserve">We recommend downloading files onto a device or drive to avoid unreliable data or internet connectivity.</w:t>
            </w:r>
          </w:p>
          <w:p w:rsidR="00000000" w:rsidDel="00000000" w:rsidP="00000000" w:rsidRDefault="00000000" w:rsidRPr="00000000" w14:paraId="000003B2">
            <w:pPr>
              <w:spacing w:before="100" w:lineRule="auto"/>
              <w:ind w:left="0" w:firstLine="0"/>
              <w:rPr>
                <w:sz w:val="20"/>
                <w:szCs w:val="20"/>
              </w:rPr>
            </w:pPr>
            <w:r w:rsidDel="00000000" w:rsidR="00000000" w:rsidRPr="00000000">
              <w:rPr>
                <w:rtl w:val="0"/>
              </w:rPr>
            </w:r>
          </w:p>
          <w:p w:rsidR="00000000" w:rsidDel="00000000" w:rsidP="00000000" w:rsidRDefault="00000000" w:rsidRPr="00000000" w14:paraId="000003B3">
            <w:pPr>
              <w:spacing w:before="100" w:lineRule="auto"/>
              <w:ind w:left="0" w:firstLine="0"/>
              <w:rPr>
                <w:sz w:val="20"/>
                <w:szCs w:val="20"/>
              </w:rPr>
            </w:pPr>
            <w:r w:rsidDel="00000000" w:rsidR="00000000" w:rsidRPr="00000000">
              <w:rPr>
                <w:rtl w:val="0"/>
              </w:rPr>
            </w:r>
          </w:p>
          <w:p w:rsidR="00000000" w:rsidDel="00000000" w:rsidP="00000000" w:rsidRDefault="00000000" w:rsidRPr="00000000" w14:paraId="000003B4">
            <w:pPr>
              <w:widowControl w:val="0"/>
              <w:spacing w:before="100" w:lineRule="auto"/>
              <w:ind w:left="0" w:firstLine="0"/>
              <w:rPr>
                <w:sz w:val="20"/>
                <w:szCs w:val="20"/>
              </w:rPr>
            </w:pPr>
            <w:r w:rsidDel="00000000" w:rsidR="00000000" w:rsidRPr="00000000">
              <w:rPr>
                <w:sz w:val="20"/>
                <w:szCs w:val="20"/>
                <w:rtl w:val="0"/>
              </w:rPr>
              <w:t xml:space="preserve">A six (6) minute </w:t>
            </w:r>
            <w:r w:rsidDel="00000000" w:rsidR="00000000" w:rsidRPr="00000000">
              <w:rPr>
                <w:b w:val="1"/>
                <w:color w:val="6e48eb"/>
                <w:sz w:val="20"/>
                <w:szCs w:val="20"/>
                <w:rtl w:val="0"/>
              </w:rPr>
              <w:t xml:space="preserve">presentation</w:t>
            </w:r>
            <w:r w:rsidDel="00000000" w:rsidR="00000000" w:rsidRPr="00000000">
              <w:rPr>
                <w:sz w:val="20"/>
                <w:szCs w:val="20"/>
                <w:rtl w:val="0"/>
              </w:rPr>
              <w:t xml:space="preserve"> highlighting your work with attention to concepts, collaborations, and decision-making.</w:t>
            </w:r>
          </w:p>
          <w:p w:rsidR="00000000" w:rsidDel="00000000" w:rsidP="00000000" w:rsidRDefault="00000000" w:rsidRPr="00000000" w14:paraId="000003B5">
            <w:pPr>
              <w:widowControl w:val="0"/>
              <w:numPr>
                <w:ilvl w:val="0"/>
                <w:numId w:val="23"/>
              </w:numPr>
              <w:spacing w:after="100" w:before="100" w:lineRule="auto"/>
              <w:ind w:left="450" w:hanging="270"/>
            </w:pPr>
            <w:r w:rsidDel="00000000" w:rsidR="00000000" w:rsidRPr="00000000">
              <w:rPr>
                <w:rtl w:val="0"/>
              </w:rPr>
              <w:t xml:space="preserve">Digital presentations (i.e., Powerpoint, Canva) are allowed, but presenter must provide laptop with connector and speaker, if applicable. We recommend downloading your file onto a device/drive to avoid reliance on data or internet connectivity.</w:t>
            </w:r>
          </w:p>
          <w:p w:rsidR="00000000" w:rsidDel="00000000" w:rsidP="00000000" w:rsidRDefault="00000000" w:rsidRPr="00000000" w14:paraId="000003B6">
            <w:pPr>
              <w:widowControl w:val="0"/>
              <w:numPr>
                <w:ilvl w:val="0"/>
                <w:numId w:val="23"/>
              </w:numPr>
              <w:spacing w:before="100" w:lineRule="auto"/>
              <w:ind w:left="450" w:hanging="270"/>
              <w:rPr>
                <w:sz w:val="20"/>
                <w:szCs w:val="20"/>
              </w:rPr>
            </w:pPr>
            <w:r w:rsidDel="00000000" w:rsidR="00000000" w:rsidRPr="00000000">
              <w:rPr>
                <w:sz w:val="20"/>
                <w:szCs w:val="20"/>
                <w:rtl w:val="0"/>
              </w:rPr>
              <w:t xml:space="preserve">A soundscape is also welcome to demonstrate components during the presentation.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before="0" w:lineRule="auto"/>
              <w:ind w:left="0" w:right="-45" w:firstLine="0"/>
              <w:rPr>
                <w:sz w:val="20"/>
                <w:szCs w:val="20"/>
              </w:rPr>
            </w:pPr>
            <w:r w:rsidDel="00000000" w:rsidR="00000000" w:rsidRPr="00000000">
              <w:rPr>
                <w:sz w:val="20"/>
                <w:szCs w:val="20"/>
                <w:rtl w:val="0"/>
              </w:rPr>
              <w:t xml:space="preserve">A hard-copy or digital </w:t>
            </w:r>
            <w:r w:rsidDel="00000000" w:rsidR="00000000" w:rsidRPr="00000000">
              <w:rPr>
                <w:b w:val="1"/>
                <w:color w:val="6e48eb"/>
                <w:sz w:val="20"/>
                <w:szCs w:val="20"/>
                <w:rtl w:val="0"/>
              </w:rPr>
              <w:t xml:space="preserve">portfolio</w:t>
            </w:r>
            <w:r w:rsidDel="00000000" w:rsidR="00000000" w:rsidRPr="00000000">
              <w:rPr>
                <w:sz w:val="20"/>
                <w:szCs w:val="20"/>
                <w:rtl w:val="0"/>
              </w:rPr>
              <w:t xml:space="preserve"> that includes the following supporting materials:</w:t>
            </w:r>
          </w:p>
          <w:p w:rsidR="00000000" w:rsidDel="00000000" w:rsidP="00000000" w:rsidRDefault="00000000" w:rsidRPr="00000000" w14:paraId="000003B8">
            <w:pPr>
              <w:widowControl w:val="0"/>
              <w:numPr>
                <w:ilvl w:val="0"/>
                <w:numId w:val="15"/>
              </w:numPr>
              <w:spacing w:before="100" w:lineRule="auto"/>
              <w:ind w:left="450" w:right="-45" w:hanging="270"/>
              <w:rPr>
                <w:sz w:val="20"/>
                <w:szCs w:val="20"/>
              </w:rPr>
            </w:pPr>
            <w:r w:rsidDel="00000000" w:rsidR="00000000" w:rsidRPr="00000000">
              <w:rPr>
                <w:sz w:val="20"/>
                <w:szCs w:val="20"/>
                <w:rtl w:val="0"/>
              </w:rPr>
              <w:t xml:space="preserve">Design statement (one page) that includes:</w:t>
            </w:r>
          </w:p>
          <w:p w:rsidR="00000000" w:rsidDel="00000000" w:rsidP="00000000" w:rsidRDefault="00000000" w:rsidRPr="00000000" w14:paraId="000003B9">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Production design concept</w:t>
            </w:r>
          </w:p>
          <w:p w:rsidR="00000000" w:rsidDel="00000000" w:rsidP="00000000" w:rsidRDefault="00000000" w:rsidRPr="00000000" w14:paraId="000003BA">
            <w:pPr>
              <w:widowControl w:val="0"/>
              <w:numPr>
                <w:ilvl w:val="1"/>
                <w:numId w:val="15"/>
              </w:numPr>
              <w:spacing w:before="0" w:lineRule="auto"/>
              <w:ind w:left="720" w:right="-45" w:hanging="270"/>
              <w:rPr>
                <w:sz w:val="20"/>
                <w:szCs w:val="20"/>
              </w:rPr>
            </w:pPr>
            <w:r w:rsidDel="00000000" w:rsidR="00000000" w:rsidRPr="00000000">
              <w:rPr>
                <w:sz w:val="20"/>
                <w:szCs w:val="20"/>
                <w:rtl w:val="0"/>
              </w:rPr>
              <w:t xml:space="preserve">Theme and/or recurring motifs</w:t>
            </w:r>
          </w:p>
          <w:p w:rsidR="00000000" w:rsidDel="00000000" w:rsidP="00000000" w:rsidRDefault="00000000" w:rsidRPr="00000000" w14:paraId="000003BB">
            <w:pPr>
              <w:widowControl w:val="0"/>
              <w:numPr>
                <w:ilvl w:val="0"/>
                <w:numId w:val="15"/>
              </w:numPr>
              <w:spacing w:before="100" w:lineRule="auto"/>
              <w:ind w:left="450" w:hanging="270"/>
              <w:rPr>
                <w:sz w:val="20"/>
                <w:szCs w:val="20"/>
              </w:rPr>
            </w:pPr>
            <w:r w:rsidDel="00000000" w:rsidR="00000000" w:rsidRPr="00000000">
              <w:rPr>
                <w:sz w:val="20"/>
                <w:szCs w:val="20"/>
                <w:rtl w:val="0"/>
              </w:rPr>
              <w:t xml:space="preserve">Sound research including:</w:t>
            </w:r>
          </w:p>
          <w:p w:rsidR="00000000" w:rsidDel="00000000" w:rsidP="00000000" w:rsidRDefault="00000000" w:rsidRPr="00000000" w14:paraId="000003BC">
            <w:pPr>
              <w:widowControl w:val="0"/>
              <w:numPr>
                <w:ilvl w:val="1"/>
                <w:numId w:val="15"/>
              </w:numPr>
              <w:spacing w:before="0" w:lineRule="auto"/>
              <w:ind w:left="720" w:hanging="270"/>
              <w:rPr>
                <w:sz w:val="20"/>
                <w:szCs w:val="20"/>
              </w:rPr>
            </w:pPr>
            <w:r w:rsidDel="00000000" w:rsidR="00000000" w:rsidRPr="00000000">
              <w:rPr>
                <w:sz w:val="20"/>
                <w:szCs w:val="20"/>
                <w:rtl w:val="0"/>
              </w:rPr>
              <w:t xml:space="preserve">Summary of given circumstances from the script</w:t>
            </w:r>
          </w:p>
          <w:p w:rsidR="00000000" w:rsidDel="00000000" w:rsidP="00000000" w:rsidRDefault="00000000" w:rsidRPr="00000000" w14:paraId="000003BD">
            <w:pPr>
              <w:widowControl w:val="0"/>
              <w:numPr>
                <w:ilvl w:val="1"/>
                <w:numId w:val="15"/>
              </w:numPr>
              <w:spacing w:before="0" w:lineRule="auto"/>
              <w:ind w:left="720" w:right="60" w:hanging="270"/>
              <w:rPr>
                <w:sz w:val="20"/>
                <w:szCs w:val="20"/>
              </w:rPr>
            </w:pPr>
            <w:r w:rsidDel="00000000" w:rsidR="00000000" w:rsidRPr="00000000">
              <w:rPr>
                <w:sz w:val="20"/>
                <w:szCs w:val="20"/>
                <w:rtl w:val="0"/>
              </w:rPr>
              <w:t xml:space="preserve">Functionality requirements (i.e., mic needs, track requirements, etc.) </w:t>
            </w:r>
          </w:p>
          <w:p w:rsidR="00000000" w:rsidDel="00000000" w:rsidP="00000000" w:rsidRDefault="00000000" w:rsidRPr="00000000" w14:paraId="000003BE">
            <w:pPr>
              <w:widowControl w:val="0"/>
              <w:numPr>
                <w:ilvl w:val="1"/>
                <w:numId w:val="15"/>
              </w:numPr>
              <w:spacing w:before="0" w:lineRule="auto"/>
              <w:ind w:left="720" w:right="60" w:hanging="270"/>
              <w:rPr>
                <w:sz w:val="20"/>
                <w:szCs w:val="20"/>
              </w:rPr>
            </w:pPr>
            <w:r w:rsidDel="00000000" w:rsidR="00000000" w:rsidRPr="00000000">
              <w:rPr>
                <w:sz w:val="20"/>
                <w:szCs w:val="20"/>
                <w:rtl w:val="0"/>
              </w:rPr>
              <w:t xml:space="preserve">Explanation of the world of the play (i.e., genre, locale, setting, etc.)</w:t>
            </w:r>
          </w:p>
          <w:p w:rsidR="00000000" w:rsidDel="00000000" w:rsidP="00000000" w:rsidRDefault="00000000" w:rsidRPr="00000000" w14:paraId="000003BF">
            <w:pPr>
              <w:widowControl w:val="0"/>
              <w:numPr>
                <w:ilvl w:val="1"/>
                <w:numId w:val="15"/>
              </w:numPr>
              <w:spacing w:before="0" w:lineRule="auto"/>
              <w:ind w:left="720" w:right="60" w:hanging="270"/>
              <w:rPr>
                <w:sz w:val="20"/>
                <w:szCs w:val="20"/>
              </w:rPr>
            </w:pPr>
            <w:r w:rsidDel="00000000" w:rsidR="00000000" w:rsidRPr="00000000">
              <w:rPr>
                <w:sz w:val="20"/>
                <w:szCs w:val="20"/>
                <w:rtl w:val="0"/>
              </w:rPr>
              <w:t xml:space="preserve">Concept collage, mood board, or other design inspiration sources, if applicable</w:t>
            </w:r>
          </w:p>
          <w:p w:rsidR="00000000" w:rsidDel="00000000" w:rsidP="00000000" w:rsidRDefault="00000000" w:rsidRPr="00000000" w14:paraId="000003C0">
            <w:pPr>
              <w:widowControl w:val="0"/>
              <w:numPr>
                <w:ilvl w:val="0"/>
                <w:numId w:val="15"/>
              </w:numPr>
              <w:spacing w:before="100" w:lineRule="auto"/>
              <w:ind w:left="450" w:hanging="270"/>
              <w:rPr>
                <w:sz w:val="20"/>
                <w:szCs w:val="20"/>
              </w:rPr>
            </w:pPr>
            <w:r w:rsidDel="00000000" w:rsidR="00000000" w:rsidRPr="00000000">
              <w:rPr>
                <w:sz w:val="20"/>
                <w:szCs w:val="20"/>
                <w:rtl w:val="0"/>
              </w:rPr>
              <w:t xml:space="preserve">A sound cue plot that includes for each cue:</w:t>
            </w:r>
          </w:p>
          <w:p w:rsidR="00000000" w:rsidDel="00000000" w:rsidP="00000000" w:rsidRDefault="00000000" w:rsidRPr="00000000" w14:paraId="000003C1">
            <w:pPr>
              <w:widowControl w:val="0"/>
              <w:numPr>
                <w:ilvl w:val="1"/>
                <w:numId w:val="15"/>
              </w:numPr>
              <w:spacing w:before="0" w:lineRule="auto"/>
              <w:ind w:left="720" w:hanging="270"/>
              <w:rPr>
                <w:sz w:val="20"/>
                <w:szCs w:val="20"/>
              </w:rPr>
            </w:pPr>
            <w:r w:rsidDel="00000000" w:rsidR="00000000" w:rsidRPr="00000000">
              <w:rPr>
                <w:sz w:val="20"/>
                <w:szCs w:val="20"/>
                <w:rtl w:val="0"/>
              </w:rPr>
              <w:t xml:space="preserve">The act/scene</w:t>
            </w:r>
          </w:p>
          <w:p w:rsidR="00000000" w:rsidDel="00000000" w:rsidP="00000000" w:rsidRDefault="00000000" w:rsidRPr="00000000" w14:paraId="000003C2">
            <w:pPr>
              <w:widowControl w:val="0"/>
              <w:numPr>
                <w:ilvl w:val="1"/>
                <w:numId w:val="15"/>
              </w:numPr>
              <w:spacing w:before="0" w:lineRule="auto"/>
              <w:ind w:left="720" w:hanging="270"/>
              <w:rPr>
                <w:sz w:val="20"/>
                <w:szCs w:val="20"/>
              </w:rPr>
            </w:pPr>
            <w:r w:rsidDel="00000000" w:rsidR="00000000" w:rsidRPr="00000000">
              <w:rPr>
                <w:sz w:val="20"/>
                <w:szCs w:val="20"/>
                <w:rtl w:val="0"/>
              </w:rPr>
              <w:t xml:space="preserve">Its placement in the script (i.e., cue line, stage direction, etc.)</w:t>
            </w:r>
          </w:p>
          <w:p w:rsidR="00000000" w:rsidDel="00000000" w:rsidP="00000000" w:rsidRDefault="00000000" w:rsidRPr="00000000" w14:paraId="000003C3">
            <w:pPr>
              <w:widowControl w:val="0"/>
              <w:numPr>
                <w:ilvl w:val="1"/>
                <w:numId w:val="15"/>
              </w:numPr>
              <w:spacing w:before="0" w:lineRule="auto"/>
              <w:ind w:left="720" w:hanging="270"/>
              <w:rPr>
                <w:sz w:val="20"/>
                <w:szCs w:val="20"/>
              </w:rPr>
            </w:pPr>
            <w:r w:rsidDel="00000000" w:rsidR="00000000" w:rsidRPr="00000000">
              <w:rPr>
                <w:sz w:val="20"/>
                <w:szCs w:val="20"/>
                <w:rtl w:val="0"/>
              </w:rPr>
              <w:t xml:space="preserve">Description of cue</w:t>
            </w:r>
          </w:p>
          <w:p w:rsidR="00000000" w:rsidDel="00000000" w:rsidP="00000000" w:rsidRDefault="00000000" w:rsidRPr="00000000" w14:paraId="000003C4">
            <w:pPr>
              <w:widowControl w:val="0"/>
              <w:numPr>
                <w:ilvl w:val="1"/>
                <w:numId w:val="15"/>
              </w:numPr>
              <w:spacing w:before="0" w:lineRule="auto"/>
              <w:ind w:left="720" w:hanging="270"/>
              <w:rPr>
                <w:sz w:val="20"/>
                <w:szCs w:val="20"/>
              </w:rPr>
            </w:pPr>
            <w:r w:rsidDel="00000000" w:rsidR="00000000" w:rsidRPr="00000000">
              <w:rPr>
                <w:sz w:val="20"/>
                <w:szCs w:val="20"/>
                <w:rtl w:val="0"/>
              </w:rPr>
              <w:t xml:space="preserve">Length of cue</w:t>
            </w:r>
          </w:p>
          <w:p w:rsidR="00000000" w:rsidDel="00000000" w:rsidP="00000000" w:rsidRDefault="00000000" w:rsidRPr="00000000" w14:paraId="000003C5">
            <w:pPr>
              <w:widowControl w:val="0"/>
              <w:numPr>
                <w:ilvl w:val="0"/>
                <w:numId w:val="15"/>
              </w:numPr>
              <w:spacing w:before="100" w:lineRule="auto"/>
              <w:ind w:left="450" w:hanging="270"/>
              <w:rPr>
                <w:sz w:val="20"/>
                <w:szCs w:val="20"/>
              </w:rPr>
            </w:pPr>
            <w:r w:rsidDel="00000000" w:rsidR="00000000" w:rsidRPr="00000000">
              <w:rPr>
                <w:sz w:val="20"/>
                <w:szCs w:val="20"/>
                <w:rtl w:val="0"/>
              </w:rPr>
              <w:t xml:space="preserve">Sound reinforcement plan, signal flow, and/or mic plot, if applicable</w:t>
            </w:r>
          </w:p>
        </w:tc>
      </w:tr>
    </w:tbl>
    <w:p w:rsidR="00000000" w:rsidDel="00000000" w:rsidP="00000000" w:rsidRDefault="00000000" w:rsidRPr="00000000" w14:paraId="000003C6">
      <w:pPr>
        <w:widowControl w:val="0"/>
        <w:spacing w:after="0" w:before="100" w:lineRule="auto"/>
        <w:ind w:left="0" w:firstLine="0"/>
        <w:rPr>
          <w:sz w:val="2"/>
          <w:szCs w:val="2"/>
        </w:rPr>
      </w:pPr>
      <w:r w:rsidDel="00000000" w:rsidR="00000000" w:rsidRPr="00000000">
        <w:rPr>
          <w:rtl w:val="0"/>
        </w:rPr>
      </w:r>
    </w:p>
    <w:p w:rsidR="00000000" w:rsidDel="00000000" w:rsidP="00000000" w:rsidRDefault="00000000" w:rsidRPr="00000000" w14:paraId="000003C7">
      <w:pPr>
        <w:widowControl w:val="0"/>
        <w:spacing w:after="0" w:before="100" w:lineRule="auto"/>
        <w:ind w:left="0" w:firstLine="0"/>
        <w:rPr>
          <w:sz w:val="2"/>
          <w:szCs w:val="2"/>
        </w:rPr>
      </w:pPr>
      <w:r w:rsidDel="00000000" w:rsidR="00000000" w:rsidRPr="00000000">
        <w:rPr>
          <w:rtl w:val="0"/>
        </w:rPr>
      </w:r>
    </w:p>
    <w:p w:rsidR="00000000" w:rsidDel="00000000" w:rsidP="00000000" w:rsidRDefault="00000000" w:rsidRPr="00000000" w14:paraId="000003C8">
      <w:pPr>
        <w:pStyle w:val="Heading1"/>
        <w:spacing w:after="0" w:lineRule="auto"/>
        <w:ind w:left="0" w:firstLine="0"/>
        <w:rPr>
          <w:sz w:val="2"/>
          <w:szCs w:val="2"/>
        </w:rPr>
      </w:pPr>
      <w:bookmarkStart w:colFirst="0" w:colLast="0" w:name="_gdzqku3zzg1k" w:id="112"/>
      <w:bookmarkEnd w:id="112"/>
      <w:r w:rsidDel="00000000" w:rsidR="00000000" w:rsidRPr="00000000">
        <w:rPr>
          <w:sz w:val="2"/>
          <w:szCs w:val="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C9">
      <w:pPr>
        <w:widowControl w:val="0"/>
        <w:spacing w:before="0" w:line="240" w:lineRule="auto"/>
        <w:ind w:left="0" w:right="0" w:firstLine="0"/>
        <w:rPr>
          <w:rFonts w:ascii="Arial" w:cs="Arial" w:eastAsia="Arial" w:hAnsi="Arial"/>
          <w:color w:val="000000"/>
          <w:sz w:val="10"/>
          <w:szCs w:val="10"/>
        </w:rPr>
      </w:pPr>
      <w:r w:rsidDel="00000000" w:rsidR="00000000" w:rsidRPr="00000000">
        <w:rPr>
          <w:rtl w:val="0"/>
        </w:rPr>
      </w:r>
    </w:p>
    <w:tbl>
      <w:tblPr>
        <w:tblStyle w:val="Table44"/>
        <w:tblW w:w="1068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55"/>
        <w:gridCol w:w="2295"/>
        <w:gridCol w:w="2730"/>
        <w:tblGridChange w:id="0">
          <w:tblGrid>
            <w:gridCol w:w="5655"/>
            <w:gridCol w:w="2295"/>
            <w:gridCol w:w="2730"/>
          </w:tblGrid>
        </w:tblGridChange>
      </w:tblGrid>
      <w:tr>
        <w:trPr>
          <w:cantSplit w:val="0"/>
          <w:trHeight w:val="680" w:hRule="atLeast"/>
          <w:tblHeader w:val="0"/>
        </w:trPr>
        <w:tc>
          <w:tcPr>
            <w:vMerge w:val="restart"/>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after="200" w:before="0" w:line="240" w:lineRule="auto"/>
              <w:ind w:left="0" w:right="0" w:firstLine="0"/>
              <w:rPr>
                <w:rFonts w:ascii="Arial" w:cs="Arial" w:eastAsia="Arial" w:hAnsi="Arial"/>
                <w:color w:val="6e48eb"/>
                <w:sz w:val="48"/>
                <w:szCs w:val="48"/>
              </w:rPr>
            </w:pPr>
            <w:r w:rsidDel="00000000" w:rsidR="00000000" w:rsidRPr="00000000">
              <w:rPr>
                <w:rFonts w:ascii="Arial" w:cs="Arial" w:eastAsia="Arial" w:hAnsi="Arial"/>
                <w:color w:val="6e48eb"/>
                <w:sz w:val="48"/>
                <w:szCs w:val="48"/>
                <w:rtl w:val="0"/>
              </w:rPr>
              <w:t xml:space="preserve">Theatrical Design</w:t>
            </w:r>
          </w:p>
          <w:p w:rsidR="00000000" w:rsidDel="00000000" w:rsidP="00000000" w:rsidRDefault="00000000" w:rsidRPr="00000000" w14:paraId="000003CB">
            <w:pPr>
              <w:widowControl w:val="0"/>
              <w:spacing w:before="0" w:line="240" w:lineRule="auto"/>
              <w:ind w:left="0" w:right="0" w:firstLine="0"/>
              <w:rPr>
                <w:rFonts w:ascii="Arial" w:cs="Arial" w:eastAsia="Arial" w:hAnsi="Arial"/>
                <w:color w:val="ff00ff"/>
                <w:sz w:val="48"/>
                <w:szCs w:val="48"/>
              </w:rPr>
            </w:pPr>
            <w:r w:rsidDel="00000000" w:rsidR="00000000" w:rsidRPr="00000000">
              <w:rPr>
                <w:rFonts w:ascii="Arial" w:cs="Arial" w:eastAsia="Arial" w:hAnsi="Arial"/>
                <w:color w:val="000000"/>
                <w:sz w:val="20"/>
                <w:szCs w:val="20"/>
                <w:rtl w:val="0"/>
              </w:rPr>
              <w:t xml:space="preserve">Costume __ Lighting __ Makeup __ Set __ Sound __</w:t>
            </w:r>
            <w:r w:rsidDel="00000000" w:rsidR="00000000" w:rsidRPr="00000000">
              <w:rPr>
                <w:rtl w:val="0"/>
              </w:rPr>
            </w:r>
          </w:p>
        </w:tc>
        <w:tc>
          <w:tcPr>
            <w:gridSpan w:val="2"/>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before="0" w:line="240" w:lineRule="auto"/>
              <w:ind w:left="0" w:right="0" w:firstLine="0"/>
              <w:jc w:val="center"/>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Pr>
              <w:drawing>
                <wp:inline distB="114300" distT="114300" distL="114300" distR="114300">
                  <wp:extent cx="1907477" cy="540622"/>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07477" cy="540622"/>
                          </a:xfrm>
                          <a:prstGeom prst="rect"/>
                          <a:ln/>
                        </pic:spPr>
                      </pic:pic>
                    </a:graphicData>
                  </a:graphic>
                </wp:inline>
              </w:drawing>
            </w:r>
            <w:r w:rsidDel="00000000" w:rsidR="00000000" w:rsidRPr="00000000">
              <w:rPr>
                <w:rtl w:val="0"/>
              </w:rPr>
            </w:r>
          </w:p>
        </w:tc>
      </w:tr>
      <w:tr>
        <w:trPr>
          <w:cantSplit w:val="0"/>
          <w:trHeight w:val="680" w:hRule="atLeast"/>
          <w:tblHeader w:val="0"/>
        </w:trPr>
        <w:tc>
          <w:tcPr>
            <w:vMerge w:val="continue"/>
            <w:tcBorders>
              <w:top w:color="000000" w:space="0" w:sz="0" w:val="nil"/>
              <w:left w:color="000000" w:space="0" w:sz="0" w:val="nil"/>
              <w:bottom w:color="000000" w:space="0" w:sz="0" w:val="nil"/>
              <w:right w:color="6e48eb"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before="0" w:line="240" w:lineRule="auto"/>
              <w:ind w:left="0" w:right="0" w:firstLine="0"/>
              <w:rPr>
                <w:rFonts w:ascii="Arial" w:cs="Arial" w:eastAsia="Arial" w:hAnsi="Arial"/>
                <w:color w:val="ff00ff"/>
                <w:sz w:val="48"/>
                <w:szCs w:val="48"/>
              </w:rPr>
            </w:pPr>
            <w:r w:rsidDel="00000000" w:rsidR="00000000" w:rsidRPr="00000000">
              <w:rPr>
                <w:rtl w:val="0"/>
              </w:rPr>
            </w:r>
          </w:p>
        </w:tc>
        <w:tc>
          <w:tcPr>
            <w:tcBorders>
              <w:top w:color="000000" w:space="0" w:sz="0" w:val="nil"/>
              <w:left w:color="6e48eb" w:space="0" w:sz="1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tl w:val="0"/>
              </w:rPr>
              <w:t xml:space="preserve">Student(s): </w:t>
            </w:r>
          </w:p>
          <w:p w:rsidR="00000000" w:rsidDel="00000000" w:rsidP="00000000" w:rsidRDefault="00000000" w:rsidRPr="00000000" w14:paraId="000003D0">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3D1">
            <w:pPr>
              <w:widowControl w:val="0"/>
              <w:spacing w:before="0" w:line="240" w:lineRule="auto"/>
              <w:ind w:left="0" w:right="0" w:firstLine="0"/>
              <w:rPr>
                <w:rFonts w:ascii="Arial" w:cs="Arial" w:eastAsia="Arial" w:hAnsi="Arial"/>
                <w:color w:val="000000"/>
                <w:sz w:val="48"/>
                <w:szCs w:val="48"/>
              </w:rPr>
            </w:pPr>
            <w:r w:rsidDel="00000000" w:rsidR="00000000" w:rsidRPr="00000000">
              <w:rPr>
                <w:rFonts w:ascii="Arial" w:cs="Arial" w:eastAsia="Arial" w:hAnsi="Arial"/>
                <w:color w:val="221f1f"/>
                <w:sz w:val="19.920000076293945"/>
                <w:szCs w:val="19.920000076293945"/>
                <w:rtl w:val="0"/>
              </w:rPr>
              <w:t xml:space="preserve">Selection: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Fonts w:ascii="Arial" w:cs="Arial" w:eastAsia="Arial" w:hAnsi="Arial"/>
                <w:color w:val="221f1f"/>
                <w:sz w:val="19.920000076293945"/>
                <w:szCs w:val="19.920000076293945"/>
                <w:rtl w:val="0"/>
              </w:rPr>
              <w:t xml:space="preserve">School / Guild #: </w:t>
            </w:r>
          </w:p>
          <w:p w:rsidR="00000000" w:rsidDel="00000000" w:rsidP="00000000" w:rsidRDefault="00000000" w:rsidRPr="00000000" w14:paraId="000003D3">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3D4">
            <w:pPr>
              <w:widowControl w:val="0"/>
              <w:spacing w:before="0" w:line="240" w:lineRule="auto"/>
              <w:ind w:left="0" w:right="0" w:firstLine="0"/>
              <w:rPr>
                <w:rFonts w:ascii="Arial" w:cs="Arial" w:eastAsia="Arial" w:hAnsi="Arial"/>
                <w:b w:val="1"/>
                <w:color w:val="221f1f"/>
                <w:sz w:val="20"/>
                <w:szCs w:val="20"/>
              </w:rPr>
            </w:pPr>
            <w:r w:rsidDel="00000000" w:rsidR="00000000" w:rsidRPr="00000000">
              <w:rPr>
                <w:rFonts w:ascii="Arial" w:cs="Arial" w:eastAsia="Arial" w:hAnsi="Arial"/>
                <w:b w:val="1"/>
                <w:color w:val="221f1f"/>
                <w:sz w:val="20"/>
                <w:szCs w:val="20"/>
                <w:rtl w:val="0"/>
              </w:rPr>
              <w:t xml:space="preserve">TOTAL SCORE: ________</w:t>
            </w:r>
          </w:p>
        </w:tc>
      </w:tr>
    </w:tbl>
    <w:p w:rsidR="00000000" w:rsidDel="00000000" w:rsidP="00000000" w:rsidRDefault="00000000" w:rsidRPr="00000000" w14:paraId="000003D5">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3D6">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p w:rsidR="00000000" w:rsidDel="00000000" w:rsidP="00000000" w:rsidRDefault="00000000" w:rsidRPr="00000000" w14:paraId="000003D7">
      <w:pPr>
        <w:widowControl w:val="0"/>
        <w:spacing w:before="0" w:line="240" w:lineRule="auto"/>
        <w:ind w:left="0" w:right="0" w:firstLine="0"/>
        <w:rPr>
          <w:rFonts w:ascii="Arial" w:cs="Arial" w:eastAsia="Arial" w:hAnsi="Arial"/>
          <w:color w:val="221f1f"/>
          <w:sz w:val="19.920000076293945"/>
          <w:szCs w:val="19.920000076293945"/>
        </w:rPr>
      </w:pPr>
      <w:r w:rsidDel="00000000" w:rsidR="00000000" w:rsidRPr="00000000">
        <w:rPr>
          <w:rtl w:val="0"/>
        </w:rPr>
      </w:r>
    </w:p>
    <w:tbl>
      <w:tblPr>
        <w:tblStyle w:val="Table45"/>
        <w:tblW w:w="10725.0" w:type="dxa"/>
        <w:jc w:val="left"/>
        <w:tblInd w:w="-667.800025939941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2182.5"/>
        <w:gridCol w:w="2182.5"/>
        <w:gridCol w:w="2182.5"/>
        <w:gridCol w:w="2182.5"/>
        <w:tblGridChange w:id="0">
          <w:tblGrid>
            <w:gridCol w:w="1995"/>
            <w:gridCol w:w="2182.5"/>
            <w:gridCol w:w="2182.5"/>
            <w:gridCol w:w="2182.5"/>
            <w:gridCol w:w="2182.5"/>
          </w:tblGrid>
        </w:tblGridChange>
      </w:tblGrid>
      <w:tr>
        <w:trPr>
          <w:cantSplit w:val="0"/>
          <w:trHeight w:val="5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after="100" w:before="0" w:line="240" w:lineRule="auto"/>
              <w:ind w:left="117.42000579833984" w:right="238.84246826171875" w:firstLine="0"/>
              <w:rPr>
                <w:rFonts w:ascii="Arial" w:cs="Arial" w:eastAsia="Arial" w:hAnsi="Arial"/>
                <w:b w:val="1"/>
                <w:color w:val="221f1f"/>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before="0" w:line="240" w:lineRule="auto"/>
              <w:ind w:left="179.79827880859375" w:right="0"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4</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221f1f"/>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Advanced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before="0" w:line="240" w:lineRule="auto"/>
              <w:ind w:left="177.3980712890625" w:right="131.785888671875"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3</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221f1f"/>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Proficient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before="0" w:line="240" w:lineRule="auto"/>
              <w:ind w:left="177.1392822265625" w:right="0"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2</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221f1f"/>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Developing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before="0" w:line="240" w:lineRule="auto"/>
              <w:ind w:left="185.8843994140625" w:right="204.88037109375" w:firstLine="0"/>
              <w:rPr>
                <w:rFonts w:ascii="Arial" w:cs="Arial" w:eastAsia="Arial" w:hAnsi="Arial"/>
                <w:color w:val="221f1f"/>
                <w:sz w:val="16.079999923706055"/>
                <w:szCs w:val="16.079999923706055"/>
              </w:rPr>
            </w:pPr>
            <w:r w:rsidDel="00000000" w:rsidR="00000000" w:rsidRPr="00000000">
              <w:rPr>
                <w:rFonts w:ascii="Arial" w:cs="Arial" w:eastAsia="Arial" w:hAnsi="Arial"/>
                <w:b w:val="1"/>
                <w:color w:val="6e48eb"/>
                <w:sz w:val="26"/>
                <w:szCs w:val="26"/>
                <w:rtl w:val="0"/>
              </w:rPr>
              <w:t xml:space="preserve">1</w:t>
            </w:r>
            <w:r w:rsidDel="00000000" w:rsidR="00000000" w:rsidRPr="00000000">
              <w:rPr>
                <w:rFonts w:ascii="Arial" w:cs="Arial" w:eastAsia="Arial" w:hAnsi="Arial"/>
                <w:b w:val="1"/>
                <w:color w:val="6e48eb"/>
                <w:sz w:val="25.920000076293945"/>
                <w:szCs w:val="25.920000076293945"/>
                <w:rtl w:val="0"/>
              </w:rPr>
              <w:t xml:space="preserve"> </w:t>
            </w:r>
            <w:r w:rsidDel="00000000" w:rsidR="00000000" w:rsidRPr="00000000">
              <w:rPr>
                <w:rFonts w:ascii="Arial" w:cs="Arial" w:eastAsia="Arial" w:hAnsi="Arial"/>
                <w:b w:val="1"/>
                <w:color w:val="6e48eb"/>
                <w:sz w:val="30"/>
                <w:szCs w:val="30"/>
                <w:rtl w:val="0"/>
              </w:rPr>
              <w:t xml:space="preserve">|</w:t>
            </w:r>
            <w:r w:rsidDel="00000000" w:rsidR="00000000" w:rsidRPr="00000000">
              <w:rPr>
                <w:rFonts w:ascii="Arial" w:cs="Arial" w:eastAsia="Arial" w:hAnsi="Arial"/>
                <w:color w:val="6e48eb"/>
                <w:sz w:val="30"/>
                <w:szCs w:val="30"/>
                <w:rtl w:val="0"/>
              </w:rPr>
              <w:t xml:space="preserve"> </w:t>
            </w:r>
            <w:r w:rsidDel="00000000" w:rsidR="00000000" w:rsidRPr="00000000">
              <w:rPr>
                <w:rFonts w:ascii="Arial" w:cs="Arial" w:eastAsia="Arial" w:hAnsi="Arial"/>
                <w:b w:val="1"/>
                <w:color w:val="221f1f"/>
                <w:sz w:val="25.920000076293945"/>
                <w:szCs w:val="25.920000076293945"/>
                <w:rtl w:val="0"/>
              </w:rPr>
              <w:t xml:space="preserve">Emerging </w:t>
            </w:r>
            <w:r w:rsidDel="00000000" w:rsidR="00000000" w:rsidRPr="00000000">
              <w:rPr>
                <w:rtl w:val="0"/>
              </w:rPr>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after="100" w:before="0" w:line="240" w:lineRule="auto"/>
              <w:ind w:left="180" w:right="-66" w:firstLine="0"/>
              <w:rPr>
                <w:rFonts w:ascii="Arial" w:cs="Arial" w:eastAsia="Arial" w:hAnsi="Arial"/>
                <w:b w:val="1"/>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Presentation</w:t>
            </w:r>
            <w:r w:rsidDel="00000000" w:rsidR="00000000" w:rsidRPr="00000000">
              <w:rPr>
                <w:rFonts w:ascii="Arial" w:cs="Arial" w:eastAsia="Arial" w:hAnsi="Arial"/>
                <w:b w:val="1"/>
                <w:sz w:val="19.920000076293945"/>
                <w:szCs w:val="19.920000076293945"/>
                <w:rtl w:val="0"/>
              </w:rPr>
              <w:t xml:space="preserve"> </w:t>
            </w:r>
          </w:p>
          <w:p w:rsidR="00000000" w:rsidDel="00000000" w:rsidP="00000000" w:rsidRDefault="00000000" w:rsidRPr="00000000" w14:paraId="000003DE">
            <w:pPr>
              <w:widowControl w:val="0"/>
              <w:spacing w:before="0" w:line="240" w:lineRule="auto"/>
              <w:ind w:left="180" w:right="-15"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Explanation of design, execution, concept, creative choices, </w:t>
            </w:r>
          </w:p>
          <w:p w:rsidR="00000000" w:rsidDel="00000000" w:rsidP="00000000" w:rsidRDefault="00000000" w:rsidRPr="00000000" w14:paraId="000003DF">
            <w:pPr>
              <w:widowControl w:val="0"/>
              <w:spacing w:before="0" w:line="240" w:lineRule="auto"/>
              <w:ind w:left="180" w:right="-15" w:firstLine="0"/>
              <w:rPr>
                <w:rFonts w:ascii="Arial" w:cs="Arial" w:eastAsia="Arial" w:hAnsi="Arial"/>
                <w:b w:val="1"/>
                <w:sz w:val="19.920000076293945"/>
                <w:szCs w:val="19.920000076293945"/>
              </w:rPr>
            </w:pPr>
            <w:r w:rsidDel="00000000" w:rsidR="00000000" w:rsidRPr="00000000">
              <w:rPr>
                <w:rFonts w:ascii="Arial" w:cs="Arial" w:eastAsia="Arial" w:hAnsi="Arial"/>
                <w:sz w:val="16.079999923706055"/>
                <w:szCs w:val="16.079999923706055"/>
                <w:rtl w:val="0"/>
              </w:rPr>
              <w:t xml:space="preserve">and processes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0">
            <w:pPr>
              <w:widowControl w:val="0"/>
              <w:spacing w:after="100" w:before="0" w:line="240" w:lineRule="auto"/>
              <w:ind w:left="178.89862060546875" w:right="107.275085449218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Thoroughly explains </w:t>
            </w:r>
            <w:r w:rsidDel="00000000" w:rsidR="00000000" w:rsidRPr="00000000">
              <w:rPr>
                <w:rFonts w:ascii="Arial" w:cs="Arial" w:eastAsia="Arial" w:hAnsi="Arial"/>
                <w:sz w:val="16.079999923706055"/>
                <w:szCs w:val="16.079999923706055"/>
                <w:rtl w:val="0"/>
              </w:rPr>
              <w:t xml:space="preserve">the role of the design and creative process</w:t>
            </w:r>
          </w:p>
          <w:p w:rsidR="00000000" w:rsidDel="00000000" w:rsidP="00000000" w:rsidRDefault="00000000" w:rsidRPr="00000000" w14:paraId="000003E1">
            <w:pPr>
              <w:widowControl w:val="0"/>
              <w:spacing w:before="0" w:line="240" w:lineRule="auto"/>
              <w:ind w:left="180.8282470703125" w:right="3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an </w:t>
            </w:r>
            <w:r w:rsidDel="00000000" w:rsidR="00000000" w:rsidRPr="00000000">
              <w:rPr>
                <w:rFonts w:ascii="Arial" w:cs="Arial" w:eastAsia="Arial" w:hAnsi="Arial"/>
                <w:b w:val="1"/>
                <w:sz w:val="16.079999923706055"/>
                <w:szCs w:val="16.079999923706055"/>
                <w:rtl w:val="0"/>
              </w:rPr>
              <w:t xml:space="preserve">in-depth understanding </w:t>
            </w:r>
            <w:r w:rsidDel="00000000" w:rsidR="00000000" w:rsidRPr="00000000">
              <w:rPr>
                <w:rFonts w:ascii="Arial" w:cs="Arial" w:eastAsia="Arial" w:hAnsi="Arial"/>
                <w:sz w:val="16.079999923706055"/>
                <w:szCs w:val="16.079999923706055"/>
                <w:rtl w:val="0"/>
              </w:rPr>
              <w:t xml:space="preserve">of production concept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2">
            <w:pPr>
              <w:widowControl w:val="0"/>
              <w:spacing w:after="100" w:before="0" w:line="240" w:lineRule="auto"/>
              <w:ind w:left="178.89862060546875" w:right="107.275085449218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Explains </w:t>
            </w:r>
            <w:r w:rsidDel="00000000" w:rsidR="00000000" w:rsidRPr="00000000">
              <w:rPr>
                <w:rFonts w:ascii="Arial" w:cs="Arial" w:eastAsia="Arial" w:hAnsi="Arial"/>
                <w:sz w:val="16.079999923706055"/>
                <w:szCs w:val="16.079999923706055"/>
                <w:rtl w:val="0"/>
              </w:rPr>
              <w:t xml:space="preserve">the role of the design and creative process</w:t>
            </w:r>
          </w:p>
          <w:p w:rsidR="00000000" w:rsidDel="00000000" w:rsidP="00000000" w:rsidRDefault="00000000" w:rsidRPr="00000000" w14:paraId="000003E3">
            <w:pPr>
              <w:widowControl w:val="0"/>
              <w:spacing w:before="0" w:line="240" w:lineRule="auto"/>
              <w:ind w:left="180.8282470703125" w:right="12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an </w:t>
            </w:r>
            <w:r w:rsidDel="00000000" w:rsidR="00000000" w:rsidRPr="00000000">
              <w:rPr>
                <w:rFonts w:ascii="Arial" w:cs="Arial" w:eastAsia="Arial" w:hAnsi="Arial"/>
                <w:b w:val="1"/>
                <w:sz w:val="16.079999923706055"/>
                <w:szCs w:val="16.079999923706055"/>
                <w:rtl w:val="0"/>
              </w:rPr>
              <w:t xml:space="preserve">understanding </w:t>
            </w:r>
            <w:r w:rsidDel="00000000" w:rsidR="00000000" w:rsidRPr="00000000">
              <w:rPr>
                <w:rFonts w:ascii="Arial" w:cs="Arial" w:eastAsia="Arial" w:hAnsi="Arial"/>
                <w:sz w:val="16.079999923706055"/>
                <w:szCs w:val="16.079999923706055"/>
                <w:rtl w:val="0"/>
              </w:rPr>
              <w:t xml:space="preserve">of production concept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after="100" w:before="0" w:line="240" w:lineRule="auto"/>
              <w:ind w:left="178.89862060546875" w:right="107.275085449218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Limited explanation </w:t>
            </w:r>
            <w:r w:rsidDel="00000000" w:rsidR="00000000" w:rsidRPr="00000000">
              <w:rPr>
                <w:rFonts w:ascii="Arial" w:cs="Arial" w:eastAsia="Arial" w:hAnsi="Arial"/>
                <w:sz w:val="16.079999923706055"/>
                <w:szCs w:val="16.079999923706055"/>
                <w:rtl w:val="0"/>
              </w:rPr>
              <w:t xml:space="preserve">of</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the role of the design and creative process</w:t>
            </w:r>
          </w:p>
          <w:p w:rsidR="00000000" w:rsidDel="00000000" w:rsidP="00000000" w:rsidRDefault="00000000" w:rsidRPr="00000000" w14:paraId="000003E5">
            <w:pPr>
              <w:widowControl w:val="0"/>
              <w:spacing w:after="100" w:before="0" w:line="240" w:lineRule="auto"/>
              <w:ind w:left="180" w:right="12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Demonstrates </w:t>
            </w:r>
            <w:r w:rsidDel="00000000" w:rsidR="00000000" w:rsidRPr="00000000">
              <w:rPr>
                <w:rFonts w:ascii="Arial" w:cs="Arial" w:eastAsia="Arial" w:hAnsi="Arial"/>
                <w:b w:val="1"/>
                <w:sz w:val="16.079999923706055"/>
                <w:szCs w:val="16.079999923706055"/>
                <w:rtl w:val="0"/>
              </w:rPr>
              <w:t xml:space="preserve">partial understanding </w:t>
            </w:r>
            <w:r w:rsidDel="00000000" w:rsidR="00000000" w:rsidRPr="00000000">
              <w:rPr>
                <w:rFonts w:ascii="Arial" w:cs="Arial" w:eastAsia="Arial" w:hAnsi="Arial"/>
                <w:sz w:val="16.079999923706055"/>
                <w:szCs w:val="16.079999923706055"/>
                <w:rtl w:val="0"/>
              </w:rPr>
              <w:t xml:space="preserve">of production concept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6">
            <w:pPr>
              <w:widowControl w:val="0"/>
              <w:spacing w:after="100" w:before="0" w:line="240" w:lineRule="auto"/>
              <w:ind w:left="178.89862060546875" w:right="107.275085449218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Fails to explain </w:t>
            </w:r>
            <w:r w:rsidDel="00000000" w:rsidR="00000000" w:rsidRPr="00000000">
              <w:rPr>
                <w:rFonts w:ascii="Arial" w:cs="Arial" w:eastAsia="Arial" w:hAnsi="Arial"/>
                <w:sz w:val="16.079999923706055"/>
                <w:szCs w:val="16.079999923706055"/>
                <w:rtl w:val="0"/>
              </w:rPr>
              <w:t xml:space="preserve">the role of the design and creative process</w:t>
            </w:r>
          </w:p>
          <w:p w:rsidR="00000000" w:rsidDel="00000000" w:rsidP="00000000" w:rsidRDefault="00000000" w:rsidRPr="00000000" w14:paraId="000003E7">
            <w:pPr>
              <w:widowControl w:val="0"/>
              <w:spacing w:after="100" w:before="0" w:line="240" w:lineRule="auto"/>
              <w:ind w:left="178.89862060546875"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Lacks</w:t>
            </w:r>
            <w:r w:rsidDel="00000000" w:rsidR="00000000" w:rsidRPr="00000000">
              <w:rPr>
                <w:rFonts w:ascii="Arial" w:cs="Arial" w:eastAsia="Arial" w:hAnsi="Arial"/>
                <w:sz w:val="16.079999923706055"/>
                <w:szCs w:val="16.079999923706055"/>
                <w:rtl w:val="0"/>
              </w:rPr>
              <w:t xml:space="preserve"> </w:t>
            </w:r>
            <w:r w:rsidDel="00000000" w:rsidR="00000000" w:rsidRPr="00000000">
              <w:rPr>
                <w:rFonts w:ascii="Arial" w:cs="Arial" w:eastAsia="Arial" w:hAnsi="Arial"/>
                <w:b w:val="1"/>
                <w:sz w:val="16.079999923706055"/>
                <w:szCs w:val="16.079999923706055"/>
                <w:rtl w:val="0"/>
              </w:rPr>
              <w:t xml:space="preserve">understanding </w:t>
            </w:r>
            <w:r w:rsidDel="00000000" w:rsidR="00000000" w:rsidRPr="00000000">
              <w:rPr>
                <w:rFonts w:ascii="Arial" w:cs="Arial" w:eastAsia="Arial" w:hAnsi="Arial"/>
                <w:sz w:val="16.079999923706055"/>
                <w:szCs w:val="16.079999923706055"/>
                <w:rtl w:val="0"/>
              </w:rPr>
              <w:t xml:space="preserve">of production concept</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after="100" w:before="0" w:line="240" w:lineRule="auto"/>
              <w:ind w:left="125.5392074584961" w:right="0" w:firstLine="0"/>
              <w:rPr>
                <w:rFonts w:ascii="Arial" w:cs="Arial" w:eastAsia="Arial" w:hAnsi="Arial"/>
                <w:b w:val="1"/>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Research</w:t>
            </w:r>
            <w:r w:rsidDel="00000000" w:rsidR="00000000" w:rsidRPr="00000000">
              <w:rPr>
                <w:rFonts w:ascii="Arial" w:cs="Arial" w:eastAsia="Arial" w:hAnsi="Arial"/>
                <w:b w:val="1"/>
                <w:sz w:val="19.920000076293945"/>
                <w:szCs w:val="19.920000076293945"/>
                <w:rtl w:val="0"/>
              </w:rPr>
              <w:t xml:space="preserve"> </w:t>
            </w:r>
          </w:p>
          <w:p w:rsidR="00000000" w:rsidDel="00000000" w:rsidP="00000000" w:rsidRDefault="00000000" w:rsidRPr="00000000" w14:paraId="000003E9">
            <w:pPr>
              <w:widowControl w:val="0"/>
              <w:spacing w:after="100" w:before="0" w:line="240" w:lineRule="auto"/>
              <w:ind w:left="112.65121459960938" w:right="75" w:firstLine="11.577606201171875"/>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Evidence of research of the world of the play and the artistic and functional needs of the design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A">
            <w:pPr>
              <w:widowControl w:val="0"/>
              <w:spacing w:after="100" w:before="0" w:line="240" w:lineRule="auto"/>
              <w:ind w:left="182.275390625" w:right="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Comprehensive and detailed research </w:t>
            </w:r>
            <w:r w:rsidDel="00000000" w:rsidR="00000000" w:rsidRPr="00000000">
              <w:rPr>
                <w:rFonts w:ascii="Arial" w:cs="Arial" w:eastAsia="Arial" w:hAnsi="Arial"/>
                <w:sz w:val="16.079999923706055"/>
                <w:szCs w:val="16.079999923706055"/>
                <w:rtl w:val="0"/>
              </w:rPr>
              <w:t xml:space="preserve">highlights</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the artistic and functional needs of the design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B">
            <w:pPr>
              <w:widowControl w:val="0"/>
              <w:spacing w:after="100" w:before="0" w:line="240" w:lineRule="auto"/>
              <w:ind w:left="182.275390625"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Thorough research </w:t>
            </w:r>
            <w:r w:rsidDel="00000000" w:rsidR="00000000" w:rsidRPr="00000000">
              <w:rPr>
                <w:rFonts w:ascii="Arial" w:cs="Arial" w:eastAsia="Arial" w:hAnsi="Arial"/>
                <w:sz w:val="16.079999923706055"/>
                <w:szCs w:val="16.079999923706055"/>
                <w:rtl w:val="0"/>
              </w:rPr>
              <w:t xml:space="preserve">highlights</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the artistic and functional needs of the design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C">
            <w:pPr>
              <w:widowControl w:val="0"/>
              <w:spacing w:after="100" w:before="0" w:line="240" w:lineRule="auto"/>
              <w:ind w:left="182.275390625" w:right="16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Limited research</w:t>
            </w:r>
            <w:r w:rsidDel="00000000" w:rsidR="00000000" w:rsidRPr="00000000">
              <w:rPr>
                <w:rFonts w:ascii="Arial" w:cs="Arial" w:eastAsia="Arial" w:hAnsi="Arial"/>
                <w:sz w:val="16.079999923706055"/>
                <w:szCs w:val="16.079999923706055"/>
                <w:rtl w:val="0"/>
              </w:rPr>
              <w:t xml:space="preserve"> falls short of highlighting</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the artistic and functional needs of the design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D">
            <w:pPr>
              <w:widowControl w:val="0"/>
              <w:spacing w:after="100" w:before="0" w:line="240" w:lineRule="auto"/>
              <w:ind w:left="182.275390625" w:right="21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Research fails to </w:t>
            </w:r>
            <w:r w:rsidDel="00000000" w:rsidR="00000000" w:rsidRPr="00000000">
              <w:rPr>
                <w:rFonts w:ascii="Arial" w:cs="Arial" w:eastAsia="Arial" w:hAnsi="Arial"/>
                <w:sz w:val="16.079999923706055"/>
                <w:szCs w:val="16.079999923706055"/>
                <w:rtl w:val="0"/>
              </w:rPr>
              <w:t xml:space="preserve">highlight</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the artistic and functional needs of the design</w:t>
            </w:r>
          </w:p>
        </w:tc>
      </w:tr>
      <w:tr>
        <w:trPr>
          <w:cantSplit w:val="0"/>
          <w:trHeight w:val="1099.99999999999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after="100" w:before="0" w:line="240" w:lineRule="auto"/>
              <w:ind w:left="180" w:right="120" w:firstLine="0"/>
              <w:rPr>
                <w:rFonts w:ascii="Arial" w:cs="Arial" w:eastAsia="Arial" w:hAnsi="Arial"/>
                <w:b w:val="1"/>
                <w:color w:val="000000"/>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Interpretation </w:t>
            </w:r>
          </w:p>
          <w:p w:rsidR="00000000" w:rsidDel="00000000" w:rsidP="00000000" w:rsidRDefault="00000000" w:rsidRPr="00000000" w14:paraId="000003EF">
            <w:pPr>
              <w:widowControl w:val="0"/>
              <w:spacing w:after="100" w:before="0" w:line="240" w:lineRule="auto"/>
              <w:ind w:left="180" w:right="98.81912231445312"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Design choices represent a cohesive concept and the designer’s 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before="0" w:line="240" w:lineRule="auto"/>
              <w:ind w:left="180.220947265625" w:right="106.79534912109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Design choices expertly enhance and communicate </w:t>
            </w:r>
            <w:r w:rsidDel="00000000" w:rsidR="00000000" w:rsidRPr="00000000">
              <w:rPr>
                <w:rFonts w:ascii="Arial" w:cs="Arial" w:eastAsia="Arial" w:hAnsi="Arial"/>
                <w:sz w:val="16.079999923706055"/>
                <w:szCs w:val="16.079999923706055"/>
                <w:rtl w:val="0"/>
              </w:rPr>
              <w:t xml:space="preserve">the mood, style, given circumstances, and genre of the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before="0" w:line="240" w:lineRule="auto"/>
              <w:ind w:left="180.220947265625" w:right="106.79534912109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Design choices communicate </w:t>
            </w:r>
            <w:r w:rsidDel="00000000" w:rsidR="00000000" w:rsidRPr="00000000">
              <w:rPr>
                <w:rFonts w:ascii="Arial" w:cs="Arial" w:eastAsia="Arial" w:hAnsi="Arial"/>
                <w:sz w:val="16.079999923706055"/>
                <w:szCs w:val="16.079999923706055"/>
                <w:rtl w:val="0"/>
              </w:rPr>
              <w:t xml:space="preserve">the mood, style, given circumstances, and genre of the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before="0" w:line="240" w:lineRule="auto"/>
              <w:ind w:left="180.220947265625" w:right="106.79534912109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Design choices partially communicate </w:t>
            </w:r>
            <w:r w:rsidDel="00000000" w:rsidR="00000000" w:rsidRPr="00000000">
              <w:rPr>
                <w:rFonts w:ascii="Arial" w:cs="Arial" w:eastAsia="Arial" w:hAnsi="Arial"/>
                <w:sz w:val="16.079999923706055"/>
                <w:szCs w:val="16.079999923706055"/>
                <w:rtl w:val="0"/>
              </w:rPr>
              <w:t xml:space="preserve">the mood, style, given circumstances, and genre of the play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before="0" w:line="240" w:lineRule="auto"/>
              <w:ind w:left="180.220947265625" w:right="106.795349121093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Design choices fail to communicate or contradict </w:t>
            </w:r>
            <w:r w:rsidDel="00000000" w:rsidR="00000000" w:rsidRPr="00000000">
              <w:rPr>
                <w:rFonts w:ascii="Arial" w:cs="Arial" w:eastAsia="Arial" w:hAnsi="Arial"/>
                <w:sz w:val="16.079999923706055"/>
                <w:szCs w:val="16.079999923706055"/>
                <w:rtl w:val="0"/>
              </w:rPr>
              <w:t xml:space="preserve">the mood, style, given circumstances, and genre of the play</w:t>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after="100" w:before="0" w:line="240" w:lineRule="auto"/>
              <w:ind w:left="180" w:right="82.01461791992188" w:firstLine="0"/>
              <w:rPr>
                <w:rFonts w:ascii="Arial" w:cs="Arial" w:eastAsia="Arial" w:hAnsi="Arial"/>
                <w:b w:val="1"/>
                <w:color w:val="000000"/>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Design Justification </w:t>
            </w:r>
          </w:p>
          <w:p w:rsidR="00000000" w:rsidDel="00000000" w:rsidP="00000000" w:rsidRDefault="00000000" w:rsidRPr="00000000" w14:paraId="000003F5">
            <w:pPr>
              <w:widowControl w:val="0"/>
              <w:spacing w:after="100" w:before="0" w:line="240" w:lineRule="auto"/>
              <w:ind w:left="180" w:right="82.01461791992188"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The design choices connect to the artistic and practical needs of the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after="100" w:before="0" w:line="240" w:lineRule="auto"/>
              <w:ind w:left="201.4750671386718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Extensive evidence </w:t>
            </w:r>
            <w:r w:rsidDel="00000000" w:rsidR="00000000" w:rsidRPr="00000000">
              <w:rPr>
                <w:rFonts w:ascii="Arial" w:cs="Arial" w:eastAsia="Arial" w:hAnsi="Arial"/>
                <w:sz w:val="16.079999923706055"/>
                <w:szCs w:val="16.079999923706055"/>
                <w:rtl w:val="0"/>
              </w:rPr>
              <w:t xml:space="preserve">justifies design choices</w:t>
            </w:r>
          </w:p>
          <w:p w:rsidR="00000000" w:rsidDel="00000000" w:rsidP="00000000" w:rsidRDefault="00000000" w:rsidRPr="00000000" w14:paraId="000003F7">
            <w:pPr>
              <w:widowControl w:val="0"/>
              <w:spacing w:after="100" w:before="0" w:line="240" w:lineRule="auto"/>
              <w:ind w:left="201.4750671386718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Seamlessly highlights </w:t>
            </w:r>
            <w:r w:rsidDel="00000000" w:rsidR="00000000" w:rsidRPr="00000000">
              <w:rPr>
                <w:rFonts w:ascii="Arial" w:cs="Arial" w:eastAsia="Arial" w:hAnsi="Arial"/>
                <w:sz w:val="16.079999923706055"/>
                <w:szCs w:val="16.079999923706055"/>
                <w:rtl w:val="0"/>
              </w:rPr>
              <w:t xml:space="preserve">the</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connection between the artistic and practical needs of the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after="100" w:before="0" w:line="240" w:lineRule="auto"/>
              <w:ind w:left="201.4750671386718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Appropriate evidence </w:t>
            </w:r>
            <w:r w:rsidDel="00000000" w:rsidR="00000000" w:rsidRPr="00000000">
              <w:rPr>
                <w:rFonts w:ascii="Arial" w:cs="Arial" w:eastAsia="Arial" w:hAnsi="Arial"/>
                <w:sz w:val="16.079999923706055"/>
                <w:szCs w:val="16.079999923706055"/>
                <w:rtl w:val="0"/>
              </w:rPr>
              <w:t xml:space="preserve">justifies design choices</w:t>
            </w:r>
          </w:p>
          <w:p w:rsidR="00000000" w:rsidDel="00000000" w:rsidP="00000000" w:rsidRDefault="00000000" w:rsidRPr="00000000" w14:paraId="000003F9">
            <w:pPr>
              <w:widowControl w:val="0"/>
              <w:spacing w:before="0" w:line="240" w:lineRule="auto"/>
              <w:ind w:left="201.4750671386718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Highlights </w:t>
            </w:r>
            <w:r w:rsidDel="00000000" w:rsidR="00000000" w:rsidRPr="00000000">
              <w:rPr>
                <w:rFonts w:ascii="Arial" w:cs="Arial" w:eastAsia="Arial" w:hAnsi="Arial"/>
                <w:sz w:val="16.079999923706055"/>
                <w:szCs w:val="16.079999923706055"/>
                <w:rtl w:val="0"/>
              </w:rPr>
              <w:t xml:space="preserve">the</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connection between the artistic and practical needs of the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after="100" w:before="0" w:line="240" w:lineRule="auto"/>
              <w:ind w:left="201.4750671386718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Some evidence </w:t>
            </w:r>
            <w:r w:rsidDel="00000000" w:rsidR="00000000" w:rsidRPr="00000000">
              <w:rPr>
                <w:rFonts w:ascii="Arial" w:cs="Arial" w:eastAsia="Arial" w:hAnsi="Arial"/>
                <w:sz w:val="16.079999923706055"/>
                <w:szCs w:val="16.079999923706055"/>
                <w:rtl w:val="0"/>
              </w:rPr>
              <w:t xml:space="preserve">is provided to justify design choices and the</w:t>
            </w:r>
            <w:r w:rsidDel="00000000" w:rsidR="00000000" w:rsidRPr="00000000">
              <w:rPr>
                <w:rFonts w:ascii="Arial" w:cs="Arial" w:eastAsia="Arial" w:hAnsi="Arial"/>
                <w:b w:val="1"/>
                <w:sz w:val="16.079999923706055"/>
                <w:szCs w:val="16.079999923706055"/>
                <w:rtl w:val="0"/>
              </w:rPr>
              <w:t xml:space="preserve"> </w:t>
            </w:r>
            <w:r w:rsidDel="00000000" w:rsidR="00000000" w:rsidRPr="00000000">
              <w:rPr>
                <w:rFonts w:ascii="Arial" w:cs="Arial" w:eastAsia="Arial" w:hAnsi="Arial"/>
                <w:sz w:val="16.079999923706055"/>
                <w:szCs w:val="16.079999923706055"/>
                <w:rtl w:val="0"/>
              </w:rPr>
              <w:t xml:space="preserve">connection between the artistic and practical needs of the 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after="100" w:before="0" w:line="240" w:lineRule="auto"/>
              <w:ind w:left="201.47506713867188"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Lack of evidence </w:t>
            </w:r>
            <w:r w:rsidDel="00000000" w:rsidR="00000000" w:rsidRPr="00000000">
              <w:rPr>
                <w:rFonts w:ascii="Arial" w:cs="Arial" w:eastAsia="Arial" w:hAnsi="Arial"/>
                <w:sz w:val="16.079999923706055"/>
                <w:szCs w:val="16.079999923706055"/>
                <w:rtl w:val="0"/>
              </w:rPr>
              <w:t xml:space="preserve">to justify design choices and a disconnect between the artistic and practical needs of the production</w:t>
            </w:r>
          </w:p>
        </w:tc>
      </w:tr>
      <w:tr>
        <w:trPr>
          <w:cantSplit w:val="0"/>
          <w:trHeight w:val="1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after="100" w:before="0" w:line="240" w:lineRule="auto"/>
              <w:ind w:left="180" w:right="0" w:firstLine="0"/>
              <w:rPr>
                <w:rFonts w:ascii="Arial" w:cs="Arial" w:eastAsia="Arial" w:hAnsi="Arial"/>
                <w:b w:val="1"/>
                <w:sz w:val="19.920000076293945"/>
                <w:szCs w:val="19.920000076293945"/>
              </w:rPr>
            </w:pPr>
            <w:r w:rsidDel="00000000" w:rsidR="00000000" w:rsidRPr="00000000">
              <w:rPr>
                <w:rFonts w:ascii="Arial" w:cs="Arial" w:eastAsia="Arial" w:hAnsi="Arial"/>
                <w:b w:val="1"/>
                <w:color w:val="000000"/>
                <w:sz w:val="19.920000076293945"/>
                <w:szCs w:val="19.920000076293945"/>
                <w:rtl w:val="0"/>
              </w:rPr>
              <w:t xml:space="preserve">Execution</w:t>
            </w:r>
            <w:r w:rsidDel="00000000" w:rsidR="00000000" w:rsidRPr="00000000">
              <w:rPr>
                <w:rFonts w:ascii="Arial" w:cs="Arial" w:eastAsia="Arial" w:hAnsi="Arial"/>
                <w:b w:val="1"/>
                <w:sz w:val="19.920000076293945"/>
                <w:szCs w:val="19.920000076293945"/>
                <w:rtl w:val="0"/>
              </w:rPr>
              <w:t xml:space="preserve"> </w:t>
            </w:r>
          </w:p>
          <w:p w:rsidR="00000000" w:rsidDel="00000000" w:rsidP="00000000" w:rsidRDefault="00000000" w:rsidRPr="00000000" w14:paraId="000003FD">
            <w:pPr>
              <w:widowControl w:val="0"/>
              <w:spacing w:after="100" w:before="0" w:line="240" w:lineRule="auto"/>
              <w:ind w:left="180" w:right="0" w:firstLine="0"/>
              <w:rPr>
                <w:rFonts w:ascii="Arial" w:cs="Arial" w:eastAsia="Arial" w:hAnsi="Arial"/>
                <w:sz w:val="16.079999923706055"/>
                <w:szCs w:val="16.079999923706055"/>
              </w:rPr>
            </w:pPr>
            <w:r w:rsidDel="00000000" w:rsidR="00000000" w:rsidRPr="00000000">
              <w:rPr>
                <w:rFonts w:ascii="Arial" w:cs="Arial" w:eastAsia="Arial" w:hAnsi="Arial"/>
                <w:sz w:val="16.079999923706055"/>
                <w:szCs w:val="16.079999923706055"/>
                <w:rtl w:val="0"/>
              </w:rPr>
              <w:t xml:space="preserve">Ideas, processes, materials, and choices support collaboration and production needs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FE">
            <w:pPr>
              <w:widowControl w:val="0"/>
              <w:spacing w:before="0" w:line="240" w:lineRule="auto"/>
              <w:ind w:left="158.27499389648438" w:right="7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Comprehensive evidence </w:t>
            </w:r>
            <w:r w:rsidDel="00000000" w:rsidR="00000000" w:rsidRPr="00000000">
              <w:rPr>
                <w:rFonts w:ascii="Arial" w:cs="Arial" w:eastAsia="Arial" w:hAnsi="Arial"/>
                <w:sz w:val="16.079999923706055"/>
                <w:szCs w:val="16.079999923706055"/>
                <w:rtl w:val="0"/>
              </w:rPr>
              <w:t xml:space="preserve">of designer’s choices, processes, and procedures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FF">
            <w:pPr>
              <w:widowControl w:val="0"/>
              <w:spacing w:before="0" w:line="240" w:lineRule="auto"/>
              <w:ind w:left="158.27499389648438"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Evidence </w:t>
            </w:r>
            <w:r w:rsidDel="00000000" w:rsidR="00000000" w:rsidRPr="00000000">
              <w:rPr>
                <w:rFonts w:ascii="Arial" w:cs="Arial" w:eastAsia="Arial" w:hAnsi="Arial"/>
                <w:sz w:val="16.079999923706055"/>
                <w:szCs w:val="16.079999923706055"/>
                <w:rtl w:val="0"/>
              </w:rPr>
              <w:t xml:space="preserve">of designer’s choices, processes, and procedures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0">
            <w:pPr>
              <w:widowControl w:val="0"/>
              <w:spacing w:before="0" w:line="240" w:lineRule="auto"/>
              <w:ind w:left="158.27499389648438" w:right="165"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Limited evidence </w:t>
            </w:r>
            <w:r w:rsidDel="00000000" w:rsidR="00000000" w:rsidRPr="00000000">
              <w:rPr>
                <w:rFonts w:ascii="Arial" w:cs="Arial" w:eastAsia="Arial" w:hAnsi="Arial"/>
                <w:sz w:val="16.079999923706055"/>
                <w:szCs w:val="16.079999923706055"/>
                <w:rtl w:val="0"/>
              </w:rPr>
              <w:t xml:space="preserve">of designer’s choices, processes, and procedures</w:t>
            </w:r>
          </w:p>
        </w:tc>
        <w:tc>
          <w:tcPr>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01">
            <w:pPr>
              <w:widowControl w:val="0"/>
              <w:spacing w:before="0" w:line="240" w:lineRule="auto"/>
              <w:ind w:left="158.27499389648438" w:right="120" w:firstLine="0"/>
              <w:rPr>
                <w:rFonts w:ascii="Arial" w:cs="Arial" w:eastAsia="Arial" w:hAnsi="Arial"/>
                <w:sz w:val="16.079999923706055"/>
                <w:szCs w:val="16.079999923706055"/>
              </w:rPr>
            </w:pPr>
            <w:r w:rsidDel="00000000" w:rsidR="00000000" w:rsidRPr="00000000">
              <w:rPr>
                <w:rFonts w:ascii="Arial" w:cs="Arial" w:eastAsia="Arial" w:hAnsi="Arial"/>
                <w:b w:val="1"/>
                <w:sz w:val="16.079999923706055"/>
                <w:szCs w:val="16.079999923706055"/>
                <w:rtl w:val="0"/>
              </w:rPr>
              <w:t xml:space="preserve">Little to no evidence </w:t>
            </w:r>
            <w:r w:rsidDel="00000000" w:rsidR="00000000" w:rsidRPr="00000000">
              <w:rPr>
                <w:rFonts w:ascii="Arial" w:cs="Arial" w:eastAsia="Arial" w:hAnsi="Arial"/>
                <w:sz w:val="16.079999923706055"/>
                <w:szCs w:val="16.079999923706055"/>
                <w:rtl w:val="0"/>
              </w:rPr>
              <w:t xml:space="preserve">of designer’s choices, processes, and procedures</w:t>
            </w:r>
          </w:p>
        </w:tc>
      </w:tr>
    </w:tbl>
    <w:p w:rsidR="00000000" w:rsidDel="00000000" w:rsidP="00000000" w:rsidRDefault="00000000" w:rsidRPr="00000000" w14:paraId="00000402">
      <w:pPr>
        <w:widowControl w:val="0"/>
        <w:spacing w:before="0" w:line="240" w:lineRule="auto"/>
        <w:ind w:left="0" w:right="621.297607421875" w:firstLine="0"/>
        <w:rPr>
          <w:rFonts w:ascii="Arial" w:cs="Arial" w:eastAsia="Arial" w:hAnsi="Arial"/>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03">
      <w:pPr>
        <w:pStyle w:val="Heading1"/>
        <w:spacing w:after="0" w:lineRule="auto"/>
        <w:rPr>
          <w:sz w:val="2"/>
          <w:szCs w:val="2"/>
        </w:rPr>
      </w:pPr>
      <w:bookmarkStart w:colFirst="0" w:colLast="0" w:name="_gog38614szzw" w:id="113"/>
      <w:bookmarkEnd w:id="113"/>
      <w:r w:rsidDel="00000000" w:rsidR="00000000" w:rsidRPr="00000000">
        <w:rPr>
          <w:rtl w:val="0"/>
        </w:rPr>
      </w:r>
    </w:p>
    <w:tbl>
      <w:tblPr>
        <w:tblStyle w:val="Table46"/>
        <w:tblW w:w="57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0"/>
        <w:tblGridChange w:id="0">
          <w:tblGrid>
            <w:gridCol w:w="5700"/>
          </w:tblGrid>
        </w:tblGridChange>
      </w:tblGrid>
      <w:tr>
        <w:trPr>
          <w:cantSplit w:val="0"/>
          <w:tblHeader w:val="0"/>
        </w:trPr>
        <w:tc>
          <w:tcPr>
            <w:tcBorders>
              <w:top w:color="000000" w:space="0" w:sz="0" w:val="nil"/>
              <w:left w:color="000000" w:space="0" w:sz="0" w:val="nil"/>
              <w:bottom w:color="6e48eb" w:space="0" w:sz="18" w:val="single"/>
              <w:right w:color="000000" w:space="0" w:sz="0" w:val="nil"/>
            </w:tcBorders>
            <w:shd w:fill="auto" w:val="clear"/>
            <w:tcMar>
              <w:top w:w="100.0" w:type="dxa"/>
              <w:left w:w="100.0" w:type="dxa"/>
              <w:bottom w:w="100.0" w:type="dxa"/>
              <w:right w:w="100.0" w:type="dxa"/>
            </w:tcMar>
            <w:vAlign w:val="top"/>
          </w:tcPr>
          <w:bookmarkStart w:colFirst="0" w:colLast="0" w:name="riy805kzmysr" w:id="114"/>
          <w:bookmarkEnd w:id="114"/>
          <w:p w:rsidR="00000000" w:rsidDel="00000000" w:rsidP="00000000" w:rsidRDefault="00000000" w:rsidRPr="00000000" w14:paraId="00000404">
            <w:pPr>
              <w:pStyle w:val="Heading1"/>
              <w:ind w:left="-90" w:firstLine="0"/>
              <w:rPr/>
            </w:pPr>
            <w:bookmarkStart w:colFirst="0" w:colLast="0" w:name="_21fw5vhy0w99" w:id="115"/>
            <w:bookmarkEnd w:id="115"/>
            <w:r w:rsidDel="00000000" w:rsidR="00000000" w:rsidRPr="00000000">
              <w:rPr>
                <w:rtl w:val="0"/>
              </w:rPr>
              <w:t xml:space="preserve">Accepted Publishers</w:t>
            </w:r>
          </w:p>
        </w:tc>
      </w:tr>
    </w:tbl>
    <w:p w:rsidR="00000000" w:rsidDel="00000000" w:rsidP="00000000" w:rsidRDefault="00000000" w:rsidRPr="00000000" w14:paraId="00000405">
      <w:pPr>
        <w:spacing w:before="200" w:lineRule="auto"/>
        <w:ind w:left="0" w:firstLine="0"/>
        <w:rPr>
          <w:sz w:val="14"/>
          <w:szCs w:val="14"/>
        </w:rPr>
      </w:pPr>
      <w:r w:rsidDel="00000000" w:rsidR="00000000" w:rsidRPr="00000000">
        <w:rPr>
          <w:sz w:val="14"/>
          <w:szCs w:val="14"/>
          <w:rtl w:val="0"/>
        </w:rPr>
        <w:t xml:space="preserve">(adapted from </w:t>
      </w:r>
      <w:r w:rsidDel="00000000" w:rsidR="00000000" w:rsidRPr="00000000">
        <w:rPr>
          <w:i w:val="1"/>
          <w:sz w:val="14"/>
          <w:szCs w:val="14"/>
          <w:rtl w:val="0"/>
        </w:rPr>
        <w:t xml:space="preserve">Kennedy Center’s American College Theatre Festival </w:t>
      </w:r>
      <w:r w:rsidDel="00000000" w:rsidR="00000000" w:rsidRPr="00000000">
        <w:rPr>
          <w:sz w:val="14"/>
          <w:szCs w:val="14"/>
          <w:rtl w:val="0"/>
        </w:rPr>
        <w:t xml:space="preserve">and</w:t>
      </w:r>
      <w:r w:rsidDel="00000000" w:rsidR="00000000" w:rsidRPr="00000000">
        <w:rPr>
          <w:i w:val="1"/>
          <w:sz w:val="14"/>
          <w:szCs w:val="14"/>
          <w:rtl w:val="0"/>
        </w:rPr>
        <w:t xml:space="preserve"> Educational Theatre Association</w:t>
      </w:r>
      <w:r w:rsidDel="00000000" w:rsidR="00000000" w:rsidRPr="00000000">
        <w:rPr>
          <w:sz w:val="14"/>
          <w:szCs w:val="14"/>
          <w:rtl w:val="0"/>
        </w:rPr>
        <w:t xml:space="preserve">)</w:t>
      </w:r>
    </w:p>
    <w:p w:rsidR="00000000" w:rsidDel="00000000" w:rsidP="00000000" w:rsidRDefault="00000000" w:rsidRPr="00000000" w14:paraId="00000406">
      <w:pPr>
        <w:spacing w:after="0" w:before="0" w:lineRule="auto"/>
        <w:ind w:left="0" w:firstLine="0"/>
        <w:rPr/>
      </w:pPr>
      <w:r w:rsidDel="00000000" w:rsidR="00000000" w:rsidRPr="00000000">
        <w:rPr>
          <w:rtl w:val="0"/>
        </w:rPr>
      </w:r>
    </w:p>
    <w:p w:rsidR="00000000" w:rsidDel="00000000" w:rsidP="00000000" w:rsidRDefault="00000000" w:rsidRPr="00000000" w14:paraId="00000407">
      <w:pPr>
        <w:spacing w:after="0" w:lineRule="auto"/>
        <w:ind w:left="0" w:firstLine="0"/>
        <w:rPr>
          <w:color w:val="fc040c"/>
          <w:sz w:val="18"/>
          <w:szCs w:val="18"/>
        </w:rPr>
      </w:pPr>
      <w:r w:rsidDel="00000000" w:rsidR="00000000" w:rsidRPr="00000000">
        <w:rPr>
          <w:b w:val="1"/>
          <w:sz w:val="18"/>
          <w:szCs w:val="18"/>
          <w:rtl w:val="0"/>
        </w:rPr>
        <w:t xml:space="preserve">Broadway Licensing Global | </w:t>
      </w:r>
      <w:hyperlink r:id="rId13">
        <w:r w:rsidDel="00000000" w:rsidR="00000000" w:rsidRPr="00000000">
          <w:rPr>
            <w:color w:val="fc040c"/>
            <w:sz w:val="18"/>
            <w:szCs w:val="18"/>
            <w:u w:val="single"/>
            <w:rtl w:val="0"/>
          </w:rPr>
          <w:t xml:space="preserve">www.broadwaylicensing.com</w:t>
        </w:r>
      </w:hyperlink>
      <w:r w:rsidDel="00000000" w:rsidR="00000000" w:rsidRPr="00000000">
        <w:rPr>
          <w:rtl w:val="0"/>
        </w:rPr>
      </w:r>
    </w:p>
    <w:p w:rsidR="00000000" w:rsidDel="00000000" w:rsidP="00000000" w:rsidRDefault="00000000" w:rsidRPr="00000000" w14:paraId="00000408">
      <w:pPr>
        <w:spacing w:before="0" w:lineRule="auto"/>
        <w:ind w:left="0" w:right="1620" w:firstLine="0"/>
        <w:rPr>
          <w:sz w:val="18"/>
          <w:szCs w:val="18"/>
        </w:rPr>
      </w:pPr>
      <w:r w:rsidDel="00000000" w:rsidR="00000000" w:rsidRPr="00000000">
        <w:rPr>
          <w:sz w:val="18"/>
          <w:szCs w:val="18"/>
          <w:rtl w:val="0"/>
        </w:rPr>
        <w:t xml:space="preserve">If your school has a SOCAN license, as most Canadian schools and school boards/divisions have, you should be covered by the license as representatives of your school. If not, you may not perform the piece.</w:t>
      </w:r>
    </w:p>
    <w:p w:rsidR="00000000" w:rsidDel="00000000" w:rsidP="00000000" w:rsidRDefault="00000000" w:rsidRPr="00000000" w14:paraId="00000409">
      <w:pPr>
        <w:spacing w:after="0" w:before="0" w:lineRule="auto"/>
        <w:ind w:left="0" w:firstLine="0"/>
        <w:rPr>
          <w:sz w:val="18"/>
          <w:szCs w:val="18"/>
        </w:rPr>
      </w:pPr>
      <w:r w:rsidDel="00000000" w:rsidR="00000000" w:rsidRPr="00000000">
        <w:rPr>
          <w:rtl w:val="0"/>
        </w:rPr>
      </w:r>
    </w:p>
    <w:p w:rsidR="00000000" w:rsidDel="00000000" w:rsidP="00000000" w:rsidRDefault="00000000" w:rsidRPr="00000000" w14:paraId="0000040A">
      <w:pPr>
        <w:spacing w:after="0" w:lineRule="auto"/>
        <w:ind w:left="0" w:firstLine="0"/>
        <w:rPr>
          <w:color w:val="fc040c"/>
          <w:sz w:val="18"/>
          <w:szCs w:val="18"/>
        </w:rPr>
      </w:pPr>
      <w:r w:rsidDel="00000000" w:rsidR="00000000" w:rsidRPr="00000000">
        <w:rPr>
          <w:b w:val="1"/>
          <w:sz w:val="18"/>
          <w:szCs w:val="18"/>
          <w:rtl w:val="0"/>
        </w:rPr>
        <w:t xml:space="preserve">Broadway Play Publishing, Inc. | </w:t>
      </w:r>
      <w:hyperlink r:id="rId14">
        <w:r w:rsidDel="00000000" w:rsidR="00000000" w:rsidRPr="00000000">
          <w:rPr>
            <w:color w:val="fc040c"/>
            <w:sz w:val="18"/>
            <w:szCs w:val="18"/>
            <w:u w:val="single"/>
            <w:rtl w:val="0"/>
          </w:rPr>
          <w:t xml:space="preserve">www.broadwayplaypubl.com</w:t>
        </w:r>
      </w:hyperlink>
      <w:r w:rsidDel="00000000" w:rsidR="00000000" w:rsidRPr="00000000">
        <w:rPr>
          <w:rtl w:val="0"/>
        </w:rPr>
      </w:r>
    </w:p>
    <w:p w:rsidR="00000000" w:rsidDel="00000000" w:rsidP="00000000" w:rsidRDefault="00000000" w:rsidRPr="00000000" w14:paraId="0000040B">
      <w:pPr>
        <w:spacing w:after="0" w:before="0" w:lineRule="auto"/>
        <w:ind w:left="0" w:right="1440" w:firstLine="0"/>
        <w:rPr>
          <w:sz w:val="18"/>
          <w:szCs w:val="18"/>
        </w:rPr>
      </w:pPr>
      <w:r w:rsidDel="00000000" w:rsidR="00000000" w:rsidRPr="00000000">
        <w:rPr>
          <w:sz w:val="18"/>
          <w:szCs w:val="18"/>
          <w:rtl w:val="0"/>
        </w:rPr>
        <w:t xml:space="preserve">U</w:t>
      </w:r>
      <w:r w:rsidDel="00000000" w:rsidR="00000000" w:rsidRPr="00000000">
        <w:rPr>
          <w:sz w:val="18"/>
          <w:szCs w:val="18"/>
          <w:rtl w:val="0"/>
        </w:rPr>
        <w:t xml:space="preserve">nless designated "restricted" in the </w:t>
      </w:r>
      <w:r w:rsidDel="00000000" w:rsidR="00000000" w:rsidRPr="00000000">
        <w:rPr>
          <w:sz w:val="18"/>
          <w:szCs w:val="18"/>
          <w:rtl w:val="0"/>
        </w:rPr>
        <w:t xml:space="preserve">catalogue</w:t>
      </w:r>
      <w:r w:rsidDel="00000000" w:rsidR="00000000" w:rsidRPr="00000000">
        <w:rPr>
          <w:sz w:val="18"/>
          <w:szCs w:val="18"/>
          <w:rtl w:val="0"/>
        </w:rPr>
        <w:t xml:space="preserve"> description, all material may be used with NO ROYALTY or WRITTEN PERMISSION REQUIRED, provided the excerpt taken from the play is performed in its entirety (no internal cutting)</w:t>
      </w:r>
    </w:p>
    <w:p w:rsidR="00000000" w:rsidDel="00000000" w:rsidP="00000000" w:rsidRDefault="00000000" w:rsidRPr="00000000" w14:paraId="0000040C">
      <w:pPr>
        <w:spacing w:after="200" w:before="0" w:lineRule="auto"/>
        <w:ind w:left="0" w:firstLine="0"/>
        <w:rPr>
          <w:sz w:val="18"/>
          <w:szCs w:val="18"/>
        </w:rPr>
      </w:pPr>
      <w:r w:rsidDel="00000000" w:rsidR="00000000" w:rsidRPr="00000000">
        <w:rPr>
          <w:rtl w:val="0"/>
        </w:rPr>
      </w:r>
    </w:p>
    <w:p w:rsidR="00000000" w:rsidDel="00000000" w:rsidP="00000000" w:rsidRDefault="00000000" w:rsidRPr="00000000" w14:paraId="0000040D">
      <w:pPr>
        <w:spacing w:after="0" w:lineRule="auto"/>
        <w:ind w:left="0" w:firstLine="0"/>
        <w:rPr>
          <w:color w:val="fc040c"/>
          <w:sz w:val="18"/>
          <w:szCs w:val="18"/>
          <w:highlight w:val="white"/>
        </w:rPr>
      </w:pPr>
      <w:r w:rsidDel="00000000" w:rsidR="00000000" w:rsidRPr="00000000">
        <w:rPr>
          <w:b w:val="1"/>
          <w:sz w:val="18"/>
          <w:szCs w:val="18"/>
          <w:rtl w:val="0"/>
        </w:rPr>
        <w:t xml:space="preserve">Concord Theatricals / Samuel French | </w:t>
      </w:r>
      <w:hyperlink r:id="rId15">
        <w:r w:rsidDel="00000000" w:rsidR="00000000" w:rsidRPr="00000000">
          <w:rPr>
            <w:color w:val="fc040c"/>
            <w:sz w:val="18"/>
            <w:szCs w:val="18"/>
            <w:highlight w:val="white"/>
            <w:u w:val="single"/>
            <w:rtl w:val="0"/>
          </w:rPr>
          <w:t xml:space="preserve">https://www.concordtheatricals.com</w:t>
        </w:r>
      </w:hyperlink>
      <w:r w:rsidDel="00000000" w:rsidR="00000000" w:rsidRPr="00000000">
        <w:rPr>
          <w:rtl w:val="0"/>
        </w:rPr>
      </w:r>
    </w:p>
    <w:p w:rsidR="00000000" w:rsidDel="00000000" w:rsidP="00000000" w:rsidRDefault="00000000" w:rsidRPr="00000000" w14:paraId="0000040E">
      <w:pPr>
        <w:spacing w:after="0" w:before="0" w:lineRule="auto"/>
        <w:ind w:left="0" w:right="1440" w:firstLine="0"/>
        <w:rPr>
          <w:sz w:val="18"/>
          <w:szCs w:val="18"/>
          <w:highlight w:val="white"/>
        </w:rPr>
        <w:sectPr>
          <w:headerReference r:id="rId16" w:type="default"/>
          <w:footerReference r:id="rId17" w:type="default"/>
          <w:footerReference r:id="rId18" w:type="first"/>
          <w:pgSz w:h="15840" w:w="12240" w:orient="portrait"/>
          <w:pgMar w:bottom="1440" w:top="1440" w:left="1440" w:right="1440" w:header="720" w:footer="720"/>
          <w:pgNumType w:start="0"/>
          <w:titlePg w:val="1"/>
        </w:sectPr>
      </w:pPr>
      <w:r w:rsidDel="00000000" w:rsidR="00000000" w:rsidRPr="00000000">
        <w:rPr>
          <w:sz w:val="18"/>
          <w:szCs w:val="18"/>
          <w:highlight w:val="white"/>
          <w:rtl w:val="0"/>
        </w:rPr>
        <w:t xml:space="preserve">The following playwrights (or their estates) and </w:t>
      </w:r>
      <w:r w:rsidDel="00000000" w:rsidR="00000000" w:rsidRPr="00000000">
        <w:rPr>
          <w:sz w:val="18"/>
          <w:szCs w:val="18"/>
          <w:highlight w:val="white"/>
          <w:u w:val="single"/>
          <w:rtl w:val="0"/>
        </w:rPr>
        <w:t xml:space="preserve">do not</w:t>
      </w:r>
      <w:r w:rsidDel="00000000" w:rsidR="00000000" w:rsidRPr="00000000">
        <w:rPr>
          <w:sz w:val="18"/>
          <w:szCs w:val="18"/>
          <w:highlight w:val="white"/>
          <w:rtl w:val="0"/>
        </w:rPr>
        <w:t xml:space="preserve"> allow plays by these individuals that are licensed by Samuel French for performance:</w:t>
      </w:r>
    </w:p>
    <w:p w:rsidR="00000000" w:rsidDel="00000000" w:rsidP="00000000" w:rsidRDefault="00000000" w:rsidRPr="00000000" w14:paraId="0000040F">
      <w:pPr>
        <w:numPr>
          <w:ilvl w:val="0"/>
          <w:numId w:val="12"/>
        </w:numPr>
        <w:spacing w:after="0" w:afterAutospacing="0" w:before="0" w:lineRule="auto"/>
        <w:ind w:left="360" w:hanging="225"/>
        <w:rPr>
          <w:sz w:val="18"/>
          <w:szCs w:val="18"/>
          <w:highlight w:val="white"/>
        </w:rPr>
      </w:pPr>
      <w:r w:rsidDel="00000000" w:rsidR="00000000" w:rsidRPr="00000000">
        <w:rPr>
          <w:sz w:val="18"/>
          <w:szCs w:val="18"/>
          <w:highlight w:val="white"/>
          <w:rtl w:val="0"/>
        </w:rPr>
        <w:t xml:space="preserve">Edward Albee</w:t>
      </w:r>
    </w:p>
    <w:p w:rsidR="00000000" w:rsidDel="00000000" w:rsidP="00000000" w:rsidRDefault="00000000" w:rsidRPr="00000000" w14:paraId="00000410">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Woody Allen</w:t>
      </w:r>
    </w:p>
    <w:p w:rsidR="00000000" w:rsidDel="00000000" w:rsidP="00000000" w:rsidRDefault="00000000" w:rsidRPr="00000000" w14:paraId="00000411">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Amiri Baraka</w:t>
      </w:r>
    </w:p>
    <w:p w:rsidR="00000000" w:rsidDel="00000000" w:rsidP="00000000" w:rsidRDefault="00000000" w:rsidRPr="00000000" w14:paraId="00000412">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Enid Bagnold</w:t>
      </w:r>
    </w:p>
    <w:p w:rsidR="00000000" w:rsidDel="00000000" w:rsidP="00000000" w:rsidRDefault="00000000" w:rsidRPr="00000000" w14:paraId="00000413">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Philip Barry</w:t>
      </w:r>
    </w:p>
    <w:p w:rsidR="00000000" w:rsidDel="00000000" w:rsidP="00000000" w:rsidRDefault="00000000" w:rsidRPr="00000000" w14:paraId="00000414">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Samuel Beckett</w:t>
      </w:r>
    </w:p>
    <w:p w:rsidR="00000000" w:rsidDel="00000000" w:rsidP="00000000" w:rsidRDefault="00000000" w:rsidRPr="00000000" w14:paraId="00000415">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Bertolt Brecht</w:t>
      </w:r>
    </w:p>
    <w:p w:rsidR="00000000" w:rsidDel="00000000" w:rsidP="00000000" w:rsidRDefault="00000000" w:rsidRPr="00000000" w14:paraId="00000416">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Eduardo DiFillipo</w:t>
      </w:r>
    </w:p>
    <w:p w:rsidR="00000000" w:rsidDel="00000000" w:rsidP="00000000" w:rsidRDefault="00000000" w:rsidRPr="00000000" w14:paraId="00000417">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Ben Elton</w:t>
      </w:r>
    </w:p>
    <w:p w:rsidR="00000000" w:rsidDel="00000000" w:rsidP="00000000" w:rsidRDefault="00000000" w:rsidRPr="00000000" w14:paraId="00000418">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Michael Frayn</w:t>
      </w:r>
    </w:p>
    <w:p w:rsidR="00000000" w:rsidDel="00000000" w:rsidP="00000000" w:rsidRDefault="00000000" w:rsidRPr="00000000" w14:paraId="00000419">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Charles Fuller</w:t>
      </w:r>
    </w:p>
    <w:p w:rsidR="00000000" w:rsidDel="00000000" w:rsidP="00000000" w:rsidRDefault="00000000" w:rsidRPr="00000000" w14:paraId="0000041A">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John Guare</w:t>
      </w:r>
    </w:p>
    <w:p w:rsidR="00000000" w:rsidDel="00000000" w:rsidP="00000000" w:rsidRDefault="00000000" w:rsidRPr="00000000" w14:paraId="0000041B">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David Hare</w:t>
      </w:r>
    </w:p>
    <w:p w:rsidR="00000000" w:rsidDel="00000000" w:rsidP="00000000" w:rsidRDefault="00000000" w:rsidRPr="00000000" w14:paraId="0000041C">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Eugene Ionesco</w:t>
      </w:r>
    </w:p>
    <w:p w:rsidR="00000000" w:rsidDel="00000000" w:rsidP="00000000" w:rsidRDefault="00000000" w:rsidRPr="00000000" w14:paraId="0000041D">
      <w:pPr>
        <w:numPr>
          <w:ilvl w:val="0"/>
          <w:numId w:val="12"/>
        </w:numPr>
        <w:spacing w:after="0" w:afterAutospacing="0" w:before="0" w:beforeAutospacing="0" w:lineRule="auto"/>
        <w:ind w:left="360" w:right="680" w:hanging="225"/>
        <w:rPr>
          <w:sz w:val="18"/>
          <w:szCs w:val="18"/>
          <w:highlight w:val="white"/>
        </w:rPr>
      </w:pPr>
      <w:r w:rsidDel="00000000" w:rsidR="00000000" w:rsidRPr="00000000">
        <w:rPr>
          <w:sz w:val="18"/>
          <w:szCs w:val="18"/>
          <w:highlight w:val="white"/>
          <w:rtl w:val="0"/>
        </w:rPr>
        <w:t xml:space="preserve">George S. Kaufman (and co-authors)</w:t>
      </w:r>
    </w:p>
    <w:p w:rsidR="00000000" w:rsidDel="00000000" w:rsidP="00000000" w:rsidRDefault="00000000" w:rsidRPr="00000000" w14:paraId="0000041E">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Ira Levin</w:t>
      </w:r>
    </w:p>
    <w:p w:rsidR="00000000" w:rsidDel="00000000" w:rsidP="00000000" w:rsidRDefault="00000000" w:rsidRPr="00000000" w14:paraId="0000041F">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Charles Ludlam</w:t>
      </w:r>
    </w:p>
    <w:p w:rsidR="00000000" w:rsidDel="00000000" w:rsidP="00000000" w:rsidRDefault="00000000" w:rsidRPr="00000000" w14:paraId="00000420">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David Mamet</w:t>
      </w:r>
    </w:p>
    <w:p w:rsidR="00000000" w:rsidDel="00000000" w:rsidP="00000000" w:rsidRDefault="00000000" w:rsidRPr="00000000" w14:paraId="00000421">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Jane Martin</w:t>
      </w:r>
    </w:p>
    <w:p w:rsidR="00000000" w:rsidDel="00000000" w:rsidP="00000000" w:rsidRDefault="00000000" w:rsidRPr="00000000" w14:paraId="00000422">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Peter Nichols</w:t>
      </w:r>
    </w:p>
    <w:p w:rsidR="00000000" w:rsidDel="00000000" w:rsidP="00000000" w:rsidRDefault="00000000" w:rsidRPr="00000000" w14:paraId="00000423">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Eugene O’Neill</w:t>
      </w:r>
    </w:p>
    <w:p w:rsidR="00000000" w:rsidDel="00000000" w:rsidP="00000000" w:rsidRDefault="00000000" w:rsidRPr="00000000" w14:paraId="00000424">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Elmer Rice</w:t>
      </w:r>
    </w:p>
    <w:p w:rsidR="00000000" w:rsidDel="00000000" w:rsidP="00000000" w:rsidRDefault="00000000" w:rsidRPr="00000000" w14:paraId="00000425">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Willy Russell</w:t>
      </w:r>
    </w:p>
    <w:p w:rsidR="00000000" w:rsidDel="00000000" w:rsidP="00000000" w:rsidRDefault="00000000" w:rsidRPr="00000000" w14:paraId="00000426">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Claudia Shearer</w:t>
      </w:r>
    </w:p>
    <w:p w:rsidR="00000000" w:rsidDel="00000000" w:rsidP="00000000" w:rsidRDefault="00000000" w:rsidRPr="00000000" w14:paraId="00000427">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Sam Shepard</w:t>
      </w:r>
    </w:p>
    <w:p w:rsidR="00000000" w:rsidDel="00000000" w:rsidP="00000000" w:rsidRDefault="00000000" w:rsidRPr="00000000" w14:paraId="00000428">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Tom Stoppard</w:t>
      </w:r>
    </w:p>
    <w:p w:rsidR="00000000" w:rsidDel="00000000" w:rsidP="00000000" w:rsidRDefault="00000000" w:rsidRPr="00000000" w14:paraId="00000429">
      <w:pPr>
        <w:numPr>
          <w:ilvl w:val="0"/>
          <w:numId w:val="12"/>
        </w:numPr>
        <w:spacing w:after="0" w:afterAutospacing="0" w:before="0" w:beforeAutospacing="0" w:lineRule="auto"/>
        <w:ind w:left="360" w:hanging="225"/>
        <w:rPr>
          <w:sz w:val="18"/>
          <w:szCs w:val="18"/>
          <w:highlight w:val="white"/>
        </w:rPr>
      </w:pPr>
      <w:r w:rsidDel="00000000" w:rsidR="00000000" w:rsidRPr="00000000">
        <w:rPr>
          <w:sz w:val="18"/>
          <w:szCs w:val="18"/>
          <w:highlight w:val="white"/>
          <w:rtl w:val="0"/>
        </w:rPr>
        <w:t xml:space="preserve">Hugh Whitemore</w:t>
      </w:r>
    </w:p>
    <w:p w:rsidR="00000000" w:rsidDel="00000000" w:rsidP="00000000" w:rsidRDefault="00000000" w:rsidRPr="00000000" w14:paraId="0000042A">
      <w:pPr>
        <w:numPr>
          <w:ilvl w:val="0"/>
          <w:numId w:val="12"/>
        </w:numPr>
        <w:spacing w:after="0" w:before="0" w:beforeAutospacing="0" w:lineRule="auto"/>
        <w:ind w:left="360" w:hanging="225"/>
        <w:rPr>
          <w:sz w:val="18"/>
          <w:szCs w:val="18"/>
          <w:highlight w:val="white"/>
        </w:rPr>
        <w:sectPr>
          <w:type w:val="continuous"/>
          <w:pgSz w:h="15840" w:w="12240" w:orient="portrait"/>
          <w:pgMar w:bottom="1440" w:top="1440" w:left="1440" w:right="1440" w:header="720" w:footer="720"/>
          <w:cols w:equalWidth="0" w:num="3">
            <w:col w:space="157.5" w:w="3015"/>
            <w:col w:space="157.5" w:w="3015"/>
            <w:col w:space="0" w:w="3015"/>
          </w:cols>
        </w:sectPr>
      </w:pPr>
      <w:r w:rsidDel="00000000" w:rsidR="00000000" w:rsidRPr="00000000">
        <w:rPr>
          <w:sz w:val="18"/>
          <w:szCs w:val="18"/>
          <w:highlight w:val="white"/>
          <w:rtl w:val="0"/>
        </w:rPr>
        <w:t xml:space="preserve">Thornton Wilder</w:t>
      </w:r>
    </w:p>
    <w:p w:rsidR="00000000" w:rsidDel="00000000" w:rsidP="00000000" w:rsidRDefault="00000000" w:rsidRPr="00000000" w14:paraId="0000042B">
      <w:pPr>
        <w:spacing w:after="0" w:before="200" w:lineRule="auto"/>
        <w:ind w:left="180" w:firstLine="0"/>
        <w:rPr>
          <w:sz w:val="18"/>
          <w:szCs w:val="18"/>
          <w:highlight w:val="white"/>
        </w:rPr>
      </w:pPr>
      <w:r w:rsidDel="00000000" w:rsidR="00000000" w:rsidRPr="00000000">
        <w:rPr>
          <w:sz w:val="18"/>
          <w:szCs w:val="18"/>
          <w:highlight w:val="white"/>
          <w:rtl w:val="0"/>
        </w:rPr>
        <w:t xml:space="preserve">Exceptions (these ARE available for audition use):</w:t>
      </w:r>
    </w:p>
    <w:p w:rsidR="00000000" w:rsidDel="00000000" w:rsidP="00000000" w:rsidRDefault="00000000" w:rsidRPr="00000000" w14:paraId="0000042C">
      <w:pPr>
        <w:numPr>
          <w:ilvl w:val="0"/>
          <w:numId w:val="2"/>
        </w:numPr>
        <w:spacing w:after="0" w:afterAutospacing="0" w:before="0" w:lineRule="auto"/>
        <w:ind w:left="630" w:right="990" w:hanging="225"/>
        <w:rPr>
          <w:sz w:val="18"/>
          <w:szCs w:val="18"/>
          <w:highlight w:val="white"/>
        </w:rPr>
      </w:pPr>
      <w:r w:rsidDel="00000000" w:rsidR="00000000" w:rsidRPr="00000000">
        <w:rPr>
          <w:sz w:val="18"/>
          <w:szCs w:val="18"/>
          <w:highlight w:val="white"/>
          <w:rtl w:val="0"/>
        </w:rPr>
        <w:t xml:space="preserve">David Hare: </w:t>
      </w:r>
      <w:r w:rsidDel="00000000" w:rsidR="00000000" w:rsidRPr="00000000">
        <w:rPr>
          <w:i w:val="1"/>
          <w:sz w:val="18"/>
          <w:szCs w:val="18"/>
          <w:highlight w:val="white"/>
          <w:rtl w:val="0"/>
        </w:rPr>
        <w:t xml:space="preserve">Galileo, Mother Courage, Amy’s View, The Judas Kiss, The Blue Room</w:t>
      </w:r>
    </w:p>
    <w:p w:rsidR="00000000" w:rsidDel="00000000" w:rsidP="00000000" w:rsidRDefault="00000000" w:rsidRPr="00000000" w14:paraId="0000042D">
      <w:pPr>
        <w:numPr>
          <w:ilvl w:val="0"/>
          <w:numId w:val="2"/>
        </w:numPr>
        <w:spacing w:after="0" w:afterAutospacing="0" w:before="0" w:beforeAutospacing="0"/>
        <w:ind w:left="630" w:hanging="225"/>
        <w:rPr>
          <w:sz w:val="18"/>
          <w:szCs w:val="18"/>
          <w:highlight w:val="white"/>
        </w:rPr>
      </w:pPr>
      <w:r w:rsidDel="00000000" w:rsidR="00000000" w:rsidRPr="00000000">
        <w:rPr>
          <w:sz w:val="18"/>
          <w:szCs w:val="18"/>
          <w:highlight w:val="white"/>
          <w:rtl w:val="0"/>
        </w:rPr>
        <w:t xml:space="preserve">David Mamet (and Anton Chekhov): </w:t>
      </w:r>
      <w:r w:rsidDel="00000000" w:rsidR="00000000" w:rsidRPr="00000000">
        <w:rPr>
          <w:i w:val="1"/>
          <w:sz w:val="18"/>
          <w:szCs w:val="18"/>
          <w:highlight w:val="white"/>
          <w:rtl w:val="0"/>
        </w:rPr>
        <w:t xml:space="preserve">Uncle Vanya</w:t>
      </w:r>
    </w:p>
    <w:p w:rsidR="00000000" w:rsidDel="00000000" w:rsidP="00000000" w:rsidRDefault="00000000" w:rsidRPr="00000000" w14:paraId="0000042E">
      <w:pPr>
        <w:numPr>
          <w:ilvl w:val="0"/>
          <w:numId w:val="2"/>
        </w:numPr>
        <w:spacing w:after="0" w:afterAutospacing="0" w:before="0" w:beforeAutospacing="0"/>
        <w:ind w:left="630" w:hanging="225"/>
        <w:rPr>
          <w:sz w:val="18"/>
          <w:szCs w:val="18"/>
          <w:highlight w:val="white"/>
        </w:rPr>
      </w:pPr>
      <w:r w:rsidDel="00000000" w:rsidR="00000000" w:rsidRPr="00000000">
        <w:rPr>
          <w:sz w:val="18"/>
          <w:szCs w:val="18"/>
          <w:highlight w:val="white"/>
          <w:rtl w:val="0"/>
        </w:rPr>
        <w:t xml:space="preserve">George S. Kaufman: </w:t>
      </w:r>
      <w:r w:rsidDel="00000000" w:rsidR="00000000" w:rsidRPr="00000000">
        <w:rPr>
          <w:i w:val="1"/>
          <w:sz w:val="18"/>
          <w:szCs w:val="18"/>
          <w:highlight w:val="white"/>
          <w:rtl w:val="0"/>
        </w:rPr>
        <w:t xml:space="preserve">June Moon, The Butter and Egg Man</w:t>
      </w:r>
    </w:p>
    <w:p w:rsidR="00000000" w:rsidDel="00000000" w:rsidP="00000000" w:rsidRDefault="00000000" w:rsidRPr="00000000" w14:paraId="0000042F">
      <w:pPr>
        <w:numPr>
          <w:ilvl w:val="0"/>
          <w:numId w:val="2"/>
        </w:numPr>
        <w:spacing w:after="0" w:afterAutospacing="0" w:before="0" w:beforeAutospacing="0"/>
        <w:ind w:left="630" w:right="-360" w:hanging="225"/>
        <w:rPr>
          <w:sz w:val="18"/>
          <w:szCs w:val="18"/>
          <w:highlight w:val="white"/>
        </w:rPr>
      </w:pPr>
      <w:r w:rsidDel="00000000" w:rsidR="00000000" w:rsidRPr="00000000">
        <w:rPr>
          <w:sz w:val="18"/>
          <w:szCs w:val="18"/>
          <w:highlight w:val="white"/>
          <w:rtl w:val="0"/>
        </w:rPr>
        <w:t xml:space="preserve">Tom Stoppard: </w:t>
      </w:r>
      <w:r w:rsidDel="00000000" w:rsidR="00000000" w:rsidRPr="00000000">
        <w:rPr>
          <w:i w:val="1"/>
          <w:sz w:val="18"/>
          <w:szCs w:val="18"/>
          <w:highlight w:val="white"/>
          <w:rtl w:val="0"/>
        </w:rPr>
        <w:t xml:space="preserve">Rosencrantz and Guildenstern are Dead, Dogg’s Hamlet / Cahoot’s Macbeth</w:t>
      </w:r>
    </w:p>
    <w:p w:rsidR="00000000" w:rsidDel="00000000" w:rsidP="00000000" w:rsidRDefault="00000000" w:rsidRPr="00000000" w14:paraId="00000430">
      <w:pPr>
        <w:numPr>
          <w:ilvl w:val="0"/>
          <w:numId w:val="2"/>
        </w:numPr>
        <w:spacing w:after="0" w:afterAutospacing="0" w:before="0" w:beforeAutospacing="0"/>
        <w:ind w:left="630" w:hanging="225"/>
        <w:rPr>
          <w:sz w:val="18"/>
          <w:szCs w:val="18"/>
          <w:highlight w:val="white"/>
        </w:rPr>
      </w:pPr>
      <w:r w:rsidDel="00000000" w:rsidR="00000000" w:rsidRPr="00000000">
        <w:rPr>
          <w:sz w:val="18"/>
          <w:szCs w:val="18"/>
          <w:highlight w:val="white"/>
          <w:rtl w:val="0"/>
        </w:rPr>
        <w:t xml:space="preserve">Elmer Rice:</w:t>
      </w:r>
      <w:r w:rsidDel="00000000" w:rsidR="00000000" w:rsidRPr="00000000">
        <w:rPr>
          <w:i w:val="1"/>
          <w:sz w:val="18"/>
          <w:szCs w:val="18"/>
          <w:highlight w:val="white"/>
          <w:rtl w:val="0"/>
        </w:rPr>
        <w:t xml:space="preserve"> The Adding Machine</w:t>
      </w:r>
    </w:p>
    <w:p w:rsidR="00000000" w:rsidDel="00000000" w:rsidP="00000000" w:rsidRDefault="00000000" w:rsidRPr="00000000" w14:paraId="00000431">
      <w:pPr>
        <w:numPr>
          <w:ilvl w:val="0"/>
          <w:numId w:val="2"/>
        </w:numPr>
        <w:spacing w:after="0" w:afterAutospacing="0" w:before="0" w:beforeAutospacing="0"/>
        <w:ind w:left="630" w:hanging="225"/>
        <w:rPr>
          <w:sz w:val="18"/>
          <w:szCs w:val="18"/>
          <w:highlight w:val="white"/>
        </w:rPr>
      </w:pPr>
      <w:r w:rsidDel="00000000" w:rsidR="00000000" w:rsidRPr="00000000">
        <w:rPr>
          <w:sz w:val="18"/>
          <w:szCs w:val="18"/>
          <w:highlight w:val="white"/>
          <w:rtl w:val="0"/>
        </w:rPr>
        <w:t xml:space="preserve">Sam Shepard: </w:t>
      </w:r>
      <w:r w:rsidDel="00000000" w:rsidR="00000000" w:rsidRPr="00000000">
        <w:rPr>
          <w:i w:val="1"/>
          <w:sz w:val="18"/>
          <w:szCs w:val="18"/>
          <w:highlight w:val="white"/>
          <w:rtl w:val="0"/>
        </w:rPr>
        <w:t xml:space="preserve">The Tooth of Crime</w:t>
      </w:r>
    </w:p>
    <w:p w:rsidR="00000000" w:rsidDel="00000000" w:rsidP="00000000" w:rsidRDefault="00000000" w:rsidRPr="00000000" w14:paraId="00000432">
      <w:pPr>
        <w:numPr>
          <w:ilvl w:val="0"/>
          <w:numId w:val="2"/>
        </w:numPr>
        <w:spacing w:after="0" w:afterAutospacing="0" w:before="0" w:beforeAutospacing="0"/>
        <w:ind w:left="630" w:hanging="225"/>
        <w:rPr>
          <w:sz w:val="18"/>
          <w:szCs w:val="18"/>
          <w:highlight w:val="white"/>
        </w:rPr>
      </w:pPr>
      <w:r w:rsidDel="00000000" w:rsidR="00000000" w:rsidRPr="00000000">
        <w:rPr>
          <w:sz w:val="18"/>
          <w:szCs w:val="18"/>
          <w:highlight w:val="white"/>
          <w:rtl w:val="0"/>
        </w:rPr>
        <w:t xml:space="preserve">Thornton Wilder: </w:t>
      </w:r>
      <w:r w:rsidDel="00000000" w:rsidR="00000000" w:rsidRPr="00000000">
        <w:rPr>
          <w:i w:val="1"/>
          <w:sz w:val="18"/>
          <w:szCs w:val="18"/>
          <w:highlight w:val="white"/>
          <w:rtl w:val="0"/>
        </w:rPr>
        <w:t xml:space="preserve">The Matchmaker, The Skin of our Teeth</w:t>
      </w:r>
    </w:p>
    <w:p w:rsidR="00000000" w:rsidDel="00000000" w:rsidP="00000000" w:rsidRDefault="00000000" w:rsidRPr="00000000" w14:paraId="00000433">
      <w:pPr>
        <w:numPr>
          <w:ilvl w:val="0"/>
          <w:numId w:val="2"/>
        </w:numPr>
        <w:spacing w:before="0" w:beforeAutospacing="0"/>
        <w:ind w:left="630" w:hanging="225"/>
        <w:rPr>
          <w:sz w:val="18"/>
          <w:szCs w:val="18"/>
          <w:highlight w:val="white"/>
        </w:rPr>
      </w:pPr>
      <w:r w:rsidDel="00000000" w:rsidR="00000000" w:rsidRPr="00000000">
        <w:rPr>
          <w:sz w:val="18"/>
          <w:szCs w:val="18"/>
          <w:highlight w:val="white"/>
          <w:rtl w:val="0"/>
        </w:rPr>
        <w:t xml:space="preserve">Willy Russell: </w:t>
      </w:r>
      <w:r w:rsidDel="00000000" w:rsidR="00000000" w:rsidRPr="00000000">
        <w:rPr>
          <w:i w:val="1"/>
          <w:sz w:val="18"/>
          <w:szCs w:val="18"/>
          <w:highlight w:val="white"/>
          <w:rtl w:val="0"/>
        </w:rPr>
        <w:t xml:space="preserve">Shirley Valentine</w:t>
      </w:r>
    </w:p>
    <w:p w:rsidR="00000000" w:rsidDel="00000000" w:rsidP="00000000" w:rsidRDefault="00000000" w:rsidRPr="00000000" w14:paraId="00000434">
      <w:pPr>
        <w:ind w:left="-180" w:firstLine="0"/>
        <w:rPr>
          <w:sz w:val="18"/>
          <w:szCs w:val="18"/>
          <w:highlight w:val="white"/>
        </w:rPr>
      </w:pPr>
      <w:r w:rsidDel="00000000" w:rsidR="00000000" w:rsidRPr="00000000">
        <w:rPr>
          <w:sz w:val="18"/>
          <w:szCs w:val="18"/>
          <w:highlight w:val="white"/>
          <w:rtl w:val="0"/>
        </w:rPr>
        <w:t xml:space="preserve">All other Samuel French licensed plays and playwrights are available for use.</w:t>
      </w:r>
    </w:p>
    <w:p w:rsidR="00000000" w:rsidDel="00000000" w:rsidP="00000000" w:rsidRDefault="00000000" w:rsidRPr="00000000" w14:paraId="00000435">
      <w:pPr>
        <w:ind w:left="-180" w:right="1530" w:firstLine="0"/>
        <w:rPr>
          <w:sz w:val="18"/>
          <w:szCs w:val="18"/>
          <w:highlight w:val="white"/>
        </w:rPr>
      </w:pPr>
      <w:r w:rsidDel="00000000" w:rsidR="00000000" w:rsidRPr="00000000">
        <w:rPr>
          <w:sz w:val="18"/>
          <w:szCs w:val="18"/>
          <w:rtl w:val="0"/>
        </w:rPr>
        <w:t xml:space="preserve">If your school has a SOCAN license, as most Canadian schools and school boards/divisions have, you should be covered by the license as representatives of your school. If not, you may not perform the piece.</w:t>
      </w:r>
      <w:r w:rsidDel="00000000" w:rsidR="00000000" w:rsidRPr="00000000">
        <w:rPr>
          <w:rtl w:val="0"/>
        </w:rPr>
      </w:r>
    </w:p>
    <w:p w:rsidR="00000000" w:rsidDel="00000000" w:rsidP="00000000" w:rsidRDefault="00000000" w:rsidRPr="00000000" w14:paraId="00000436">
      <w:pPr>
        <w:spacing w:after="0" w:before="0" w:lineRule="auto"/>
        <w:ind w:left="-180" w:firstLine="0"/>
        <w:rPr>
          <w:sz w:val="18"/>
          <w:szCs w:val="18"/>
          <w:highlight w:val="white"/>
        </w:rPr>
      </w:pPr>
      <w:r w:rsidDel="00000000" w:rsidR="00000000" w:rsidRPr="00000000">
        <w:rPr>
          <w:rtl w:val="0"/>
        </w:rPr>
      </w:r>
    </w:p>
    <w:p w:rsidR="00000000" w:rsidDel="00000000" w:rsidP="00000000" w:rsidRDefault="00000000" w:rsidRPr="00000000" w14:paraId="00000437">
      <w:pPr>
        <w:ind w:left="-180" w:firstLine="0"/>
        <w:rPr>
          <w:color w:val="fc040c"/>
          <w:sz w:val="18"/>
          <w:szCs w:val="18"/>
        </w:rPr>
      </w:pPr>
      <w:r w:rsidDel="00000000" w:rsidR="00000000" w:rsidRPr="00000000">
        <w:rPr>
          <w:b w:val="1"/>
          <w:sz w:val="18"/>
          <w:szCs w:val="18"/>
          <w:rtl w:val="0"/>
        </w:rPr>
        <w:t xml:space="preserve">CPA Theatricals | </w:t>
      </w:r>
      <w:hyperlink r:id="rId19">
        <w:r w:rsidDel="00000000" w:rsidR="00000000" w:rsidRPr="00000000">
          <w:rPr>
            <w:color w:val="fc040c"/>
            <w:sz w:val="18"/>
            <w:szCs w:val="18"/>
            <w:u w:val="single"/>
            <w:rtl w:val="0"/>
          </w:rPr>
          <w:t xml:space="preserve">www.cpatheatricals.org</w:t>
        </w:r>
      </w:hyperlink>
      <w:r w:rsidDel="00000000" w:rsidR="00000000" w:rsidRPr="00000000">
        <w:rPr>
          <w:rtl w:val="0"/>
        </w:rPr>
      </w:r>
    </w:p>
    <w:p w:rsidR="00000000" w:rsidDel="00000000" w:rsidP="00000000" w:rsidRDefault="00000000" w:rsidRPr="00000000" w14:paraId="00000438">
      <w:pPr>
        <w:spacing w:before="0" w:lineRule="auto"/>
        <w:ind w:left="-180" w:firstLine="0"/>
        <w:rPr>
          <w:sz w:val="18"/>
          <w:szCs w:val="18"/>
        </w:rPr>
      </w:pPr>
      <w:r w:rsidDel="00000000" w:rsidR="00000000" w:rsidRPr="00000000">
        <w:rPr>
          <w:sz w:val="18"/>
          <w:szCs w:val="18"/>
          <w:rtl w:val="0"/>
        </w:rPr>
        <w:t xml:space="preserve">All works found on the company's website are eligible for use.</w:t>
      </w:r>
    </w:p>
    <w:p w:rsidR="00000000" w:rsidDel="00000000" w:rsidP="00000000" w:rsidRDefault="00000000" w:rsidRPr="00000000" w14:paraId="00000439">
      <w:pPr>
        <w:ind w:left="-180" w:firstLine="0"/>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43A">
      <w:pPr>
        <w:ind w:left="-180" w:firstLine="0"/>
        <w:rPr>
          <w:color w:val="fc040c"/>
          <w:sz w:val="18"/>
          <w:szCs w:val="18"/>
        </w:rPr>
      </w:pPr>
      <w:r w:rsidDel="00000000" w:rsidR="00000000" w:rsidRPr="00000000">
        <w:rPr>
          <w:b w:val="1"/>
          <w:sz w:val="18"/>
          <w:szCs w:val="18"/>
          <w:rtl w:val="0"/>
        </w:rPr>
        <w:t xml:space="preserve">Dramatic Publishing | </w:t>
      </w:r>
      <w:hyperlink r:id="rId20">
        <w:r w:rsidDel="00000000" w:rsidR="00000000" w:rsidRPr="00000000">
          <w:rPr>
            <w:color w:val="fc040c"/>
            <w:sz w:val="18"/>
            <w:szCs w:val="18"/>
            <w:u w:val="single"/>
            <w:rtl w:val="0"/>
          </w:rPr>
          <w:t xml:space="preserve">www.dramaticpublishing.com </w:t>
        </w:r>
      </w:hyperlink>
      <w:r w:rsidDel="00000000" w:rsidR="00000000" w:rsidRPr="00000000">
        <w:rPr>
          <w:rtl w:val="0"/>
        </w:rPr>
      </w:r>
    </w:p>
    <w:p w:rsidR="00000000" w:rsidDel="00000000" w:rsidP="00000000" w:rsidRDefault="00000000" w:rsidRPr="00000000" w14:paraId="0000043B">
      <w:pPr>
        <w:spacing w:before="0" w:lineRule="auto"/>
        <w:ind w:left="-180" w:right="1440" w:firstLine="0"/>
        <w:rPr>
          <w:sz w:val="18"/>
          <w:szCs w:val="18"/>
        </w:rPr>
      </w:pPr>
      <w:r w:rsidDel="00000000" w:rsidR="00000000" w:rsidRPr="00000000">
        <w:rPr>
          <w:sz w:val="18"/>
          <w:szCs w:val="18"/>
          <w:rtl w:val="0"/>
        </w:rPr>
        <w:t xml:space="preserve">Any play appearing on this </w:t>
      </w:r>
      <w:hyperlink r:id="rId21">
        <w:r w:rsidDel="00000000" w:rsidR="00000000" w:rsidRPr="00000000">
          <w:rPr>
            <w:color w:val="fc040c"/>
            <w:sz w:val="18"/>
            <w:szCs w:val="18"/>
            <w:u w:val="single"/>
            <w:rtl w:val="0"/>
          </w:rPr>
          <w:t xml:space="preserve">pre-approved material list</w:t>
        </w:r>
      </w:hyperlink>
      <w:r w:rsidDel="00000000" w:rsidR="00000000" w:rsidRPr="00000000">
        <w:rPr>
          <w:sz w:val="18"/>
          <w:szCs w:val="18"/>
          <w:rtl w:val="0"/>
        </w:rPr>
        <w:t xml:space="preserve"> is permitted.  Any of their properties NOT appearing on this list are not allowed.</w:t>
      </w:r>
    </w:p>
    <w:p w:rsidR="00000000" w:rsidDel="00000000" w:rsidP="00000000" w:rsidRDefault="00000000" w:rsidRPr="00000000" w14:paraId="0000043C">
      <w:pPr>
        <w:spacing w:before="0" w:lineRule="auto"/>
        <w:ind w:left="-180" w:right="1440" w:firstLine="0"/>
        <w:rPr>
          <w:sz w:val="18"/>
          <w:szCs w:val="18"/>
        </w:rPr>
      </w:pPr>
      <w:r w:rsidDel="00000000" w:rsidR="00000000" w:rsidRPr="00000000">
        <w:rPr>
          <w:rtl w:val="0"/>
        </w:rPr>
      </w:r>
    </w:p>
    <w:p w:rsidR="00000000" w:rsidDel="00000000" w:rsidP="00000000" w:rsidRDefault="00000000" w:rsidRPr="00000000" w14:paraId="0000043D">
      <w:pPr>
        <w:spacing w:after="0" w:lineRule="auto"/>
        <w:ind w:left="-180" w:firstLine="0"/>
        <w:rPr>
          <w:color w:val="fc040c"/>
          <w:sz w:val="18"/>
          <w:szCs w:val="18"/>
        </w:rPr>
      </w:pPr>
      <w:r w:rsidDel="00000000" w:rsidR="00000000" w:rsidRPr="00000000">
        <w:rPr>
          <w:b w:val="1"/>
          <w:sz w:val="18"/>
          <w:szCs w:val="18"/>
          <w:rtl w:val="0"/>
        </w:rPr>
        <w:t xml:space="preserve">Dramatists Play Service, Inc. | </w:t>
      </w:r>
      <w:hyperlink r:id="rId22">
        <w:r w:rsidDel="00000000" w:rsidR="00000000" w:rsidRPr="00000000">
          <w:rPr>
            <w:color w:val="fc040c"/>
            <w:sz w:val="18"/>
            <w:szCs w:val="18"/>
            <w:u w:val="single"/>
            <w:rtl w:val="0"/>
          </w:rPr>
          <w:t xml:space="preserve">www.dramatists.com</w:t>
        </w:r>
      </w:hyperlink>
      <w:r w:rsidDel="00000000" w:rsidR="00000000" w:rsidRPr="00000000">
        <w:rPr>
          <w:rtl w:val="0"/>
        </w:rPr>
      </w:r>
    </w:p>
    <w:p w:rsidR="00000000" w:rsidDel="00000000" w:rsidP="00000000" w:rsidRDefault="00000000" w:rsidRPr="00000000" w14:paraId="0000043E">
      <w:pPr>
        <w:spacing w:before="0" w:lineRule="auto"/>
        <w:ind w:left="-180" w:right="1890" w:firstLine="0"/>
        <w:rPr>
          <w:sz w:val="18"/>
          <w:szCs w:val="18"/>
        </w:rPr>
      </w:pPr>
      <w:r w:rsidDel="00000000" w:rsidR="00000000" w:rsidRPr="00000000">
        <w:rPr>
          <w:sz w:val="18"/>
          <w:szCs w:val="18"/>
          <w:rtl w:val="0"/>
        </w:rPr>
        <w:t xml:space="preserve">Any</w:t>
      </w:r>
      <w:r w:rsidDel="00000000" w:rsidR="00000000" w:rsidRPr="00000000">
        <w:rPr>
          <w:sz w:val="18"/>
          <w:szCs w:val="18"/>
          <w:rtl w:val="0"/>
        </w:rPr>
        <w:t xml:space="preserve"> selection from any Dramatist play is permitted, EXCEPT the works of Edward Albee or Samuel Beckett.</w:t>
      </w:r>
    </w:p>
    <w:p w:rsidR="00000000" w:rsidDel="00000000" w:rsidP="00000000" w:rsidRDefault="00000000" w:rsidRPr="00000000" w14:paraId="0000043F">
      <w:pPr>
        <w:spacing w:before="0" w:lineRule="auto"/>
        <w:ind w:right="1485"/>
        <w:rPr>
          <w:sz w:val="18"/>
          <w:szCs w:val="18"/>
        </w:rPr>
      </w:pPr>
      <w:r w:rsidDel="00000000" w:rsidR="00000000" w:rsidRPr="00000000">
        <w:rPr>
          <w:rtl w:val="0"/>
        </w:rPr>
      </w:r>
    </w:p>
    <w:p w:rsidR="00000000" w:rsidDel="00000000" w:rsidP="00000000" w:rsidRDefault="00000000" w:rsidRPr="00000000" w14:paraId="00000440">
      <w:pPr>
        <w:spacing w:after="0" w:lineRule="auto"/>
        <w:ind w:left="-180" w:right="1440" w:firstLine="0"/>
        <w:rPr>
          <w:color w:val="fc040c"/>
          <w:sz w:val="18"/>
          <w:szCs w:val="18"/>
        </w:rPr>
      </w:pPr>
      <w:r w:rsidDel="00000000" w:rsidR="00000000" w:rsidRPr="00000000">
        <w:rPr>
          <w:b w:val="1"/>
          <w:sz w:val="18"/>
          <w:szCs w:val="18"/>
          <w:rtl w:val="0"/>
        </w:rPr>
        <w:t xml:space="preserve">Eldridge Plays and Musicals | </w:t>
      </w:r>
      <w:hyperlink r:id="rId23">
        <w:r w:rsidDel="00000000" w:rsidR="00000000" w:rsidRPr="00000000">
          <w:rPr>
            <w:color w:val="fc040c"/>
            <w:sz w:val="18"/>
            <w:szCs w:val="18"/>
            <w:u w:val="single"/>
            <w:rtl w:val="0"/>
          </w:rPr>
          <w:t xml:space="preserve">www.histage.com</w:t>
        </w:r>
      </w:hyperlink>
      <w:r w:rsidDel="00000000" w:rsidR="00000000" w:rsidRPr="00000000">
        <w:rPr>
          <w:rtl w:val="0"/>
        </w:rPr>
      </w:r>
    </w:p>
    <w:p w:rsidR="00000000" w:rsidDel="00000000" w:rsidP="00000000" w:rsidRDefault="00000000" w:rsidRPr="00000000" w14:paraId="00000441">
      <w:pPr>
        <w:spacing w:after="0" w:before="0" w:lineRule="auto"/>
        <w:ind w:left="-180" w:right="1440" w:firstLine="0"/>
        <w:rPr>
          <w:sz w:val="18"/>
          <w:szCs w:val="18"/>
        </w:rPr>
      </w:pPr>
      <w:r w:rsidDel="00000000" w:rsidR="00000000" w:rsidRPr="00000000">
        <w:rPr>
          <w:sz w:val="18"/>
          <w:szCs w:val="18"/>
          <w:rtl w:val="0"/>
        </w:rPr>
        <w:t xml:space="preserve">All works found on the company's website are eligible for use.</w:t>
      </w:r>
    </w:p>
    <w:p w:rsidR="00000000" w:rsidDel="00000000" w:rsidP="00000000" w:rsidRDefault="00000000" w:rsidRPr="00000000" w14:paraId="00000442">
      <w:pPr>
        <w:spacing w:after="0" w:before="0" w:lineRule="auto"/>
        <w:ind w:left="-180" w:right="1440" w:firstLine="0"/>
        <w:rPr>
          <w:sz w:val="18"/>
          <w:szCs w:val="18"/>
        </w:rPr>
      </w:pPr>
      <w:r w:rsidDel="00000000" w:rsidR="00000000" w:rsidRPr="00000000">
        <w:rPr>
          <w:rtl w:val="0"/>
        </w:rPr>
      </w:r>
    </w:p>
    <w:p w:rsidR="00000000" w:rsidDel="00000000" w:rsidP="00000000" w:rsidRDefault="00000000" w:rsidRPr="00000000" w14:paraId="00000443">
      <w:pPr>
        <w:spacing w:after="0" w:before="0" w:lineRule="auto"/>
        <w:ind w:left="-180" w:right="1440" w:firstLine="0"/>
        <w:rPr>
          <w:sz w:val="18"/>
          <w:szCs w:val="18"/>
        </w:rPr>
      </w:pPr>
      <w:r w:rsidDel="00000000" w:rsidR="00000000" w:rsidRPr="00000000">
        <w:rPr>
          <w:rtl w:val="0"/>
        </w:rPr>
      </w:r>
    </w:p>
    <w:p w:rsidR="00000000" w:rsidDel="00000000" w:rsidP="00000000" w:rsidRDefault="00000000" w:rsidRPr="00000000" w14:paraId="00000444">
      <w:pPr>
        <w:spacing w:after="0" w:before="0" w:lineRule="auto"/>
        <w:ind w:left="-180" w:right="1440" w:firstLine="0"/>
        <w:rPr>
          <w:color w:val="fc040c"/>
          <w:sz w:val="18"/>
          <w:szCs w:val="18"/>
        </w:rPr>
      </w:pPr>
      <w:r w:rsidDel="00000000" w:rsidR="00000000" w:rsidRPr="00000000">
        <w:rPr>
          <w:b w:val="1"/>
          <w:sz w:val="18"/>
          <w:szCs w:val="18"/>
          <w:rtl w:val="0"/>
        </w:rPr>
        <w:t xml:space="preserve">Heuer Publishing |</w:t>
      </w:r>
      <w:r w:rsidDel="00000000" w:rsidR="00000000" w:rsidRPr="00000000">
        <w:rPr>
          <w:sz w:val="18"/>
          <w:szCs w:val="18"/>
          <w:rtl w:val="0"/>
        </w:rPr>
        <w:t xml:space="preserve"> </w:t>
      </w:r>
      <w:hyperlink r:id="rId24">
        <w:r w:rsidDel="00000000" w:rsidR="00000000" w:rsidRPr="00000000">
          <w:rPr>
            <w:color w:val="fc040c"/>
            <w:sz w:val="18"/>
            <w:szCs w:val="18"/>
            <w:u w:val="single"/>
            <w:rtl w:val="0"/>
          </w:rPr>
          <w:t xml:space="preserve">www.hitplays.com</w:t>
        </w:r>
      </w:hyperlink>
      <w:r w:rsidDel="00000000" w:rsidR="00000000" w:rsidRPr="00000000">
        <w:rPr>
          <w:rtl w:val="0"/>
        </w:rPr>
      </w:r>
    </w:p>
    <w:p w:rsidR="00000000" w:rsidDel="00000000" w:rsidP="00000000" w:rsidRDefault="00000000" w:rsidRPr="00000000" w14:paraId="00000445">
      <w:pPr>
        <w:spacing w:after="0" w:before="0" w:lineRule="auto"/>
        <w:ind w:left="-180" w:right="1440" w:firstLine="0"/>
        <w:rPr>
          <w:sz w:val="18"/>
          <w:szCs w:val="18"/>
        </w:rPr>
      </w:pPr>
      <w:r w:rsidDel="00000000" w:rsidR="00000000" w:rsidRPr="00000000">
        <w:rPr>
          <w:sz w:val="18"/>
          <w:szCs w:val="18"/>
          <w:rtl w:val="0"/>
        </w:rPr>
        <w:t xml:space="preserve">All works found on the company's website are eligible for use.</w:t>
      </w:r>
    </w:p>
    <w:p w:rsidR="00000000" w:rsidDel="00000000" w:rsidP="00000000" w:rsidRDefault="00000000" w:rsidRPr="00000000" w14:paraId="00000446">
      <w:pPr>
        <w:spacing w:after="0" w:before="0" w:lineRule="auto"/>
        <w:ind w:left="-180" w:right="1440" w:firstLine="0"/>
        <w:rPr>
          <w:sz w:val="18"/>
          <w:szCs w:val="18"/>
        </w:rPr>
      </w:pPr>
      <w:r w:rsidDel="00000000" w:rsidR="00000000" w:rsidRPr="00000000">
        <w:rPr>
          <w:rtl w:val="0"/>
        </w:rPr>
      </w:r>
    </w:p>
    <w:p w:rsidR="00000000" w:rsidDel="00000000" w:rsidP="00000000" w:rsidRDefault="00000000" w:rsidRPr="00000000" w14:paraId="00000447">
      <w:pPr>
        <w:spacing w:after="0" w:lineRule="auto"/>
        <w:ind w:left="-180" w:right="1440" w:firstLine="0"/>
        <w:rPr>
          <w:color w:val="fc040c"/>
          <w:sz w:val="18"/>
          <w:szCs w:val="18"/>
        </w:rPr>
      </w:pPr>
      <w:r w:rsidDel="00000000" w:rsidR="00000000" w:rsidRPr="00000000">
        <w:rPr>
          <w:b w:val="1"/>
          <w:sz w:val="18"/>
          <w:szCs w:val="18"/>
          <w:rtl w:val="0"/>
        </w:rPr>
        <w:t xml:space="preserve">Music Theatre International (MTI) | </w:t>
      </w:r>
      <w:hyperlink r:id="rId25">
        <w:r w:rsidDel="00000000" w:rsidR="00000000" w:rsidRPr="00000000">
          <w:rPr>
            <w:color w:val="fc040c"/>
            <w:sz w:val="18"/>
            <w:szCs w:val="18"/>
            <w:u w:val="single"/>
            <w:rtl w:val="0"/>
          </w:rPr>
          <w:t xml:space="preserve">www.mtishows.com</w:t>
        </w:r>
      </w:hyperlink>
      <w:r w:rsidDel="00000000" w:rsidR="00000000" w:rsidRPr="00000000">
        <w:rPr>
          <w:rtl w:val="0"/>
        </w:rPr>
      </w:r>
    </w:p>
    <w:p w:rsidR="00000000" w:rsidDel="00000000" w:rsidP="00000000" w:rsidRDefault="00000000" w:rsidRPr="00000000" w14:paraId="00000448">
      <w:pPr>
        <w:spacing w:before="0" w:lineRule="auto"/>
        <w:ind w:left="-180" w:right="1620" w:firstLine="0"/>
        <w:rPr>
          <w:sz w:val="18"/>
          <w:szCs w:val="18"/>
        </w:rPr>
      </w:pPr>
      <w:r w:rsidDel="00000000" w:rsidR="00000000" w:rsidRPr="00000000">
        <w:rPr>
          <w:sz w:val="18"/>
          <w:szCs w:val="18"/>
          <w:rtl w:val="0"/>
        </w:rPr>
        <w:t xml:space="preserve">If your school has a SOCAN license, as most Canadian schools and school boards/divisions have, you should be covered by the license as representatives of your school. If not, you may not perform the piece.</w:t>
      </w:r>
      <w:r w:rsidDel="00000000" w:rsidR="00000000" w:rsidRPr="00000000">
        <w:rPr>
          <w:rtl w:val="0"/>
        </w:rPr>
      </w:r>
    </w:p>
    <w:p w:rsidR="00000000" w:rsidDel="00000000" w:rsidP="00000000" w:rsidRDefault="00000000" w:rsidRPr="00000000" w14:paraId="00000449">
      <w:pPr>
        <w:spacing w:after="0" w:before="0" w:lineRule="auto"/>
        <w:ind w:left="-180" w:firstLine="0"/>
        <w:rPr>
          <w:sz w:val="18"/>
          <w:szCs w:val="18"/>
        </w:rPr>
      </w:pPr>
      <w:r w:rsidDel="00000000" w:rsidR="00000000" w:rsidRPr="00000000">
        <w:rPr>
          <w:rtl w:val="0"/>
        </w:rPr>
      </w:r>
    </w:p>
    <w:p w:rsidR="00000000" w:rsidDel="00000000" w:rsidP="00000000" w:rsidRDefault="00000000" w:rsidRPr="00000000" w14:paraId="0000044A">
      <w:pPr>
        <w:spacing w:after="0" w:lineRule="auto"/>
        <w:ind w:left="-180" w:right="1350" w:firstLine="0"/>
        <w:rPr>
          <w:color w:val="fc040c"/>
          <w:sz w:val="18"/>
          <w:szCs w:val="18"/>
        </w:rPr>
      </w:pPr>
      <w:r w:rsidDel="00000000" w:rsidR="00000000" w:rsidRPr="00000000">
        <w:rPr>
          <w:b w:val="1"/>
          <w:sz w:val="18"/>
          <w:szCs w:val="18"/>
          <w:rtl w:val="0"/>
        </w:rPr>
        <w:t xml:space="preserve">Playscripts, Inc. | </w:t>
      </w:r>
      <w:hyperlink r:id="rId26">
        <w:r w:rsidDel="00000000" w:rsidR="00000000" w:rsidRPr="00000000">
          <w:rPr>
            <w:color w:val="fc040c"/>
            <w:sz w:val="18"/>
            <w:szCs w:val="18"/>
            <w:u w:val="single"/>
            <w:rtl w:val="0"/>
          </w:rPr>
          <w:t xml:space="preserve">www.playscripts.com</w:t>
        </w:r>
      </w:hyperlink>
      <w:r w:rsidDel="00000000" w:rsidR="00000000" w:rsidRPr="00000000">
        <w:rPr>
          <w:rtl w:val="0"/>
        </w:rPr>
      </w:r>
    </w:p>
    <w:p w:rsidR="00000000" w:rsidDel="00000000" w:rsidP="00000000" w:rsidRDefault="00000000" w:rsidRPr="00000000" w14:paraId="0000044B">
      <w:pPr>
        <w:spacing w:before="0" w:lineRule="auto"/>
        <w:ind w:left="-180" w:right="1350" w:firstLine="0"/>
        <w:rPr>
          <w:sz w:val="18"/>
          <w:szCs w:val="18"/>
        </w:rPr>
      </w:pPr>
      <w:r w:rsidDel="00000000" w:rsidR="00000000" w:rsidRPr="00000000">
        <w:rPr>
          <w:sz w:val="18"/>
          <w:szCs w:val="18"/>
          <w:rtl w:val="0"/>
        </w:rPr>
        <w:t xml:space="preserve">R</w:t>
      </w:r>
      <w:r w:rsidDel="00000000" w:rsidR="00000000" w:rsidRPr="00000000">
        <w:rPr>
          <w:sz w:val="18"/>
          <w:szCs w:val="18"/>
          <w:rtl w:val="0"/>
        </w:rPr>
        <w:t xml:space="preserve">oyalties are waived for the performance of "excerpts lasting less than 10 minutes" at adjudicated school theatrical festivals or auditions, unless otherwise noted. </w:t>
      </w:r>
    </w:p>
    <w:p w:rsidR="00000000" w:rsidDel="00000000" w:rsidP="00000000" w:rsidRDefault="00000000" w:rsidRPr="00000000" w14:paraId="0000044C">
      <w:pPr>
        <w:spacing w:after="0" w:before="0" w:lineRule="auto"/>
        <w:ind w:left="-180" w:right="1350" w:firstLine="0"/>
        <w:rPr>
          <w:sz w:val="18"/>
          <w:szCs w:val="18"/>
        </w:rPr>
      </w:pPr>
      <w:r w:rsidDel="00000000" w:rsidR="00000000" w:rsidRPr="00000000">
        <w:rPr>
          <w:rtl w:val="0"/>
        </w:rPr>
      </w:r>
    </w:p>
    <w:p w:rsidR="00000000" w:rsidDel="00000000" w:rsidP="00000000" w:rsidRDefault="00000000" w:rsidRPr="00000000" w14:paraId="0000044D">
      <w:pPr>
        <w:ind w:left="-180" w:firstLine="0"/>
        <w:rPr>
          <w:color w:val="fc040c"/>
          <w:sz w:val="18"/>
          <w:szCs w:val="18"/>
        </w:rPr>
      </w:pPr>
      <w:r w:rsidDel="00000000" w:rsidR="00000000" w:rsidRPr="00000000">
        <w:rPr>
          <w:b w:val="1"/>
          <w:sz w:val="18"/>
          <w:szCs w:val="18"/>
          <w:rtl w:val="0"/>
        </w:rPr>
        <w:t xml:space="preserve">Original Works Publishing | </w:t>
      </w:r>
      <w:hyperlink r:id="rId27">
        <w:r w:rsidDel="00000000" w:rsidR="00000000" w:rsidRPr="00000000">
          <w:rPr>
            <w:color w:val="fc040c"/>
            <w:sz w:val="18"/>
            <w:szCs w:val="18"/>
            <w:u w:val="single"/>
            <w:rtl w:val="0"/>
          </w:rPr>
          <w:t xml:space="preserve">www.originalworksonline.com</w:t>
        </w:r>
      </w:hyperlink>
      <w:r w:rsidDel="00000000" w:rsidR="00000000" w:rsidRPr="00000000">
        <w:rPr>
          <w:rtl w:val="0"/>
        </w:rPr>
      </w:r>
    </w:p>
    <w:p w:rsidR="00000000" w:rsidDel="00000000" w:rsidP="00000000" w:rsidRDefault="00000000" w:rsidRPr="00000000" w14:paraId="0000044E">
      <w:pPr>
        <w:spacing w:before="0" w:lineRule="auto"/>
        <w:ind w:left="-180" w:firstLine="0"/>
        <w:rPr>
          <w:sz w:val="18"/>
          <w:szCs w:val="18"/>
        </w:rPr>
      </w:pPr>
      <w:r w:rsidDel="00000000" w:rsidR="00000000" w:rsidRPr="00000000">
        <w:rPr>
          <w:sz w:val="18"/>
          <w:szCs w:val="18"/>
          <w:rtl w:val="0"/>
        </w:rPr>
        <w:t xml:space="preserve">All works found on the company's website are eligible for use.</w:t>
      </w:r>
    </w:p>
    <w:p w:rsidR="00000000" w:rsidDel="00000000" w:rsidP="00000000" w:rsidRDefault="00000000" w:rsidRPr="00000000" w14:paraId="0000044F">
      <w:pPr>
        <w:spacing w:before="0" w:lineRule="auto"/>
        <w:ind w:left="-180" w:firstLine="0"/>
        <w:rPr>
          <w:b w:val="1"/>
          <w:sz w:val="18"/>
          <w:szCs w:val="18"/>
        </w:rPr>
      </w:pPr>
      <w:r w:rsidDel="00000000" w:rsidR="00000000" w:rsidRPr="00000000">
        <w:rPr>
          <w:rtl w:val="0"/>
        </w:rPr>
      </w:r>
    </w:p>
    <w:p w:rsidR="00000000" w:rsidDel="00000000" w:rsidP="00000000" w:rsidRDefault="00000000" w:rsidRPr="00000000" w14:paraId="00000450">
      <w:pPr>
        <w:ind w:left="-180" w:firstLine="0"/>
        <w:rPr>
          <w:color w:val="fc040c"/>
          <w:sz w:val="18"/>
          <w:szCs w:val="18"/>
        </w:rPr>
      </w:pPr>
      <w:r w:rsidDel="00000000" w:rsidR="00000000" w:rsidRPr="00000000">
        <w:rPr>
          <w:b w:val="1"/>
          <w:sz w:val="18"/>
          <w:szCs w:val="18"/>
          <w:rtl w:val="0"/>
        </w:rPr>
        <w:t xml:space="preserve">Pioneer Drama Service | </w:t>
      </w:r>
      <w:hyperlink r:id="rId28">
        <w:r w:rsidDel="00000000" w:rsidR="00000000" w:rsidRPr="00000000">
          <w:rPr>
            <w:color w:val="fc040c"/>
            <w:sz w:val="18"/>
            <w:szCs w:val="18"/>
            <w:u w:val="single"/>
            <w:rtl w:val="0"/>
          </w:rPr>
          <w:t xml:space="preserve">www.pioneerdrama.com</w:t>
        </w:r>
      </w:hyperlink>
      <w:r w:rsidDel="00000000" w:rsidR="00000000" w:rsidRPr="00000000">
        <w:rPr>
          <w:rtl w:val="0"/>
        </w:rPr>
      </w:r>
    </w:p>
    <w:p w:rsidR="00000000" w:rsidDel="00000000" w:rsidP="00000000" w:rsidRDefault="00000000" w:rsidRPr="00000000" w14:paraId="00000451">
      <w:pPr>
        <w:spacing w:before="0" w:lineRule="auto"/>
        <w:ind w:left="-180" w:firstLine="0"/>
        <w:rPr>
          <w:sz w:val="18"/>
          <w:szCs w:val="18"/>
        </w:rPr>
      </w:pPr>
      <w:r w:rsidDel="00000000" w:rsidR="00000000" w:rsidRPr="00000000">
        <w:rPr>
          <w:sz w:val="18"/>
          <w:szCs w:val="18"/>
          <w:rtl w:val="0"/>
        </w:rPr>
        <w:t xml:space="preserve">All works found on the company's website are eligible for use</w:t>
      </w:r>
    </w:p>
    <w:p w:rsidR="00000000" w:rsidDel="00000000" w:rsidP="00000000" w:rsidRDefault="00000000" w:rsidRPr="00000000" w14:paraId="00000452">
      <w:pPr>
        <w:spacing w:before="0" w:lineRule="auto"/>
        <w:ind w:left="-180" w:firstLine="0"/>
        <w:rPr>
          <w:sz w:val="18"/>
          <w:szCs w:val="18"/>
        </w:rPr>
      </w:pPr>
      <w:r w:rsidDel="00000000" w:rsidR="00000000" w:rsidRPr="00000000">
        <w:rPr>
          <w:rtl w:val="0"/>
        </w:rPr>
      </w:r>
    </w:p>
    <w:p w:rsidR="00000000" w:rsidDel="00000000" w:rsidP="00000000" w:rsidRDefault="00000000" w:rsidRPr="00000000" w14:paraId="00000453">
      <w:pPr>
        <w:ind w:left="-180" w:firstLine="0"/>
        <w:rPr>
          <w:color w:val="fc040c"/>
          <w:sz w:val="18"/>
          <w:szCs w:val="18"/>
        </w:rPr>
      </w:pPr>
      <w:r w:rsidDel="00000000" w:rsidR="00000000" w:rsidRPr="00000000">
        <w:rPr>
          <w:b w:val="1"/>
          <w:sz w:val="18"/>
          <w:szCs w:val="18"/>
          <w:rtl w:val="0"/>
        </w:rPr>
        <w:t xml:space="preserve">Playwrights Guild of Canada | </w:t>
      </w:r>
      <w:hyperlink r:id="rId29">
        <w:r w:rsidDel="00000000" w:rsidR="00000000" w:rsidRPr="00000000">
          <w:rPr>
            <w:color w:val="fc040c"/>
            <w:sz w:val="18"/>
            <w:szCs w:val="18"/>
            <w:u w:val="single"/>
            <w:rtl w:val="0"/>
          </w:rPr>
          <w:t xml:space="preserve">https://playwrightsguild.ca</w:t>
        </w:r>
      </w:hyperlink>
      <w:r w:rsidDel="00000000" w:rsidR="00000000" w:rsidRPr="00000000">
        <w:rPr>
          <w:rtl w:val="0"/>
        </w:rPr>
      </w:r>
    </w:p>
    <w:p w:rsidR="00000000" w:rsidDel="00000000" w:rsidP="00000000" w:rsidRDefault="00000000" w:rsidRPr="00000000" w14:paraId="00000454">
      <w:pPr>
        <w:spacing w:before="0" w:lineRule="auto"/>
        <w:ind w:left="-180" w:firstLine="0"/>
        <w:rPr>
          <w:sz w:val="18"/>
          <w:szCs w:val="18"/>
        </w:rPr>
      </w:pPr>
      <w:r w:rsidDel="00000000" w:rsidR="00000000" w:rsidRPr="00000000">
        <w:rPr>
          <w:sz w:val="18"/>
          <w:szCs w:val="18"/>
          <w:rtl w:val="0"/>
        </w:rPr>
        <w:t xml:space="preserve">All work is available with no royalty charges, and no written permission is required.</w:t>
      </w:r>
    </w:p>
    <w:p w:rsidR="00000000" w:rsidDel="00000000" w:rsidP="00000000" w:rsidRDefault="00000000" w:rsidRPr="00000000" w14:paraId="00000455">
      <w:pPr>
        <w:spacing w:before="0" w:lineRule="auto"/>
        <w:ind w:left="-180" w:firstLine="0"/>
        <w:rPr>
          <w:sz w:val="18"/>
          <w:szCs w:val="18"/>
        </w:rPr>
      </w:pPr>
      <w:r w:rsidDel="00000000" w:rsidR="00000000" w:rsidRPr="00000000">
        <w:rPr>
          <w:rtl w:val="0"/>
        </w:rPr>
      </w:r>
    </w:p>
    <w:p w:rsidR="00000000" w:rsidDel="00000000" w:rsidP="00000000" w:rsidRDefault="00000000" w:rsidRPr="00000000" w14:paraId="00000456">
      <w:pPr>
        <w:ind w:left="-180" w:firstLine="0"/>
        <w:rPr>
          <w:b w:val="1"/>
          <w:sz w:val="18"/>
          <w:szCs w:val="18"/>
        </w:rPr>
      </w:pPr>
      <w:r w:rsidDel="00000000" w:rsidR="00000000" w:rsidRPr="00000000">
        <w:rPr>
          <w:b w:val="1"/>
          <w:sz w:val="18"/>
          <w:szCs w:val="18"/>
          <w:rtl w:val="0"/>
        </w:rPr>
        <w:t xml:space="preserve">Public Domain</w:t>
      </w:r>
    </w:p>
    <w:p w:rsidR="00000000" w:rsidDel="00000000" w:rsidP="00000000" w:rsidRDefault="00000000" w:rsidRPr="00000000" w14:paraId="00000457">
      <w:pPr>
        <w:spacing w:before="0" w:lineRule="auto"/>
        <w:ind w:left="-180" w:firstLine="0"/>
        <w:rPr>
          <w:sz w:val="18"/>
          <w:szCs w:val="18"/>
        </w:rPr>
      </w:pPr>
      <w:r w:rsidDel="00000000" w:rsidR="00000000" w:rsidRPr="00000000">
        <w:rPr>
          <w:sz w:val="18"/>
          <w:szCs w:val="18"/>
          <w:rtl w:val="0"/>
        </w:rPr>
        <w:t xml:space="preserve">Any public domain play written prior to 1928 is eligible for use. Public domain means that the public owns the work (not the author) because the term of the copyright has expired or the work was never covered by copyright in the first place (e.g., works by William Shakespeare or Sophocles).</w:t>
      </w:r>
    </w:p>
    <w:p w:rsidR="00000000" w:rsidDel="00000000" w:rsidP="00000000" w:rsidRDefault="00000000" w:rsidRPr="00000000" w14:paraId="00000458">
      <w:pPr>
        <w:spacing w:before="0" w:lineRule="auto"/>
        <w:ind w:left="-180" w:firstLine="0"/>
        <w:rPr>
          <w:b w:val="1"/>
          <w:sz w:val="18"/>
          <w:szCs w:val="18"/>
        </w:rPr>
      </w:pPr>
      <w:r w:rsidDel="00000000" w:rsidR="00000000" w:rsidRPr="00000000">
        <w:rPr>
          <w:rtl w:val="0"/>
        </w:rPr>
      </w:r>
    </w:p>
    <w:p w:rsidR="00000000" w:rsidDel="00000000" w:rsidP="00000000" w:rsidRDefault="00000000" w:rsidRPr="00000000" w14:paraId="00000459">
      <w:pPr>
        <w:ind w:left="-180" w:firstLine="0"/>
        <w:rPr>
          <w:color w:val="fc040c"/>
          <w:sz w:val="18"/>
          <w:szCs w:val="18"/>
        </w:rPr>
      </w:pPr>
      <w:r w:rsidDel="00000000" w:rsidR="00000000" w:rsidRPr="00000000">
        <w:rPr>
          <w:b w:val="1"/>
          <w:sz w:val="18"/>
          <w:szCs w:val="18"/>
          <w:rtl w:val="0"/>
        </w:rPr>
        <w:t xml:space="preserve">Rodgers &amp; Hammerstein Music Library | </w:t>
      </w:r>
      <w:hyperlink r:id="rId30">
        <w:r w:rsidDel="00000000" w:rsidR="00000000" w:rsidRPr="00000000">
          <w:rPr>
            <w:color w:val="fc040c"/>
            <w:sz w:val="18"/>
            <w:szCs w:val="18"/>
            <w:u w:val="single"/>
            <w:rtl w:val="0"/>
          </w:rPr>
          <w:t xml:space="preserve">www.rodgersandhammerstein.com</w:t>
        </w:r>
      </w:hyperlink>
      <w:r w:rsidDel="00000000" w:rsidR="00000000" w:rsidRPr="00000000">
        <w:rPr>
          <w:rtl w:val="0"/>
        </w:rPr>
      </w:r>
    </w:p>
    <w:p w:rsidR="00000000" w:rsidDel="00000000" w:rsidP="00000000" w:rsidRDefault="00000000" w:rsidRPr="00000000" w14:paraId="0000045A">
      <w:pPr>
        <w:spacing w:before="0" w:lineRule="auto"/>
        <w:ind w:left="-180" w:right="1170" w:firstLine="0"/>
        <w:rPr>
          <w:sz w:val="18"/>
          <w:szCs w:val="18"/>
        </w:rPr>
      </w:pPr>
      <w:r w:rsidDel="00000000" w:rsidR="00000000" w:rsidRPr="00000000">
        <w:rPr>
          <w:sz w:val="18"/>
          <w:szCs w:val="18"/>
          <w:rtl w:val="0"/>
        </w:rPr>
        <w:t xml:space="preserve">If your school has a SOCAN license, you should be covered by the license as representatives of your school. If not, you must advise R&amp;H of the nature of the specific excerpt or cutting, along with the dates, place, and number of performances to be presented in the initial presentation and, if approved, R&amp;H will issue the appropriate Special License. They ask that you keep them informed of subsequent performances, should you move on to the next level, and they will amend the license accordingly.</w:t>
      </w:r>
    </w:p>
    <w:p w:rsidR="00000000" w:rsidDel="00000000" w:rsidP="00000000" w:rsidRDefault="00000000" w:rsidRPr="00000000" w14:paraId="0000045B">
      <w:pPr>
        <w:spacing w:before="0" w:lineRule="auto"/>
        <w:ind w:left="-180" w:right="1350" w:firstLine="0"/>
        <w:rPr>
          <w:sz w:val="18"/>
          <w:szCs w:val="18"/>
        </w:rPr>
      </w:pPr>
      <w:r w:rsidDel="00000000" w:rsidR="00000000" w:rsidRPr="00000000">
        <w:rPr>
          <w:rtl w:val="0"/>
        </w:rPr>
      </w:r>
    </w:p>
    <w:p w:rsidR="00000000" w:rsidDel="00000000" w:rsidP="00000000" w:rsidRDefault="00000000" w:rsidRPr="00000000" w14:paraId="0000045C">
      <w:pPr>
        <w:ind w:left="-180" w:firstLine="0"/>
        <w:rPr>
          <w:color w:val="fc040c"/>
          <w:sz w:val="18"/>
          <w:szCs w:val="18"/>
        </w:rPr>
      </w:pPr>
      <w:r w:rsidDel="00000000" w:rsidR="00000000" w:rsidRPr="00000000">
        <w:rPr>
          <w:b w:val="1"/>
          <w:sz w:val="18"/>
          <w:szCs w:val="18"/>
          <w:rtl w:val="0"/>
        </w:rPr>
        <w:t xml:space="preserve">Smith and Kraus | </w:t>
      </w:r>
      <w:hyperlink r:id="rId31">
        <w:r w:rsidDel="00000000" w:rsidR="00000000" w:rsidRPr="00000000">
          <w:rPr>
            <w:color w:val="fc040c"/>
            <w:sz w:val="18"/>
            <w:szCs w:val="18"/>
            <w:u w:val="single"/>
            <w:rtl w:val="0"/>
          </w:rPr>
          <w:t xml:space="preserve">www.smithkraus.com</w:t>
        </w:r>
      </w:hyperlink>
      <w:r w:rsidDel="00000000" w:rsidR="00000000" w:rsidRPr="00000000">
        <w:rPr>
          <w:rtl w:val="0"/>
        </w:rPr>
      </w:r>
    </w:p>
    <w:p w:rsidR="00000000" w:rsidDel="00000000" w:rsidP="00000000" w:rsidRDefault="00000000" w:rsidRPr="00000000" w14:paraId="0000045D">
      <w:pPr>
        <w:spacing w:before="0" w:lineRule="auto"/>
        <w:ind w:left="-180" w:firstLine="0"/>
        <w:rPr>
          <w:sz w:val="18"/>
          <w:szCs w:val="18"/>
        </w:rPr>
      </w:pPr>
      <w:r w:rsidDel="00000000" w:rsidR="00000000" w:rsidRPr="00000000">
        <w:rPr>
          <w:sz w:val="18"/>
          <w:szCs w:val="18"/>
          <w:rtl w:val="0"/>
        </w:rPr>
        <w:t xml:space="preserve">Collections and monologue books include a blanket permission statement for audition use.</w:t>
      </w:r>
    </w:p>
    <w:p w:rsidR="00000000" w:rsidDel="00000000" w:rsidP="00000000" w:rsidRDefault="00000000" w:rsidRPr="00000000" w14:paraId="0000045E">
      <w:pPr>
        <w:spacing w:after="200" w:before="0" w:lineRule="auto"/>
        <w:ind w:left="-180" w:firstLine="0"/>
        <w:rPr>
          <w:sz w:val="18"/>
          <w:szCs w:val="18"/>
        </w:rPr>
      </w:pPr>
      <w:r w:rsidDel="00000000" w:rsidR="00000000" w:rsidRPr="00000000">
        <w:rPr>
          <w:rtl w:val="0"/>
        </w:rPr>
      </w:r>
    </w:p>
    <w:p w:rsidR="00000000" w:rsidDel="00000000" w:rsidP="00000000" w:rsidRDefault="00000000" w:rsidRPr="00000000" w14:paraId="0000045F">
      <w:pPr>
        <w:spacing w:after="0" w:lineRule="auto"/>
        <w:ind w:left="-180" w:right="1350" w:firstLine="0"/>
        <w:rPr>
          <w:color w:val="fc040c"/>
          <w:sz w:val="18"/>
          <w:szCs w:val="18"/>
        </w:rPr>
      </w:pPr>
      <w:r w:rsidDel="00000000" w:rsidR="00000000" w:rsidRPr="00000000">
        <w:rPr>
          <w:b w:val="1"/>
          <w:sz w:val="18"/>
          <w:szCs w:val="18"/>
          <w:rtl w:val="0"/>
        </w:rPr>
        <w:t xml:space="preserve">Stage Partners | </w:t>
      </w:r>
      <w:hyperlink r:id="rId32">
        <w:r w:rsidDel="00000000" w:rsidR="00000000" w:rsidRPr="00000000">
          <w:rPr>
            <w:color w:val="fc040c"/>
            <w:sz w:val="18"/>
            <w:szCs w:val="18"/>
            <w:u w:val="single"/>
            <w:rtl w:val="0"/>
          </w:rPr>
          <w:t xml:space="preserve">www.yourstagepartners.com/</w:t>
        </w:r>
      </w:hyperlink>
      <w:r w:rsidDel="00000000" w:rsidR="00000000" w:rsidRPr="00000000">
        <w:rPr>
          <w:rtl w:val="0"/>
        </w:rPr>
      </w:r>
    </w:p>
    <w:p w:rsidR="00000000" w:rsidDel="00000000" w:rsidP="00000000" w:rsidRDefault="00000000" w:rsidRPr="00000000" w14:paraId="00000460">
      <w:pPr>
        <w:spacing w:after="200" w:before="0" w:lineRule="auto"/>
        <w:ind w:left="-180" w:right="1350" w:firstLine="0"/>
        <w:rPr>
          <w:sz w:val="18"/>
          <w:szCs w:val="18"/>
        </w:rPr>
      </w:pPr>
      <w:r w:rsidDel="00000000" w:rsidR="00000000" w:rsidRPr="00000000">
        <w:rPr>
          <w:sz w:val="18"/>
          <w:szCs w:val="18"/>
          <w:rtl w:val="0"/>
        </w:rPr>
        <w:t xml:space="preserve">Excerpts from any material on their site can be performed without royalties.</w:t>
      </w:r>
    </w:p>
    <w:p w:rsidR="00000000" w:rsidDel="00000000" w:rsidP="00000000" w:rsidRDefault="00000000" w:rsidRPr="00000000" w14:paraId="00000461">
      <w:pPr>
        <w:spacing w:after="0" w:before="0" w:lineRule="auto"/>
        <w:ind w:left="-180" w:right="1350" w:firstLine="0"/>
        <w:rPr>
          <w:sz w:val="18"/>
          <w:szCs w:val="18"/>
        </w:rPr>
      </w:pPr>
      <w:r w:rsidDel="00000000" w:rsidR="00000000" w:rsidRPr="00000000">
        <w:rPr>
          <w:rtl w:val="0"/>
        </w:rPr>
      </w:r>
    </w:p>
    <w:p w:rsidR="00000000" w:rsidDel="00000000" w:rsidP="00000000" w:rsidRDefault="00000000" w:rsidRPr="00000000" w14:paraId="00000462">
      <w:pPr>
        <w:spacing w:before="0" w:lineRule="auto"/>
        <w:ind w:left="-180" w:firstLine="0"/>
        <w:rPr>
          <w:color w:val="fc040c"/>
          <w:sz w:val="18"/>
          <w:szCs w:val="18"/>
        </w:rPr>
      </w:pPr>
      <w:r w:rsidDel="00000000" w:rsidR="00000000" w:rsidRPr="00000000">
        <w:rPr>
          <w:b w:val="1"/>
          <w:sz w:val="18"/>
          <w:szCs w:val="18"/>
          <w:rtl w:val="0"/>
        </w:rPr>
        <w:t xml:space="preserve">Tams-Witmark | </w:t>
      </w:r>
      <w:hyperlink r:id="rId33">
        <w:r w:rsidDel="00000000" w:rsidR="00000000" w:rsidRPr="00000000">
          <w:rPr>
            <w:color w:val="fc040c"/>
            <w:sz w:val="18"/>
            <w:szCs w:val="18"/>
            <w:u w:val="single"/>
            <w:rtl w:val="0"/>
          </w:rPr>
          <w:t xml:space="preserve">www.tams-witmark.com</w:t>
        </w:r>
      </w:hyperlink>
      <w:r w:rsidDel="00000000" w:rsidR="00000000" w:rsidRPr="00000000">
        <w:rPr>
          <w:rtl w:val="0"/>
        </w:rPr>
      </w:r>
    </w:p>
    <w:p w:rsidR="00000000" w:rsidDel="00000000" w:rsidP="00000000" w:rsidRDefault="00000000" w:rsidRPr="00000000" w14:paraId="00000463">
      <w:pPr>
        <w:spacing w:before="0" w:lineRule="auto"/>
        <w:ind w:left="-180" w:right="1620" w:firstLine="0"/>
        <w:rPr>
          <w:sz w:val="18"/>
          <w:szCs w:val="18"/>
        </w:rPr>
      </w:pPr>
      <w:r w:rsidDel="00000000" w:rsidR="00000000" w:rsidRPr="00000000">
        <w:rPr>
          <w:sz w:val="18"/>
          <w:szCs w:val="18"/>
          <w:rtl w:val="0"/>
        </w:rPr>
        <w:t xml:space="preserve">If your school has a SOCAN license, as most Canadian schools and school boards/divisions have, you should be covered by the license as representatives of your school. If not, you may not perform the piece.</w:t>
      </w:r>
    </w:p>
    <w:p w:rsidR="00000000" w:rsidDel="00000000" w:rsidP="00000000" w:rsidRDefault="00000000" w:rsidRPr="00000000" w14:paraId="00000464">
      <w:pPr>
        <w:spacing w:before="0" w:lineRule="auto"/>
        <w:ind w:left="-180" w:right="1440" w:firstLine="0"/>
        <w:rPr>
          <w:sz w:val="18"/>
          <w:szCs w:val="18"/>
        </w:rPr>
      </w:pPr>
      <w:r w:rsidDel="00000000" w:rsidR="00000000" w:rsidRPr="00000000">
        <w:rPr>
          <w:rtl w:val="0"/>
        </w:rPr>
      </w:r>
    </w:p>
    <w:p w:rsidR="00000000" w:rsidDel="00000000" w:rsidP="00000000" w:rsidRDefault="00000000" w:rsidRPr="00000000" w14:paraId="00000465">
      <w:pPr>
        <w:spacing w:after="0" w:before="200" w:lineRule="auto"/>
        <w:ind w:left="-180" w:right="1350" w:firstLine="0"/>
        <w:rPr>
          <w:color w:val="fc040c"/>
          <w:sz w:val="18"/>
          <w:szCs w:val="18"/>
        </w:rPr>
      </w:pPr>
      <w:r w:rsidDel="00000000" w:rsidR="00000000" w:rsidRPr="00000000">
        <w:rPr>
          <w:b w:val="1"/>
          <w:sz w:val="18"/>
          <w:szCs w:val="18"/>
          <w:rtl w:val="0"/>
        </w:rPr>
        <w:t xml:space="preserve">Theatrefolk | </w:t>
      </w:r>
      <w:hyperlink r:id="rId34">
        <w:r w:rsidDel="00000000" w:rsidR="00000000" w:rsidRPr="00000000">
          <w:rPr>
            <w:color w:val="fc040c"/>
            <w:sz w:val="18"/>
            <w:szCs w:val="18"/>
            <w:u w:val="single"/>
            <w:rtl w:val="0"/>
          </w:rPr>
          <w:t xml:space="preserve">www.theatrefolk.com</w:t>
        </w:r>
      </w:hyperlink>
      <w:r w:rsidDel="00000000" w:rsidR="00000000" w:rsidRPr="00000000">
        <w:rPr>
          <w:rtl w:val="0"/>
        </w:rPr>
      </w:r>
    </w:p>
    <w:p w:rsidR="00000000" w:rsidDel="00000000" w:rsidP="00000000" w:rsidRDefault="00000000" w:rsidRPr="00000000" w14:paraId="00000466">
      <w:pPr>
        <w:spacing w:before="0" w:lineRule="auto"/>
        <w:ind w:left="-180" w:right="1350" w:firstLine="0"/>
        <w:rPr>
          <w:sz w:val="18"/>
          <w:szCs w:val="18"/>
        </w:rPr>
      </w:pPr>
      <w:r w:rsidDel="00000000" w:rsidR="00000000" w:rsidRPr="00000000">
        <w:rPr>
          <w:sz w:val="18"/>
          <w:szCs w:val="18"/>
          <w:rtl w:val="0"/>
        </w:rPr>
        <w:t xml:space="preserve">Monologues and scenes/excerpts lasting ten minutes or less taken from plays published by Theatrefolk may be performed without royalty.</w:t>
      </w:r>
    </w:p>
    <w:p w:rsidR="00000000" w:rsidDel="00000000" w:rsidP="00000000" w:rsidRDefault="00000000" w:rsidRPr="00000000" w14:paraId="00000467">
      <w:pPr>
        <w:spacing w:before="0" w:lineRule="auto"/>
        <w:ind w:left="-180" w:right="1350" w:firstLine="0"/>
        <w:rPr>
          <w:sz w:val="18"/>
          <w:szCs w:val="18"/>
        </w:rPr>
      </w:pPr>
      <w:r w:rsidDel="00000000" w:rsidR="00000000" w:rsidRPr="00000000">
        <w:rPr>
          <w:rtl w:val="0"/>
        </w:rPr>
      </w:r>
    </w:p>
    <w:p w:rsidR="00000000" w:rsidDel="00000000" w:rsidP="00000000" w:rsidRDefault="00000000" w:rsidRPr="00000000" w14:paraId="00000468">
      <w:pPr>
        <w:spacing w:before="0" w:lineRule="auto"/>
        <w:ind w:left="-180" w:right="1350" w:firstLine="0"/>
        <w:rPr>
          <w:sz w:val="18"/>
          <w:szCs w:val="18"/>
        </w:rPr>
      </w:pPr>
      <w:r w:rsidDel="00000000" w:rsidR="00000000" w:rsidRPr="00000000">
        <w:rPr>
          <w:rtl w:val="0"/>
        </w:rPr>
      </w:r>
    </w:p>
    <w:p w:rsidR="00000000" w:rsidDel="00000000" w:rsidP="00000000" w:rsidRDefault="00000000" w:rsidRPr="00000000" w14:paraId="00000469">
      <w:pPr>
        <w:spacing w:before="0" w:lineRule="auto"/>
        <w:ind w:left="-180" w:right="1350" w:firstLine="0"/>
        <w:rPr>
          <w:color w:val="fc040c"/>
          <w:sz w:val="18"/>
          <w:szCs w:val="18"/>
        </w:rPr>
      </w:pPr>
      <w:r w:rsidDel="00000000" w:rsidR="00000000" w:rsidRPr="00000000">
        <w:rPr>
          <w:b w:val="1"/>
          <w:sz w:val="18"/>
          <w:szCs w:val="18"/>
          <w:rtl w:val="0"/>
        </w:rPr>
        <w:t xml:space="preserve">Theatrical Rights Worldwide | </w:t>
      </w:r>
      <w:hyperlink r:id="rId35">
        <w:r w:rsidDel="00000000" w:rsidR="00000000" w:rsidRPr="00000000">
          <w:rPr>
            <w:color w:val="fc040c"/>
            <w:sz w:val="18"/>
            <w:szCs w:val="18"/>
            <w:u w:val="single"/>
            <w:rtl w:val="0"/>
          </w:rPr>
          <w:t xml:space="preserve">www.theatricalrights.com</w:t>
        </w:r>
      </w:hyperlink>
      <w:r w:rsidDel="00000000" w:rsidR="00000000" w:rsidRPr="00000000">
        <w:rPr>
          <w:rtl w:val="0"/>
        </w:rPr>
      </w:r>
    </w:p>
    <w:p w:rsidR="00000000" w:rsidDel="00000000" w:rsidP="00000000" w:rsidRDefault="00000000" w:rsidRPr="00000000" w14:paraId="0000046A">
      <w:pPr>
        <w:spacing w:before="0" w:lineRule="auto"/>
        <w:ind w:left="-180" w:right="1530" w:firstLine="0"/>
        <w:rPr>
          <w:sz w:val="18"/>
          <w:szCs w:val="18"/>
        </w:rPr>
      </w:pPr>
      <w:r w:rsidDel="00000000" w:rsidR="00000000" w:rsidRPr="00000000">
        <w:rPr>
          <w:sz w:val="18"/>
          <w:szCs w:val="18"/>
          <w:rtl w:val="0"/>
        </w:rPr>
        <w:t xml:space="preserve">Permission is granted with no royalty fee for all musicals represented by Theatrical Rights Worldwide. However you are required to use copyrighted, authorized sheet music. Any music not commercially available can be purchased by contacting TRW. You must request a festival license. When making your request, include the name of the festival, the song(s) you are looking to perform, the full name(s) of the performer(s), the date(s), the location of the festival, and your email address. You will then receive a license via email which you must sign and return before receiving permission. </w:t>
      </w:r>
    </w:p>
    <w:p w:rsidR="00000000" w:rsidDel="00000000" w:rsidP="00000000" w:rsidRDefault="00000000" w:rsidRPr="00000000" w14:paraId="0000046B">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6C">
      <w:pPr>
        <w:spacing w:before="0" w:lineRule="auto"/>
        <w:ind w:left="-180" w:right="1530" w:firstLine="0"/>
        <w:rPr>
          <w:color w:val="fc040c"/>
          <w:sz w:val="18"/>
          <w:szCs w:val="18"/>
        </w:rPr>
      </w:pPr>
      <w:r w:rsidDel="00000000" w:rsidR="00000000" w:rsidRPr="00000000">
        <w:rPr>
          <w:b w:val="1"/>
          <w:sz w:val="18"/>
          <w:szCs w:val="18"/>
          <w:rtl w:val="0"/>
        </w:rPr>
        <w:t xml:space="preserve">Uproar Theatrics | </w:t>
      </w:r>
      <w:hyperlink r:id="rId36">
        <w:r w:rsidDel="00000000" w:rsidR="00000000" w:rsidRPr="00000000">
          <w:rPr>
            <w:color w:val="fc040c"/>
            <w:sz w:val="18"/>
            <w:szCs w:val="18"/>
            <w:u w:val="single"/>
            <w:rtl w:val="0"/>
          </w:rPr>
          <w:t xml:space="preserve">www.uproartheatrics.com</w:t>
        </w:r>
      </w:hyperlink>
      <w:r w:rsidDel="00000000" w:rsidR="00000000" w:rsidRPr="00000000">
        <w:rPr>
          <w:rtl w:val="0"/>
        </w:rPr>
      </w:r>
    </w:p>
    <w:p w:rsidR="00000000" w:rsidDel="00000000" w:rsidP="00000000" w:rsidRDefault="00000000" w:rsidRPr="00000000" w14:paraId="0000046D">
      <w:pPr>
        <w:spacing w:before="0" w:lineRule="auto"/>
        <w:ind w:left="-180" w:right="1530" w:firstLine="0"/>
        <w:rPr>
          <w:sz w:val="18"/>
          <w:szCs w:val="18"/>
        </w:rPr>
      </w:pPr>
      <w:r w:rsidDel="00000000" w:rsidR="00000000" w:rsidRPr="00000000">
        <w:rPr>
          <w:sz w:val="18"/>
          <w:szCs w:val="18"/>
          <w:rtl w:val="0"/>
        </w:rPr>
        <w:t xml:space="preserve">All works found on the company's website are eligible for use.</w:t>
      </w:r>
    </w:p>
    <w:p w:rsidR="00000000" w:rsidDel="00000000" w:rsidP="00000000" w:rsidRDefault="00000000" w:rsidRPr="00000000" w14:paraId="0000046E">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6F">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0">
      <w:pPr>
        <w:spacing w:before="0" w:lineRule="auto"/>
        <w:ind w:left="-180" w:right="1530" w:firstLine="0"/>
        <w:rPr>
          <w:color w:val="fc040c"/>
          <w:sz w:val="18"/>
          <w:szCs w:val="18"/>
        </w:rPr>
      </w:pPr>
      <w:r w:rsidDel="00000000" w:rsidR="00000000" w:rsidRPr="00000000">
        <w:rPr>
          <w:b w:val="1"/>
          <w:sz w:val="18"/>
          <w:szCs w:val="18"/>
          <w:rtl w:val="0"/>
        </w:rPr>
        <w:t xml:space="preserve">YouthPLAYS | </w:t>
      </w:r>
      <w:hyperlink r:id="rId37">
        <w:r w:rsidDel="00000000" w:rsidR="00000000" w:rsidRPr="00000000">
          <w:rPr>
            <w:color w:val="fc040c"/>
            <w:sz w:val="18"/>
            <w:szCs w:val="18"/>
            <w:u w:val="single"/>
            <w:rtl w:val="0"/>
          </w:rPr>
          <w:t xml:space="preserve">www.youthplays.com</w:t>
        </w:r>
      </w:hyperlink>
      <w:r w:rsidDel="00000000" w:rsidR="00000000" w:rsidRPr="00000000">
        <w:rPr>
          <w:rtl w:val="0"/>
        </w:rPr>
      </w:r>
    </w:p>
    <w:p w:rsidR="00000000" w:rsidDel="00000000" w:rsidP="00000000" w:rsidRDefault="00000000" w:rsidRPr="00000000" w14:paraId="00000471">
      <w:pPr>
        <w:spacing w:before="0" w:lineRule="auto"/>
        <w:ind w:left="-180" w:right="1530" w:firstLine="0"/>
        <w:rPr>
          <w:sz w:val="18"/>
          <w:szCs w:val="18"/>
        </w:rPr>
      </w:pPr>
      <w:r w:rsidDel="00000000" w:rsidR="00000000" w:rsidRPr="00000000">
        <w:rPr>
          <w:sz w:val="18"/>
          <w:szCs w:val="18"/>
          <w:rtl w:val="0"/>
        </w:rPr>
        <w:t xml:space="preserve">All works found on the website are eligible for use so long as each participant has purchased a digital or printed copy of the script through YouthPLAYS.</w:t>
      </w:r>
    </w:p>
    <w:p w:rsidR="00000000" w:rsidDel="00000000" w:rsidP="00000000" w:rsidRDefault="00000000" w:rsidRPr="00000000" w14:paraId="00000472">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3">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4">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5">
      <w:pPr>
        <w:spacing w:before="0" w:lineRule="auto"/>
        <w:ind w:left="-180" w:right="1530" w:firstLine="0"/>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76">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7">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8">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9">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A">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B">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C">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D">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E">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7F">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0">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1">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2">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3">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4">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5">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6">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7">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8">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9">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A">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B">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C">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D">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E">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8F">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0">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1">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2">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3">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4">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5">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6">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7">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8">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9">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A">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B">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C">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D">
      <w:pPr>
        <w:spacing w:before="0" w:lineRule="auto"/>
        <w:ind w:left="-180" w:right="1530" w:firstLine="0"/>
        <w:rPr>
          <w:sz w:val="18"/>
          <w:szCs w:val="18"/>
        </w:rPr>
      </w:pPr>
      <w:r w:rsidDel="00000000" w:rsidR="00000000" w:rsidRPr="00000000">
        <w:rPr>
          <w:rtl w:val="0"/>
        </w:rPr>
      </w:r>
    </w:p>
    <w:p w:rsidR="00000000" w:rsidDel="00000000" w:rsidP="00000000" w:rsidRDefault="00000000" w:rsidRPr="00000000" w14:paraId="0000049E">
      <w:pPr>
        <w:shd w:fill="ffffff" w:val="clear"/>
        <w:spacing w:after="160" w:before="280" w:lineRule="auto"/>
        <w:ind w:left="0" w:firstLine="0"/>
        <w:rPr>
          <w:sz w:val="22"/>
          <w:szCs w:val="22"/>
        </w:rPr>
      </w:pPr>
      <w:r w:rsidDel="00000000" w:rsidR="00000000" w:rsidRPr="00000000">
        <w:rPr>
          <w:rtl w:val="0"/>
        </w:rPr>
      </w:r>
    </w:p>
    <w:tbl>
      <w:tblPr>
        <w:tblStyle w:val="Table47"/>
        <w:tblW w:w="12225.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cantSplit w:val="0"/>
          <w:tblHeader w:val="0"/>
        </w:trPr>
        <w:tc>
          <w:tcPr>
            <w:tcBorders>
              <w:top w:color="6e48eb" w:space="0" w:sz="8" w:val="single"/>
              <w:left w:color="6e48eb" w:space="0" w:sz="8" w:val="single"/>
              <w:bottom w:color="6e48eb" w:space="0" w:sz="8" w:val="single"/>
              <w:right w:color="6e48eb" w:space="0" w:sz="8" w:val="single"/>
            </w:tcBorders>
            <w:shd w:fill="6e48eb"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ind w:left="630" w:right="0" w:firstLine="0"/>
              <w:rPr>
                <w:rFonts w:ascii="Archivo Black" w:cs="Archivo Black" w:eastAsia="Archivo Black" w:hAnsi="Archivo Black"/>
                <w:color w:val="ffffff"/>
                <w:sz w:val="56"/>
                <w:szCs w:val="56"/>
              </w:rPr>
            </w:pPr>
            <w:r w:rsidDel="00000000" w:rsidR="00000000" w:rsidRPr="00000000">
              <w:rPr>
                <w:rFonts w:ascii="Archivo Black" w:cs="Archivo Black" w:eastAsia="Archivo Black" w:hAnsi="Archivo Black"/>
                <w:color w:val="ffffff"/>
                <w:sz w:val="56"/>
                <w:szCs w:val="56"/>
                <w:rtl w:val="0"/>
              </w:rPr>
              <w:t xml:space="preserve">Thank you.</w:t>
            </w:r>
          </w:p>
          <w:p w:rsidR="00000000" w:rsidDel="00000000" w:rsidP="00000000" w:rsidRDefault="00000000" w:rsidRPr="00000000" w14:paraId="000004A0">
            <w:pPr>
              <w:widowControl w:val="0"/>
              <w:spacing w:before="0" w:line="240" w:lineRule="auto"/>
              <w:ind w:left="630" w:right="0" w:firstLine="0"/>
              <w:rPr>
                <w:color w:val="ffffff"/>
                <w:sz w:val="28"/>
                <w:szCs w:val="28"/>
              </w:rPr>
            </w:pPr>
            <w:r w:rsidDel="00000000" w:rsidR="00000000" w:rsidRPr="00000000">
              <w:rPr>
                <w:rtl w:val="0"/>
              </w:rPr>
            </w:r>
          </w:p>
          <w:p w:rsidR="00000000" w:rsidDel="00000000" w:rsidP="00000000" w:rsidRDefault="00000000" w:rsidRPr="00000000" w14:paraId="000004A1">
            <w:pPr>
              <w:widowControl w:val="0"/>
              <w:spacing w:before="0" w:line="240" w:lineRule="auto"/>
              <w:ind w:left="630" w:right="0" w:firstLine="0"/>
              <w:rPr>
                <w:color w:val="ffffff"/>
                <w:sz w:val="28"/>
                <w:szCs w:val="28"/>
              </w:rPr>
            </w:pPr>
            <w:hyperlink r:id="rId38">
              <w:r w:rsidDel="00000000" w:rsidR="00000000" w:rsidRPr="00000000">
                <w:rPr>
                  <w:color w:val="ffffff"/>
                  <w:sz w:val="28"/>
                  <w:szCs w:val="28"/>
                  <w:u w:val="single"/>
                  <w:rtl w:val="0"/>
                </w:rPr>
                <w:t xml:space="preserve">www.taeacanada.ca</w:t>
              </w:r>
            </w:hyperlink>
            <w:r w:rsidDel="00000000" w:rsidR="00000000" w:rsidRPr="00000000">
              <w:rPr>
                <w:rtl w:val="0"/>
              </w:rPr>
            </w:r>
          </w:p>
          <w:p w:rsidR="00000000" w:rsidDel="00000000" w:rsidP="00000000" w:rsidRDefault="00000000" w:rsidRPr="00000000" w14:paraId="000004A2">
            <w:pPr>
              <w:widowControl w:val="0"/>
              <w:spacing w:before="0" w:line="240" w:lineRule="auto"/>
              <w:ind w:left="630" w:right="0" w:firstLine="0"/>
              <w:rPr>
                <w:color w:val="ffffff"/>
                <w:sz w:val="28"/>
                <w:szCs w:val="28"/>
              </w:rPr>
            </w:pPr>
            <w:r w:rsidDel="00000000" w:rsidR="00000000" w:rsidRPr="00000000">
              <w:rPr>
                <w:rtl w:val="0"/>
              </w:rPr>
            </w:r>
          </w:p>
          <w:p w:rsidR="00000000" w:rsidDel="00000000" w:rsidP="00000000" w:rsidRDefault="00000000" w:rsidRPr="00000000" w14:paraId="000004A3">
            <w:pPr>
              <w:widowControl w:val="0"/>
              <w:spacing w:after="200" w:before="0" w:line="240" w:lineRule="auto"/>
              <w:ind w:left="630" w:right="0" w:firstLine="0"/>
              <w:rPr>
                <w:color w:val="ffffff"/>
                <w:sz w:val="28"/>
                <w:szCs w:val="28"/>
              </w:rPr>
            </w:pPr>
            <w:r w:rsidDel="00000000" w:rsidR="00000000" w:rsidRPr="00000000">
              <w:rPr>
                <w:i w:val="1"/>
                <w:color w:val="ffffff"/>
                <w:sz w:val="28"/>
                <w:szCs w:val="28"/>
                <w:rtl w:val="0"/>
              </w:rPr>
              <w:t xml:space="preserve">Still have questions?</w:t>
            </w:r>
            <w:r w:rsidDel="00000000" w:rsidR="00000000" w:rsidRPr="00000000">
              <w:rPr>
                <w:color w:val="ffffff"/>
                <w:sz w:val="28"/>
                <w:szCs w:val="28"/>
                <w:rtl w:val="0"/>
              </w:rPr>
              <w:t xml:space="preserve"> Email us at </w:t>
            </w:r>
            <w:hyperlink r:id="rId39">
              <w:r w:rsidDel="00000000" w:rsidR="00000000" w:rsidRPr="00000000">
                <w:rPr>
                  <w:color w:val="ffffff"/>
                  <w:sz w:val="28"/>
                  <w:szCs w:val="28"/>
                  <w:u w:val="single"/>
                  <w:rtl w:val="0"/>
                </w:rPr>
                <w:t xml:space="preserve">events@educationaltheatre.ca</w:t>
              </w:r>
            </w:hyperlink>
            <w:r w:rsidDel="00000000" w:rsidR="00000000" w:rsidRPr="00000000">
              <w:rPr>
                <w:rtl w:val="0"/>
              </w:rPr>
            </w:r>
          </w:p>
        </w:tc>
      </w:tr>
    </w:tbl>
    <w:p w:rsidR="00000000" w:rsidDel="00000000" w:rsidP="00000000" w:rsidRDefault="00000000" w:rsidRPr="00000000" w14:paraId="000004A4">
      <w:pPr>
        <w:ind w:left="0" w:firstLine="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veat">
    <w:embedRegular w:fontKey="{00000000-0000-0000-0000-000000000000}" r:id="rId1" w:subsetted="0"/>
    <w:embedBold w:fontKey="{00000000-0000-0000-0000-000000000000}" r:id="rId2" w:subsetted="0"/>
  </w:font>
  <w:font w:name="Archivo Medium">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chiv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rchivo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5">
    <w:pPr>
      <w:ind w:right="0"/>
      <w:jc w:val="right"/>
      <w:rPr>
        <w:b w:val="1"/>
        <w:color w:val="6e48eb"/>
        <w:sz w:val="18"/>
        <w:szCs w:val="18"/>
      </w:rPr>
    </w:pPr>
    <w:r w:rsidDel="00000000" w:rsidR="00000000" w:rsidRPr="00000000">
      <w:rPr>
        <w:color w:val="000000"/>
        <w:sz w:val="18"/>
        <w:szCs w:val="18"/>
        <w:rtl w:val="0"/>
      </w:rPr>
      <w:t xml:space="preserve">© 2024 Theatrical Arts Education Association </w:t>
    </w:r>
    <w:r w:rsidDel="00000000" w:rsidR="00000000" w:rsidRPr="00000000">
      <w:rPr>
        <w:b w:val="1"/>
        <w:color w:val="6e48eb"/>
        <w:sz w:val="18"/>
        <w:szCs w:val="18"/>
        <w:rtl w:val="0"/>
      </w:rPr>
      <w:t xml:space="preserve">| </w:t>
    </w:r>
    <w:r w:rsidDel="00000000" w:rsidR="00000000" w:rsidRPr="00000000">
      <w:rPr>
        <w:b w:val="1"/>
        <w:color w:val="6e48eb"/>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18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6e48eb"/>
        <w:u w:val="none"/>
      </w:rPr>
    </w:lvl>
    <w:lvl w:ilvl="1">
      <w:start w:val="1"/>
      <w:numFmt w:val="bullet"/>
      <w:lvlText w:val="○"/>
      <w:lvlJc w:val="left"/>
      <w:pPr>
        <w:ind w:left="1440" w:hanging="360"/>
      </w:pPr>
      <w:rPr>
        <w:color w:val="6e48e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color w:val="ffffff"/>
        <w:u w:val="none"/>
      </w:rPr>
    </w:lvl>
    <w:lvl w:ilvl="1">
      <w:start w:val="1"/>
      <w:numFmt w:val="bullet"/>
      <w:lvlText w:val="○"/>
      <w:lvlJc w:val="left"/>
      <w:pPr>
        <w:ind w:left="1440" w:hanging="360"/>
      </w:pPr>
      <w:rPr>
        <w:color w:val="cc0000"/>
        <w:u w:val="none"/>
      </w:rPr>
    </w:lvl>
    <w:lvl w:ilvl="2">
      <w:start w:val="1"/>
      <w:numFmt w:val="bullet"/>
      <w:lvlText w:val="■"/>
      <w:lvlJc w:val="left"/>
      <w:pPr>
        <w:ind w:left="2160" w:hanging="360"/>
      </w:pPr>
      <w:rPr>
        <w:color w:val="cc0000"/>
        <w:u w:val="none"/>
      </w:rPr>
    </w:lvl>
    <w:lvl w:ilvl="3">
      <w:start w:val="1"/>
      <w:numFmt w:val="bullet"/>
      <w:lvlText w:val="●"/>
      <w:lvlJc w:val="left"/>
      <w:pPr>
        <w:ind w:left="2880" w:hanging="360"/>
      </w:pPr>
      <w:rPr>
        <w:color w:val="cc0000"/>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6e48eb"/>
        <w:u w:val="none"/>
      </w:rPr>
    </w:lvl>
    <w:lvl w:ilvl="1">
      <w:start w:val="1"/>
      <w:numFmt w:val="bullet"/>
      <w:lvlText w:val="○"/>
      <w:lvlJc w:val="left"/>
      <w:pPr>
        <w:ind w:left="1440" w:hanging="360"/>
      </w:pPr>
      <w:rPr>
        <w:color w:val="6e48eb"/>
        <w:u w:val="none"/>
      </w:rPr>
    </w:lvl>
    <w:lvl w:ilvl="2">
      <w:start w:val="1"/>
      <w:numFmt w:val="bullet"/>
      <w:lvlText w:val="■"/>
      <w:lvlJc w:val="left"/>
      <w:pPr>
        <w:ind w:left="2160" w:hanging="360"/>
      </w:pPr>
      <w:rPr>
        <w:color w:val="6e48eb"/>
        <w:u w:val="none"/>
      </w:rPr>
    </w:lvl>
    <w:lvl w:ilvl="3">
      <w:start w:val="1"/>
      <w:numFmt w:val="bullet"/>
      <w:lvlText w:val="●"/>
      <w:lvlJc w:val="left"/>
      <w:pPr>
        <w:ind w:left="2880" w:hanging="360"/>
      </w:pPr>
      <w:rPr>
        <w:color w:val="6e48eb"/>
        <w:u w:val="none"/>
      </w:rPr>
    </w:lvl>
    <w:lvl w:ilvl="4">
      <w:start w:val="1"/>
      <w:numFmt w:val="bullet"/>
      <w:lvlText w:val="○"/>
      <w:lvlJc w:val="left"/>
      <w:pPr>
        <w:ind w:left="3600" w:hanging="360"/>
      </w:pPr>
      <w:rPr>
        <w:color w:val="6e48eb"/>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6e48eb"/>
        <w:u w:val="none"/>
      </w:rPr>
    </w:lvl>
    <w:lvl w:ilvl="1">
      <w:start w:val="1"/>
      <w:numFmt w:val="bullet"/>
      <w:lvlText w:val="○"/>
      <w:lvlJc w:val="left"/>
      <w:pPr>
        <w:ind w:left="1440" w:hanging="360"/>
      </w:pPr>
      <w:rPr>
        <w:color w:val="6e48eb"/>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rFonts w:ascii="Archivo Black" w:cs="Archivo Black" w:eastAsia="Archivo Black" w:hAnsi="Archivo Black"/>
        <w:b w:val="1"/>
        <w:color w:val="6e48eb"/>
        <w:sz w:val="40"/>
        <w:szCs w:val="4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color w:val="ffffff"/>
        <w:u w:val="none"/>
      </w:rPr>
    </w:lvl>
    <w:lvl w:ilvl="1">
      <w:start w:val="1"/>
      <w:numFmt w:val="bullet"/>
      <w:lvlText w:val="○"/>
      <w:lvlJc w:val="left"/>
      <w:pPr>
        <w:ind w:left="1440" w:hanging="360"/>
      </w:pPr>
      <w:rPr>
        <w:color w:val="cc0000"/>
        <w:u w:val="none"/>
      </w:rPr>
    </w:lvl>
    <w:lvl w:ilvl="2">
      <w:start w:val="1"/>
      <w:numFmt w:val="bullet"/>
      <w:lvlText w:val="■"/>
      <w:lvlJc w:val="left"/>
      <w:pPr>
        <w:ind w:left="2160" w:hanging="360"/>
      </w:pPr>
      <w:rPr>
        <w:color w:val="cc0000"/>
        <w:u w:val="none"/>
      </w:rPr>
    </w:lvl>
    <w:lvl w:ilvl="3">
      <w:start w:val="1"/>
      <w:numFmt w:val="bullet"/>
      <w:lvlText w:val="●"/>
      <w:lvlJc w:val="left"/>
      <w:pPr>
        <w:ind w:left="2880" w:hanging="360"/>
      </w:pPr>
      <w:rPr>
        <w:color w:val="cc0000"/>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6e48eb"/>
        <w:u w:val="none"/>
      </w:rPr>
    </w:lvl>
    <w:lvl w:ilvl="1">
      <w:start w:val="1"/>
      <w:numFmt w:val="bullet"/>
      <w:lvlText w:val="○"/>
      <w:lvlJc w:val="left"/>
      <w:pPr>
        <w:ind w:left="1440" w:hanging="360"/>
      </w:pPr>
      <w:rPr>
        <w:color w:val="6e48eb"/>
        <w:u w:val="none"/>
      </w:rPr>
    </w:lvl>
    <w:lvl w:ilvl="2">
      <w:start w:val="1"/>
      <w:numFmt w:val="bullet"/>
      <w:lvlText w:val="■"/>
      <w:lvlJc w:val="left"/>
      <w:pPr>
        <w:ind w:left="2160" w:hanging="360"/>
      </w:pPr>
      <w:rPr>
        <w:color w:val="6e48eb"/>
        <w:u w:val="none"/>
      </w:rPr>
    </w:lvl>
    <w:lvl w:ilvl="3">
      <w:start w:val="1"/>
      <w:numFmt w:val="bullet"/>
      <w:lvlText w:val="●"/>
      <w:lvlJc w:val="left"/>
      <w:pPr>
        <w:ind w:left="2880" w:hanging="360"/>
      </w:pPr>
      <w:rPr>
        <w:color w:val="6e48eb"/>
        <w:u w:val="none"/>
      </w:rPr>
    </w:lvl>
    <w:lvl w:ilvl="4">
      <w:start w:val="1"/>
      <w:numFmt w:val="bullet"/>
      <w:lvlText w:val="○"/>
      <w:lvlJc w:val="left"/>
      <w:pPr>
        <w:ind w:left="3600" w:hanging="360"/>
      </w:pPr>
      <w:rPr>
        <w:color w:val="6e48eb"/>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color w:val="6e48e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color w:val="6e48eb"/>
        <w:u w:val="none"/>
      </w:rPr>
    </w:lvl>
    <w:lvl w:ilvl="1">
      <w:start w:val="1"/>
      <w:numFmt w:val="bullet"/>
      <w:lvlText w:val="○"/>
      <w:lvlJc w:val="left"/>
      <w:pPr>
        <w:ind w:left="1440" w:hanging="360"/>
      </w:pPr>
      <w:rPr>
        <w:color w:val="6e48eb"/>
        <w:u w:val="none"/>
      </w:rPr>
    </w:lvl>
    <w:lvl w:ilvl="2">
      <w:start w:val="1"/>
      <w:numFmt w:val="bullet"/>
      <w:lvlText w:val="■"/>
      <w:lvlJc w:val="left"/>
      <w:pPr>
        <w:ind w:left="2160" w:hanging="360"/>
      </w:pPr>
      <w:rPr>
        <w:color w:val="6e48eb"/>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chivo" w:cs="Archivo" w:eastAsia="Archivo" w:hAnsi="Archivo"/>
        <w:color w:val="434343"/>
        <w:lang w:val="en"/>
      </w:rPr>
    </w:rPrDefault>
    <w:pPrDefault>
      <w:pPr>
        <w:spacing w:before="200" w:line="276" w:lineRule="auto"/>
        <w:ind w:left="90" w:right="72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Archivo Black" w:cs="Archivo Black" w:eastAsia="Archivo Black" w:hAnsi="Archivo Black"/>
      <w:color w:val="6e48eb"/>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before="300" w:lineRule="auto"/>
      <w:ind w:left="360" w:right="744" w:firstLine="0"/>
      <w:jc w:val="center"/>
    </w:pPr>
    <w:rPr>
      <w:b w:val="1"/>
      <w:color w:val="efefef"/>
      <w:sz w:val="24"/>
      <w:szCs w:val="24"/>
    </w:rPr>
  </w:style>
  <w:style w:type="paragraph" w:styleId="Heading4">
    <w:name w:val="heading 4"/>
    <w:basedOn w:val="Normal"/>
    <w:next w:val="Normal"/>
    <w:pPr>
      <w:keepNext w:val="1"/>
      <w:keepLines w:val="1"/>
      <w:spacing w:line="24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192.00000000000003" w:lineRule="auto"/>
      <w:jc w:val="center"/>
    </w:pPr>
    <w:rPr>
      <w:rFonts w:ascii="Archivo" w:cs="Archivo" w:eastAsia="Archivo" w:hAnsi="Archivo"/>
      <w:b w:val="1"/>
      <w:sz w:val="60"/>
      <w:szCs w:val="6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dramaticpublishing.com" TargetMode="External"/><Relationship Id="rId22" Type="http://schemas.openxmlformats.org/officeDocument/2006/relationships/hyperlink" Target="http://www.dramatists.com/" TargetMode="External"/><Relationship Id="rId21" Type="http://schemas.openxmlformats.org/officeDocument/2006/relationships/hyperlink" Target="https://www.dramaticpublishing.com/content/cuttings-special-permissions-101" TargetMode="External"/><Relationship Id="rId24" Type="http://schemas.openxmlformats.org/officeDocument/2006/relationships/hyperlink" Target="http://www.hitplays.com" TargetMode="External"/><Relationship Id="rId23" Type="http://schemas.openxmlformats.org/officeDocument/2006/relationships/hyperlink" Target="http://www.histag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0pxvrmgouf7BKBMEnnv4mT6aO6Y_e505ascXdCjAPtE/edit#heading=h.e3seuc17wzu" TargetMode="External"/><Relationship Id="rId26" Type="http://schemas.openxmlformats.org/officeDocument/2006/relationships/hyperlink" Target="http://www.playscripts.com" TargetMode="External"/><Relationship Id="rId25" Type="http://schemas.openxmlformats.org/officeDocument/2006/relationships/hyperlink" Target="http://www.mtishows.com" TargetMode="External"/><Relationship Id="rId28" Type="http://schemas.openxmlformats.org/officeDocument/2006/relationships/hyperlink" Target="http://www.pioneerdrama.com" TargetMode="External"/><Relationship Id="rId27" Type="http://schemas.openxmlformats.org/officeDocument/2006/relationships/hyperlink" Target="https://www.originalworksonline.com"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playwrightsguild.ca/" TargetMode="External"/><Relationship Id="rId7" Type="http://schemas.openxmlformats.org/officeDocument/2006/relationships/image" Target="media/image6.png"/><Relationship Id="rId8" Type="http://schemas.openxmlformats.org/officeDocument/2006/relationships/hyperlink" Target="mailto:events@educationaltheatre.ca" TargetMode="External"/><Relationship Id="rId31" Type="http://schemas.openxmlformats.org/officeDocument/2006/relationships/hyperlink" Target="http://www.smithkraus.com" TargetMode="External"/><Relationship Id="rId30" Type="http://schemas.openxmlformats.org/officeDocument/2006/relationships/hyperlink" Target="http://www.rodgersandhammerstein.com" TargetMode="External"/><Relationship Id="rId11" Type="http://schemas.openxmlformats.org/officeDocument/2006/relationships/image" Target="media/image3.png"/><Relationship Id="rId33" Type="http://schemas.openxmlformats.org/officeDocument/2006/relationships/hyperlink" Target="http://www.tams-witmark.com" TargetMode="External"/><Relationship Id="rId10" Type="http://schemas.openxmlformats.org/officeDocument/2006/relationships/hyperlink" Target="https://taeacanada.ca/student-festivals-community-building/" TargetMode="External"/><Relationship Id="rId32" Type="http://schemas.openxmlformats.org/officeDocument/2006/relationships/hyperlink" Target="http://www.yourstagepartners.com/" TargetMode="External"/><Relationship Id="rId13" Type="http://schemas.openxmlformats.org/officeDocument/2006/relationships/hyperlink" Target="http://www.broadwaylicensing.com" TargetMode="External"/><Relationship Id="rId35" Type="http://schemas.openxmlformats.org/officeDocument/2006/relationships/hyperlink" Target="http://www.theatricalrights.com" TargetMode="External"/><Relationship Id="rId12" Type="http://schemas.openxmlformats.org/officeDocument/2006/relationships/image" Target="media/image7.png"/><Relationship Id="rId34" Type="http://schemas.openxmlformats.org/officeDocument/2006/relationships/hyperlink" Target="http://www.theatrefolk.com" TargetMode="External"/><Relationship Id="rId15" Type="http://schemas.openxmlformats.org/officeDocument/2006/relationships/hyperlink" Target="https://www.concordtheatricals.com/" TargetMode="External"/><Relationship Id="rId37" Type="http://schemas.openxmlformats.org/officeDocument/2006/relationships/hyperlink" Target="http://www.youthplays.com" TargetMode="External"/><Relationship Id="rId14" Type="http://schemas.openxmlformats.org/officeDocument/2006/relationships/hyperlink" Target="http://www.broadwayplaypubl.com/" TargetMode="External"/><Relationship Id="rId36" Type="http://schemas.openxmlformats.org/officeDocument/2006/relationships/hyperlink" Target="http://www.uproartheatrics.com" TargetMode="External"/><Relationship Id="rId17" Type="http://schemas.openxmlformats.org/officeDocument/2006/relationships/footer" Target="footer1.xml"/><Relationship Id="rId39" Type="http://schemas.openxmlformats.org/officeDocument/2006/relationships/hyperlink" Target="mailto:events@educationaltheatre.ca" TargetMode="External"/><Relationship Id="rId16" Type="http://schemas.openxmlformats.org/officeDocument/2006/relationships/header" Target="header1.xml"/><Relationship Id="rId38" Type="http://schemas.openxmlformats.org/officeDocument/2006/relationships/hyperlink" Target="http://www.taeacanada.ca" TargetMode="External"/><Relationship Id="rId19" Type="http://schemas.openxmlformats.org/officeDocument/2006/relationships/hyperlink" Target="http://www.cpatheatricals.org" TargetMode="Externa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ArchivoMedium-regular.ttf"/><Relationship Id="rId4" Type="http://schemas.openxmlformats.org/officeDocument/2006/relationships/font" Target="fonts/ArchivoMedium-bold.ttf"/><Relationship Id="rId11" Type="http://schemas.openxmlformats.org/officeDocument/2006/relationships/font" Target="fonts/ArchivoBlack-regular.ttf"/><Relationship Id="rId10" Type="http://schemas.openxmlformats.org/officeDocument/2006/relationships/font" Target="fonts/Archivo-boldItalic.ttf"/><Relationship Id="rId9" Type="http://schemas.openxmlformats.org/officeDocument/2006/relationships/font" Target="fonts/Archivo-italic.ttf"/><Relationship Id="rId5" Type="http://schemas.openxmlformats.org/officeDocument/2006/relationships/font" Target="fonts/ArchivoMedium-italic.ttf"/><Relationship Id="rId6" Type="http://schemas.openxmlformats.org/officeDocument/2006/relationships/font" Target="fonts/ArchivoMedium-boldItalic.ttf"/><Relationship Id="rId7" Type="http://schemas.openxmlformats.org/officeDocument/2006/relationships/font" Target="fonts/Archivo-regular.ttf"/><Relationship Id="rId8" Type="http://schemas.openxmlformats.org/officeDocument/2006/relationships/font" Target="fonts/Archiv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